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1F56B" w14:textId="77777777" w:rsidR="002D0B35" w:rsidRDefault="002D0B35" w:rsidP="002D0B35">
      <w:pPr>
        <w:jc w:val="center"/>
        <w:rPr>
          <w:lang w:val="bg-BG"/>
        </w:rPr>
      </w:pPr>
      <w:r>
        <w:rPr>
          <w:noProof/>
          <w:lang w:val="bg-BG" w:eastAsia="bg-BG"/>
        </w:rPr>
        <w:drawing>
          <wp:inline distT="0" distB="0" distL="0" distR="0" wp14:anchorId="60B13ECD" wp14:editId="0AC32DE5">
            <wp:extent cx="5731510" cy="964131"/>
            <wp:effectExtent l="0" t="0" r="2540" b="7620"/>
            <wp:docPr id="26390431" name="Картина 26390431" descr="Картина, която съдържа текст, Шрифт, лого, екранна снимка&#10;&#10;Описанието е генерирано автоматично"/>
            <wp:cNvGraphicFramePr/>
            <a:graphic xmlns:a="http://schemas.openxmlformats.org/drawingml/2006/main">
              <a:graphicData uri="http://schemas.openxmlformats.org/drawingml/2006/picture">
                <pic:pic xmlns:pic="http://schemas.openxmlformats.org/drawingml/2006/picture">
                  <pic:nvPicPr>
                    <pic:cNvPr id="26390431" name="Картина 26390431" descr="Картина, която съдържа текст, Шрифт, лого, екранна снимка&#10;&#10;Описанието е генерирано автоматично"/>
                    <pic:cNvPicPr/>
                  </pic:nvPicPr>
                  <pic:blipFill>
                    <a:blip r:embed="rId7"/>
                    <a:stretch>
                      <a:fillRect/>
                    </a:stretch>
                  </pic:blipFill>
                  <pic:spPr>
                    <a:xfrm>
                      <a:off x="0" y="0"/>
                      <a:ext cx="5731510" cy="964131"/>
                    </a:xfrm>
                    <a:prstGeom prst="rect">
                      <a:avLst/>
                    </a:prstGeom>
                  </pic:spPr>
                </pic:pic>
              </a:graphicData>
            </a:graphic>
          </wp:inline>
        </w:drawing>
      </w:r>
    </w:p>
    <w:p w14:paraId="3850D82C" w14:textId="77777777" w:rsidR="002D0B35" w:rsidRDefault="002D0B35" w:rsidP="002D0B35">
      <w:pPr>
        <w:rPr>
          <w:lang w:val="bg-BG"/>
        </w:rPr>
      </w:pPr>
    </w:p>
    <w:p w14:paraId="1081E2B5" w14:textId="77777777" w:rsidR="002D0B35" w:rsidRDefault="002D0B35" w:rsidP="002D0B35">
      <w:pPr>
        <w:rPr>
          <w:lang w:val="bg-BG"/>
        </w:rPr>
      </w:pPr>
    </w:p>
    <w:p w14:paraId="61E3019C" w14:textId="77777777" w:rsidR="002D0B35" w:rsidRDefault="002D0B35" w:rsidP="002D0B35">
      <w:pPr>
        <w:rPr>
          <w:lang w:val="bg-BG"/>
        </w:rPr>
      </w:pPr>
    </w:p>
    <w:p w14:paraId="5CC19EED" w14:textId="77777777" w:rsidR="002D0B35" w:rsidRDefault="002D0B35" w:rsidP="002D0B35">
      <w:pPr>
        <w:rPr>
          <w:lang w:val="bg-BG"/>
        </w:rPr>
      </w:pPr>
    </w:p>
    <w:p w14:paraId="0AFAE176" w14:textId="77777777" w:rsidR="002D0B35" w:rsidRDefault="002D0B35" w:rsidP="002D0B35">
      <w:pPr>
        <w:rPr>
          <w:rFonts w:ascii="Times New Roman" w:hAnsi="Times New Roman" w:cs="Times New Roman"/>
          <w:b/>
        </w:rPr>
      </w:pPr>
      <w:r>
        <w:rPr>
          <w:rFonts w:ascii="Times New Roman" w:hAnsi="Times New Roman" w:cs="Times New Roman"/>
          <w:b/>
        </w:rPr>
        <w:t>УТВЪРЖДАВАМ:</w:t>
      </w:r>
    </w:p>
    <w:p w14:paraId="55A82CE7" w14:textId="77777777" w:rsidR="002D0B35" w:rsidRPr="002D0B35" w:rsidRDefault="002D0B35" w:rsidP="002D0B35">
      <w:pPr>
        <w:rPr>
          <w:rFonts w:ascii="Times New Roman" w:hAnsi="Times New Roman" w:cs="Times New Roman"/>
          <w:b/>
          <w:lang w:val="bg-BG"/>
        </w:rPr>
      </w:pPr>
      <w:r>
        <w:rPr>
          <w:rFonts w:ascii="Times New Roman" w:hAnsi="Times New Roman" w:cs="Times New Roman"/>
          <w:b/>
          <w:lang w:val="bg-BG"/>
        </w:rPr>
        <w:t>ХРИСТИНА АНДРЕЕВА</w:t>
      </w:r>
    </w:p>
    <w:p w14:paraId="2FCF8D3C" w14:textId="77777777" w:rsidR="002D0B35" w:rsidRDefault="002D0B35" w:rsidP="002D0B35">
      <w:pPr>
        <w:rPr>
          <w:rFonts w:ascii="Times New Roman" w:hAnsi="Times New Roman" w:cs="Times New Roman"/>
          <w:b/>
          <w:szCs w:val="24"/>
          <w:lang w:val="en-US"/>
        </w:rPr>
      </w:pPr>
      <w:r>
        <w:rPr>
          <w:rFonts w:ascii="Times New Roman" w:hAnsi="Times New Roman" w:cs="Times New Roman"/>
          <w:b/>
        </w:rPr>
        <w:t>ДИРЕКТОР</w:t>
      </w:r>
    </w:p>
    <w:p w14:paraId="4869FF2D" w14:textId="77777777" w:rsidR="002D0B35" w:rsidRDefault="002D0B35" w:rsidP="002D0B35">
      <w:pPr>
        <w:jc w:val="center"/>
        <w:rPr>
          <w:rFonts w:ascii="Times New Roman" w:hAnsi="Times New Roman" w:cs="Times New Roman"/>
          <w:b/>
          <w:szCs w:val="24"/>
          <w:lang w:val="en-US"/>
        </w:rPr>
      </w:pPr>
    </w:p>
    <w:p w14:paraId="256F4D06" w14:textId="77777777" w:rsidR="002D0B35" w:rsidRDefault="002D0B35" w:rsidP="002D0B35">
      <w:pPr>
        <w:jc w:val="center"/>
        <w:rPr>
          <w:rFonts w:ascii="Times New Roman" w:hAnsi="Times New Roman" w:cs="Times New Roman"/>
          <w:lang w:val="en-US"/>
        </w:rPr>
      </w:pPr>
    </w:p>
    <w:p w14:paraId="39EA9355" w14:textId="77777777" w:rsidR="002D0B35" w:rsidRDefault="002D0B35" w:rsidP="002D0B35">
      <w:pPr>
        <w:jc w:val="both"/>
        <w:rPr>
          <w:rFonts w:ascii="Times New Roman" w:hAnsi="Times New Roman" w:cs="Times New Roman"/>
          <w:b/>
          <w:szCs w:val="24"/>
          <w:lang w:val="bg-BG"/>
        </w:rPr>
      </w:pPr>
    </w:p>
    <w:p w14:paraId="7722E789" w14:textId="77777777" w:rsidR="002D0B35" w:rsidRDefault="002D0B35" w:rsidP="002D0B35">
      <w:pPr>
        <w:jc w:val="both"/>
        <w:rPr>
          <w:rFonts w:ascii="Times New Roman" w:hAnsi="Times New Roman" w:cs="Times New Roman"/>
          <w:b/>
          <w:szCs w:val="24"/>
          <w:lang w:val="bg-BG"/>
        </w:rPr>
      </w:pPr>
    </w:p>
    <w:p w14:paraId="111973CD" w14:textId="77777777" w:rsidR="002D0B35" w:rsidRDefault="002D0B35" w:rsidP="002D0B35">
      <w:pPr>
        <w:jc w:val="both"/>
        <w:rPr>
          <w:rFonts w:ascii="Times New Roman" w:hAnsi="Times New Roman" w:cs="Times New Roman"/>
          <w:b/>
          <w:szCs w:val="24"/>
          <w:lang w:val="bg-BG"/>
        </w:rPr>
      </w:pPr>
    </w:p>
    <w:p w14:paraId="187C2ADC" w14:textId="77777777" w:rsidR="002D0B35" w:rsidRDefault="002D0B35" w:rsidP="002D0B35">
      <w:pPr>
        <w:jc w:val="both"/>
        <w:rPr>
          <w:rFonts w:ascii="Times New Roman" w:hAnsi="Times New Roman" w:cs="Times New Roman"/>
          <w:b/>
          <w:szCs w:val="24"/>
          <w:lang w:val="bg-BG"/>
        </w:rPr>
      </w:pPr>
    </w:p>
    <w:p w14:paraId="6E84F3EA" w14:textId="77777777" w:rsidR="002D0B35" w:rsidRDefault="002D0B35" w:rsidP="002D0B35">
      <w:pPr>
        <w:jc w:val="center"/>
        <w:rPr>
          <w:rFonts w:ascii="Times New Roman" w:hAnsi="Times New Roman" w:cs="Times New Roman"/>
          <w:b/>
          <w:sz w:val="44"/>
          <w:szCs w:val="44"/>
          <w:lang w:val="bg-BG"/>
        </w:rPr>
      </w:pPr>
    </w:p>
    <w:p w14:paraId="7D8E4879" w14:textId="77777777" w:rsidR="002D0B35" w:rsidRDefault="002D0B35" w:rsidP="002D0B35">
      <w:pPr>
        <w:jc w:val="center"/>
        <w:rPr>
          <w:rFonts w:ascii="Times New Roman" w:hAnsi="Times New Roman" w:cs="Times New Roman"/>
          <w:b/>
          <w:sz w:val="44"/>
          <w:szCs w:val="44"/>
          <w:lang w:val="bg-BG"/>
        </w:rPr>
      </w:pPr>
    </w:p>
    <w:p w14:paraId="567F3C85" w14:textId="77777777" w:rsidR="002D0B35" w:rsidRDefault="002D0B35" w:rsidP="002D0B35">
      <w:pPr>
        <w:jc w:val="center"/>
        <w:rPr>
          <w:rFonts w:ascii="Times New Roman" w:hAnsi="Times New Roman" w:cs="Times New Roman"/>
          <w:b/>
          <w:sz w:val="44"/>
          <w:szCs w:val="44"/>
          <w:lang w:val="bg-BG"/>
        </w:rPr>
      </w:pPr>
      <w:r>
        <w:rPr>
          <w:rFonts w:ascii="Times New Roman" w:hAnsi="Times New Roman" w:cs="Times New Roman"/>
          <w:b/>
          <w:sz w:val="44"/>
          <w:szCs w:val="44"/>
          <w:lang w:val="bg-BG"/>
        </w:rPr>
        <w:t>ПРАВИЛНИК</w:t>
      </w:r>
    </w:p>
    <w:p w14:paraId="6A41B02D" w14:textId="77777777" w:rsidR="002D0B35" w:rsidRDefault="002D0B35" w:rsidP="002D0B35">
      <w:pPr>
        <w:jc w:val="center"/>
        <w:rPr>
          <w:rFonts w:ascii="Times New Roman" w:hAnsi="Times New Roman" w:cs="Times New Roman"/>
          <w:b/>
          <w:spacing w:val="64"/>
          <w:sz w:val="28"/>
          <w:szCs w:val="28"/>
          <w:lang w:val="bg-BG"/>
        </w:rPr>
      </w:pPr>
      <w:r>
        <w:rPr>
          <w:rFonts w:ascii="Times New Roman" w:hAnsi="Times New Roman" w:cs="Times New Roman"/>
          <w:b/>
          <w:sz w:val="44"/>
          <w:szCs w:val="44"/>
          <w:lang w:val="bg-BG"/>
        </w:rPr>
        <w:t xml:space="preserve">ЗА ДЕЙНОСТТА И УСТРОЙСТВОТО  </w:t>
      </w:r>
    </w:p>
    <w:p w14:paraId="7510A3D5" w14:textId="77777777" w:rsidR="002D0B35" w:rsidRDefault="002D0B35" w:rsidP="002D0B35">
      <w:pPr>
        <w:jc w:val="center"/>
        <w:rPr>
          <w:rFonts w:ascii="Times New Roman" w:hAnsi="Times New Roman" w:cs="Times New Roman"/>
          <w:b/>
          <w:spacing w:val="64"/>
          <w:sz w:val="28"/>
          <w:szCs w:val="28"/>
          <w:lang w:val="bg-BG"/>
        </w:rPr>
      </w:pPr>
    </w:p>
    <w:p w14:paraId="1A6A1B64" w14:textId="77777777" w:rsidR="002D0B35" w:rsidRDefault="002D0B35" w:rsidP="002D0B35">
      <w:pPr>
        <w:jc w:val="center"/>
        <w:rPr>
          <w:rFonts w:ascii="Times New Roman" w:hAnsi="Times New Roman" w:cs="Times New Roman"/>
          <w:b/>
          <w:sz w:val="28"/>
          <w:szCs w:val="28"/>
          <w:lang w:val="bg-BG"/>
        </w:rPr>
      </w:pPr>
      <w:r>
        <w:rPr>
          <w:rFonts w:ascii="Times New Roman" w:hAnsi="Times New Roman" w:cs="Times New Roman"/>
          <w:b/>
          <w:sz w:val="28"/>
          <w:szCs w:val="28"/>
          <w:lang w:val="bg-BG"/>
        </w:rPr>
        <w:t>НА ПГ ПО ТУРИЗЪМ „ИВАН ВАЗОВ“</w:t>
      </w:r>
    </w:p>
    <w:p w14:paraId="73A98C4A" w14:textId="24F6F5C2" w:rsidR="002D0B35" w:rsidRDefault="002D0B35" w:rsidP="002D0B35">
      <w:pPr>
        <w:jc w:val="center"/>
        <w:rPr>
          <w:rFonts w:ascii="Times New Roman" w:hAnsi="Times New Roman" w:cs="Times New Roman"/>
          <w:b/>
          <w:sz w:val="28"/>
          <w:szCs w:val="28"/>
          <w:lang w:val="bg-BG"/>
        </w:rPr>
      </w:pPr>
      <w:r w:rsidRPr="00FC4902">
        <w:rPr>
          <w:rFonts w:ascii="Times New Roman" w:hAnsi="Times New Roman" w:cs="Times New Roman"/>
          <w:b/>
          <w:sz w:val="28"/>
          <w:szCs w:val="28"/>
          <w:lang w:val="bg-BG"/>
        </w:rPr>
        <w:t>20</w:t>
      </w:r>
      <w:r w:rsidR="00500B36" w:rsidRPr="00FC4902">
        <w:rPr>
          <w:rFonts w:ascii="Times New Roman" w:hAnsi="Times New Roman" w:cs="Times New Roman"/>
          <w:b/>
          <w:sz w:val="28"/>
          <w:szCs w:val="28"/>
          <w:lang w:val="en-US"/>
        </w:rPr>
        <w:t>2</w:t>
      </w:r>
      <w:r w:rsidR="00537539">
        <w:rPr>
          <w:rFonts w:ascii="Times New Roman" w:hAnsi="Times New Roman" w:cs="Times New Roman"/>
          <w:b/>
          <w:sz w:val="28"/>
          <w:szCs w:val="28"/>
          <w:lang w:val="bg-BG"/>
        </w:rPr>
        <w:t>6</w:t>
      </w:r>
      <w:r w:rsidRPr="00FC4902">
        <w:rPr>
          <w:rFonts w:ascii="Times New Roman" w:hAnsi="Times New Roman" w:cs="Times New Roman"/>
          <w:b/>
          <w:sz w:val="28"/>
          <w:szCs w:val="28"/>
          <w:lang w:val="bg-BG"/>
        </w:rPr>
        <w:t>/20</w:t>
      </w:r>
      <w:r w:rsidR="00F410F1" w:rsidRPr="00FC4902">
        <w:rPr>
          <w:rFonts w:ascii="Times New Roman" w:hAnsi="Times New Roman" w:cs="Times New Roman"/>
          <w:b/>
          <w:sz w:val="28"/>
          <w:szCs w:val="28"/>
          <w:lang w:val="en-US"/>
        </w:rPr>
        <w:t>2</w:t>
      </w:r>
      <w:r w:rsidR="00537539">
        <w:rPr>
          <w:rFonts w:ascii="Times New Roman" w:hAnsi="Times New Roman" w:cs="Times New Roman"/>
          <w:b/>
          <w:sz w:val="28"/>
          <w:szCs w:val="28"/>
          <w:lang w:val="bg-BG"/>
        </w:rPr>
        <w:t>7</w:t>
      </w:r>
      <w:r w:rsidRPr="00FC4902">
        <w:rPr>
          <w:rFonts w:ascii="Times New Roman" w:hAnsi="Times New Roman" w:cs="Times New Roman"/>
          <w:b/>
          <w:sz w:val="28"/>
          <w:szCs w:val="28"/>
          <w:lang w:val="bg-BG"/>
        </w:rPr>
        <w:t xml:space="preserve">  </w:t>
      </w:r>
      <w:r>
        <w:rPr>
          <w:rFonts w:ascii="Times New Roman" w:hAnsi="Times New Roman" w:cs="Times New Roman"/>
          <w:b/>
          <w:sz w:val="28"/>
          <w:szCs w:val="28"/>
          <w:lang w:val="bg-BG"/>
        </w:rPr>
        <w:t>УЧЕБНА ГОДИНА</w:t>
      </w:r>
    </w:p>
    <w:p w14:paraId="4A77DF3B" w14:textId="77777777" w:rsidR="002D0B35" w:rsidRDefault="002D0B35" w:rsidP="002D0B35">
      <w:pPr>
        <w:jc w:val="both"/>
        <w:rPr>
          <w:rFonts w:ascii="Times New Roman" w:hAnsi="Times New Roman" w:cs="Times New Roman"/>
          <w:b/>
          <w:sz w:val="28"/>
          <w:szCs w:val="28"/>
          <w:lang w:val="bg-BG"/>
        </w:rPr>
      </w:pPr>
    </w:p>
    <w:p w14:paraId="73BBA715" w14:textId="77777777" w:rsidR="002D0B35" w:rsidRDefault="002D0B35" w:rsidP="002D0B35">
      <w:pPr>
        <w:jc w:val="both"/>
        <w:rPr>
          <w:rFonts w:ascii="Times New Roman" w:hAnsi="Times New Roman" w:cs="Times New Roman"/>
          <w:b/>
          <w:sz w:val="28"/>
          <w:szCs w:val="28"/>
          <w:lang w:val="bg-BG"/>
        </w:rPr>
      </w:pPr>
    </w:p>
    <w:p w14:paraId="0105C9DE" w14:textId="77777777" w:rsidR="002D0B35" w:rsidRDefault="002D0B35" w:rsidP="002D0B35">
      <w:pPr>
        <w:jc w:val="both"/>
        <w:rPr>
          <w:rFonts w:ascii="Times New Roman" w:hAnsi="Times New Roman" w:cs="Times New Roman"/>
          <w:b/>
          <w:sz w:val="28"/>
          <w:szCs w:val="28"/>
          <w:lang w:val="bg-BG"/>
        </w:rPr>
      </w:pPr>
    </w:p>
    <w:p w14:paraId="561DF93A" w14:textId="77777777" w:rsidR="002D0B35" w:rsidRDefault="002D0B35" w:rsidP="002D0B35">
      <w:pPr>
        <w:jc w:val="both"/>
        <w:rPr>
          <w:rFonts w:ascii="Times New Roman" w:hAnsi="Times New Roman" w:cs="Times New Roman"/>
          <w:b/>
          <w:sz w:val="28"/>
          <w:szCs w:val="28"/>
          <w:lang w:val="bg-BG"/>
        </w:rPr>
      </w:pPr>
    </w:p>
    <w:p w14:paraId="56EF0D06" w14:textId="77777777" w:rsidR="002D0B35" w:rsidRDefault="002D0B35" w:rsidP="002D0B35">
      <w:pPr>
        <w:jc w:val="both"/>
        <w:rPr>
          <w:rFonts w:ascii="Times New Roman" w:hAnsi="Times New Roman" w:cs="Times New Roman"/>
          <w:b/>
          <w:sz w:val="28"/>
          <w:szCs w:val="28"/>
          <w:lang w:val="bg-BG"/>
        </w:rPr>
      </w:pPr>
    </w:p>
    <w:p w14:paraId="2BD37426" w14:textId="77777777" w:rsidR="002D0B35" w:rsidRDefault="002D0B35" w:rsidP="002D0B35">
      <w:pPr>
        <w:jc w:val="both"/>
        <w:rPr>
          <w:rFonts w:ascii="Times New Roman" w:hAnsi="Times New Roman" w:cs="Times New Roman"/>
          <w:b/>
          <w:sz w:val="28"/>
          <w:szCs w:val="28"/>
          <w:lang w:val="bg-BG"/>
        </w:rPr>
      </w:pPr>
    </w:p>
    <w:p w14:paraId="6A1BAEE4" w14:textId="77777777" w:rsidR="002D0B35" w:rsidRDefault="002D0B35" w:rsidP="002D0B35">
      <w:pPr>
        <w:jc w:val="both"/>
        <w:rPr>
          <w:rFonts w:ascii="Times New Roman" w:hAnsi="Times New Roman" w:cs="Times New Roman"/>
          <w:b/>
          <w:sz w:val="28"/>
          <w:szCs w:val="28"/>
          <w:lang w:val="bg-BG"/>
        </w:rPr>
      </w:pPr>
    </w:p>
    <w:p w14:paraId="43115FE8" w14:textId="77777777" w:rsidR="002D0B35" w:rsidRDefault="002D0B35" w:rsidP="002D0B35">
      <w:pPr>
        <w:jc w:val="both"/>
        <w:rPr>
          <w:rFonts w:ascii="Times New Roman" w:hAnsi="Times New Roman" w:cs="Times New Roman"/>
          <w:b/>
          <w:i/>
          <w:szCs w:val="24"/>
          <w:lang w:val="bg-BG"/>
        </w:rPr>
      </w:pPr>
    </w:p>
    <w:p w14:paraId="0C992385" w14:textId="77777777" w:rsidR="002D0B35" w:rsidRDefault="002D0B35" w:rsidP="002D0B35">
      <w:pPr>
        <w:jc w:val="both"/>
        <w:rPr>
          <w:rFonts w:ascii="Times New Roman" w:hAnsi="Times New Roman" w:cs="Times New Roman"/>
          <w:b/>
          <w:i/>
          <w:szCs w:val="24"/>
          <w:lang w:val="bg-BG"/>
        </w:rPr>
      </w:pPr>
    </w:p>
    <w:p w14:paraId="69F46FCB" w14:textId="77777777" w:rsidR="002D0B35" w:rsidRDefault="002D0B35" w:rsidP="002D0B35">
      <w:pPr>
        <w:jc w:val="both"/>
        <w:rPr>
          <w:rFonts w:ascii="Times New Roman" w:hAnsi="Times New Roman" w:cs="Times New Roman"/>
          <w:b/>
          <w:i/>
          <w:szCs w:val="24"/>
          <w:lang w:val="bg-BG"/>
        </w:rPr>
      </w:pPr>
    </w:p>
    <w:p w14:paraId="6171ADB7" w14:textId="77777777" w:rsidR="002D0B35" w:rsidRDefault="002D0B35" w:rsidP="002D0B35">
      <w:pPr>
        <w:jc w:val="both"/>
        <w:rPr>
          <w:rFonts w:ascii="Times New Roman" w:hAnsi="Times New Roman" w:cs="Times New Roman"/>
          <w:b/>
          <w:i/>
          <w:szCs w:val="24"/>
          <w:lang w:val="bg-BG"/>
        </w:rPr>
      </w:pPr>
    </w:p>
    <w:p w14:paraId="61221FB1" w14:textId="77777777" w:rsidR="002D0B35" w:rsidRDefault="002D0B35" w:rsidP="002D0B35">
      <w:pPr>
        <w:jc w:val="both"/>
        <w:rPr>
          <w:rFonts w:ascii="Times New Roman" w:hAnsi="Times New Roman" w:cs="Times New Roman"/>
          <w:b/>
          <w:i/>
          <w:szCs w:val="24"/>
          <w:lang w:val="bg-BG"/>
        </w:rPr>
      </w:pPr>
    </w:p>
    <w:p w14:paraId="7526BDD0" w14:textId="77777777" w:rsidR="002D0B35" w:rsidRDefault="002D0B35" w:rsidP="002D0B35">
      <w:pPr>
        <w:jc w:val="both"/>
        <w:rPr>
          <w:rFonts w:ascii="Times New Roman" w:hAnsi="Times New Roman" w:cs="Times New Roman"/>
          <w:b/>
          <w:i/>
          <w:szCs w:val="24"/>
          <w:lang w:val="bg-BG"/>
        </w:rPr>
      </w:pPr>
    </w:p>
    <w:p w14:paraId="6A4CBFB5" w14:textId="218CFD56" w:rsidR="002D0B35" w:rsidRPr="00781482" w:rsidRDefault="002D0B35" w:rsidP="002D0B35">
      <w:pPr>
        <w:rPr>
          <w:rFonts w:ascii="Times New Roman" w:hAnsi="Times New Roman" w:cs="Times New Roman"/>
          <w:b/>
          <w:color w:val="000000" w:themeColor="text1"/>
          <w:szCs w:val="24"/>
          <w:lang w:val="en-US"/>
        </w:rPr>
      </w:pPr>
      <w:r w:rsidRPr="002C6069">
        <w:rPr>
          <w:rFonts w:ascii="Times New Roman" w:hAnsi="Times New Roman" w:cs="Times New Roman"/>
          <w:b/>
          <w:i/>
          <w:szCs w:val="24"/>
          <w:lang w:val="bg-BG"/>
        </w:rPr>
        <w:t xml:space="preserve">Правилникът за дейността и устройството на училището е приет с решение на Педагогическия съвет с </w:t>
      </w:r>
      <w:r w:rsidRPr="00646669">
        <w:rPr>
          <w:rFonts w:ascii="Times New Roman" w:hAnsi="Times New Roman" w:cs="Times New Roman"/>
          <w:b/>
          <w:i/>
          <w:color w:val="000000" w:themeColor="text1"/>
          <w:szCs w:val="24"/>
          <w:lang w:val="bg-BG"/>
        </w:rPr>
        <w:t>Протокол №</w:t>
      </w:r>
      <w:r w:rsidR="00887E7D" w:rsidRPr="00646669">
        <w:rPr>
          <w:rFonts w:ascii="Times New Roman" w:hAnsi="Times New Roman" w:cs="Times New Roman"/>
          <w:b/>
          <w:i/>
          <w:color w:val="000000" w:themeColor="text1"/>
          <w:szCs w:val="24"/>
          <w:lang w:val="en-US"/>
        </w:rPr>
        <w:t xml:space="preserve"> </w:t>
      </w:r>
      <w:r w:rsidR="00CB2D61" w:rsidRPr="00646669">
        <w:rPr>
          <w:rFonts w:ascii="Times New Roman" w:hAnsi="Times New Roman" w:cs="Times New Roman"/>
          <w:b/>
          <w:i/>
          <w:color w:val="000000" w:themeColor="text1"/>
          <w:szCs w:val="24"/>
          <w:lang w:val="bg-BG"/>
        </w:rPr>
        <w:t>25</w:t>
      </w:r>
      <w:r w:rsidRPr="00646669">
        <w:rPr>
          <w:rFonts w:ascii="Times New Roman" w:hAnsi="Times New Roman" w:cs="Times New Roman"/>
          <w:b/>
          <w:i/>
          <w:color w:val="000000" w:themeColor="text1"/>
          <w:szCs w:val="24"/>
          <w:lang w:val="bg-BG"/>
        </w:rPr>
        <w:t xml:space="preserve"> / </w:t>
      </w:r>
      <w:r w:rsidR="00FC4902" w:rsidRPr="00646669">
        <w:rPr>
          <w:rFonts w:ascii="Times New Roman" w:hAnsi="Times New Roman" w:cs="Times New Roman"/>
          <w:b/>
          <w:i/>
          <w:color w:val="000000" w:themeColor="text1"/>
          <w:szCs w:val="24"/>
          <w:lang w:val="en-US"/>
        </w:rPr>
        <w:t>0</w:t>
      </w:r>
      <w:r w:rsidR="00CB2D61" w:rsidRPr="00646669">
        <w:rPr>
          <w:rFonts w:ascii="Times New Roman" w:hAnsi="Times New Roman" w:cs="Times New Roman"/>
          <w:b/>
          <w:i/>
          <w:color w:val="000000" w:themeColor="text1"/>
          <w:szCs w:val="24"/>
          <w:lang w:val="bg-BG"/>
        </w:rPr>
        <w:t>8</w:t>
      </w:r>
      <w:r w:rsidR="00FC4902" w:rsidRPr="00646669">
        <w:rPr>
          <w:rFonts w:ascii="Times New Roman" w:hAnsi="Times New Roman" w:cs="Times New Roman"/>
          <w:b/>
          <w:i/>
          <w:color w:val="000000" w:themeColor="text1"/>
          <w:szCs w:val="24"/>
          <w:lang w:val="en-US"/>
        </w:rPr>
        <w:t>.09.202</w:t>
      </w:r>
      <w:r w:rsidR="00CB2D61" w:rsidRPr="00646669">
        <w:rPr>
          <w:rFonts w:ascii="Times New Roman" w:hAnsi="Times New Roman" w:cs="Times New Roman"/>
          <w:b/>
          <w:i/>
          <w:color w:val="000000" w:themeColor="text1"/>
          <w:szCs w:val="24"/>
          <w:lang w:val="bg-BG"/>
        </w:rPr>
        <w:t>6</w:t>
      </w:r>
      <w:r w:rsidRPr="00646669">
        <w:rPr>
          <w:rFonts w:ascii="Times New Roman" w:hAnsi="Times New Roman" w:cs="Times New Roman"/>
          <w:b/>
          <w:i/>
          <w:color w:val="000000" w:themeColor="text1"/>
          <w:szCs w:val="24"/>
          <w:lang w:val="en-US"/>
        </w:rPr>
        <w:t>г</w:t>
      </w:r>
      <w:r w:rsidRPr="00646669">
        <w:rPr>
          <w:rFonts w:ascii="Times New Roman" w:hAnsi="Times New Roman" w:cs="Times New Roman"/>
          <w:b/>
          <w:i/>
          <w:color w:val="000000" w:themeColor="text1"/>
          <w:szCs w:val="24"/>
          <w:lang w:val="bg-BG"/>
        </w:rPr>
        <w:t>.</w:t>
      </w:r>
      <w:r w:rsidRPr="00646669">
        <w:rPr>
          <w:rFonts w:ascii="Times New Roman" w:hAnsi="Times New Roman" w:cs="Times New Roman"/>
          <w:b/>
          <w:i/>
          <w:color w:val="000000" w:themeColor="text1"/>
          <w:szCs w:val="24"/>
          <w:lang w:val="en-US"/>
        </w:rPr>
        <w:t xml:space="preserve"> </w:t>
      </w:r>
      <w:r w:rsidRPr="00887E7D">
        <w:rPr>
          <w:rFonts w:ascii="Times New Roman" w:hAnsi="Times New Roman" w:cs="Times New Roman"/>
          <w:b/>
          <w:i/>
          <w:szCs w:val="24"/>
          <w:lang w:val="bg-BG"/>
        </w:rPr>
        <w:t xml:space="preserve">, съгласно чл. 263, ал. 1, т. 2 от Закона за предучилищно и училищно образование и утвърден със </w:t>
      </w:r>
      <w:r w:rsidRPr="001E36FA">
        <w:rPr>
          <w:rFonts w:ascii="Times New Roman" w:hAnsi="Times New Roman" w:cs="Times New Roman"/>
          <w:b/>
          <w:i/>
          <w:szCs w:val="24"/>
          <w:lang w:val="bg-BG"/>
        </w:rPr>
        <w:t xml:space="preserve">Заповед </w:t>
      </w:r>
      <w:r w:rsidR="00572CB3" w:rsidRPr="001E36FA">
        <w:rPr>
          <w:rFonts w:ascii="Times New Roman" w:hAnsi="Times New Roman" w:cs="Times New Roman"/>
          <w:b/>
          <w:i/>
          <w:szCs w:val="24"/>
          <w:lang w:val="bg-BG"/>
        </w:rPr>
        <w:t xml:space="preserve">№ </w:t>
      </w:r>
      <w:r w:rsidR="00572CB3" w:rsidRPr="00781482">
        <w:rPr>
          <w:rFonts w:ascii="Times New Roman" w:hAnsi="Times New Roman" w:cs="Times New Roman"/>
          <w:b/>
          <w:i/>
          <w:color w:val="000000" w:themeColor="text1"/>
          <w:szCs w:val="24"/>
          <w:lang w:val="bg-BG"/>
        </w:rPr>
        <w:t>РД-10</w:t>
      </w:r>
      <w:r w:rsidRPr="00781482">
        <w:rPr>
          <w:rFonts w:ascii="Times New Roman" w:hAnsi="Times New Roman" w:cs="Times New Roman"/>
          <w:b/>
          <w:i/>
          <w:color w:val="000000" w:themeColor="text1"/>
          <w:szCs w:val="24"/>
          <w:lang w:val="bg-BG"/>
        </w:rPr>
        <w:t>-</w:t>
      </w:r>
      <w:r w:rsidR="00572CB3" w:rsidRPr="00781482">
        <w:rPr>
          <w:rFonts w:ascii="Times New Roman" w:hAnsi="Times New Roman" w:cs="Times New Roman"/>
          <w:b/>
          <w:i/>
          <w:color w:val="000000" w:themeColor="text1"/>
          <w:szCs w:val="24"/>
          <w:lang w:val="en-US"/>
        </w:rPr>
        <w:t>1</w:t>
      </w:r>
      <w:r w:rsidR="00A81F01" w:rsidRPr="00781482">
        <w:rPr>
          <w:rFonts w:ascii="Times New Roman" w:hAnsi="Times New Roman" w:cs="Times New Roman"/>
          <w:b/>
          <w:i/>
          <w:color w:val="000000" w:themeColor="text1"/>
          <w:szCs w:val="24"/>
          <w:lang w:val="en-US"/>
        </w:rPr>
        <w:t>576</w:t>
      </w:r>
      <w:r w:rsidR="00572CB3" w:rsidRPr="00781482">
        <w:rPr>
          <w:rFonts w:ascii="Times New Roman" w:hAnsi="Times New Roman" w:cs="Times New Roman"/>
          <w:b/>
          <w:i/>
          <w:color w:val="000000" w:themeColor="text1"/>
          <w:szCs w:val="24"/>
          <w:lang w:val="bg-BG"/>
        </w:rPr>
        <w:t xml:space="preserve"> / 0</w:t>
      </w:r>
      <w:r w:rsidR="00A81F01" w:rsidRPr="00781482">
        <w:rPr>
          <w:rFonts w:ascii="Times New Roman" w:hAnsi="Times New Roman" w:cs="Times New Roman"/>
          <w:b/>
          <w:i/>
          <w:color w:val="000000" w:themeColor="text1"/>
          <w:szCs w:val="24"/>
          <w:lang w:val="en-US"/>
        </w:rPr>
        <w:t>9</w:t>
      </w:r>
      <w:r w:rsidR="00572CB3" w:rsidRPr="00781482">
        <w:rPr>
          <w:rFonts w:ascii="Times New Roman" w:hAnsi="Times New Roman" w:cs="Times New Roman"/>
          <w:b/>
          <w:i/>
          <w:color w:val="000000" w:themeColor="text1"/>
          <w:szCs w:val="24"/>
          <w:lang w:val="bg-BG"/>
        </w:rPr>
        <w:t>.09.202</w:t>
      </w:r>
      <w:r w:rsidR="00A81F01" w:rsidRPr="00781482">
        <w:rPr>
          <w:rFonts w:ascii="Times New Roman" w:hAnsi="Times New Roman" w:cs="Times New Roman"/>
          <w:b/>
          <w:i/>
          <w:color w:val="000000" w:themeColor="text1"/>
          <w:szCs w:val="24"/>
          <w:lang w:val="en-US"/>
        </w:rPr>
        <w:t>6</w:t>
      </w:r>
      <w:r w:rsidRPr="00781482">
        <w:rPr>
          <w:rFonts w:ascii="Times New Roman" w:hAnsi="Times New Roman" w:cs="Times New Roman"/>
          <w:b/>
          <w:i/>
          <w:color w:val="000000" w:themeColor="text1"/>
          <w:szCs w:val="24"/>
          <w:lang w:val="bg-BG"/>
        </w:rPr>
        <w:t>г. на Директора.</w:t>
      </w:r>
    </w:p>
    <w:p w14:paraId="1D63795E" w14:textId="77777777" w:rsidR="002D0B35" w:rsidRPr="00F410F1" w:rsidRDefault="002D0B35" w:rsidP="002D0B35">
      <w:pPr>
        <w:rPr>
          <w:rFonts w:ascii="Times New Roman" w:hAnsi="Times New Roman" w:cs="Times New Roman"/>
          <w:b/>
          <w:color w:val="FF0000"/>
          <w:szCs w:val="24"/>
          <w:lang w:val="en-US"/>
        </w:rPr>
      </w:pPr>
    </w:p>
    <w:p w14:paraId="0C33D33C" w14:textId="77777777" w:rsidR="002D0B35" w:rsidRDefault="002D0B35" w:rsidP="002D0B35">
      <w:pPr>
        <w:rPr>
          <w:rFonts w:ascii="Times New Roman" w:hAnsi="Times New Roman" w:cs="Times New Roman"/>
          <w:b/>
          <w:szCs w:val="24"/>
          <w:lang w:val="en-US"/>
        </w:rPr>
      </w:pPr>
    </w:p>
    <w:p w14:paraId="3B3B4E3C" w14:textId="77777777" w:rsidR="002D0B35" w:rsidRDefault="002D0B35" w:rsidP="002D0B35">
      <w:pPr>
        <w:rPr>
          <w:rFonts w:ascii="Times New Roman" w:hAnsi="Times New Roman" w:cs="Times New Roman"/>
          <w:b/>
          <w:szCs w:val="24"/>
          <w:lang w:val="bg-BG"/>
        </w:rPr>
      </w:pPr>
      <w:r>
        <w:rPr>
          <w:rFonts w:ascii="Times New Roman" w:hAnsi="Times New Roman" w:cs="Times New Roman"/>
          <w:b/>
          <w:sz w:val="36"/>
          <w:szCs w:val="36"/>
          <w:lang w:val="bg-BG"/>
        </w:rPr>
        <w:lastRenderedPageBreak/>
        <w:t xml:space="preserve">                           СЪДЪРЖАНИЕ</w:t>
      </w:r>
    </w:p>
    <w:p w14:paraId="6D35186E"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ПРИНЦИПИ И ЦЕЛИ НА ПРАВИЛНИКА………………………………………4</w:t>
      </w:r>
    </w:p>
    <w:p w14:paraId="28F71C7D"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ПРАВА И ЗАДЪЛЖЕНИЕ НА УЧИЛИЩЕТО…………………………………..5</w:t>
      </w:r>
    </w:p>
    <w:p w14:paraId="2B0CA9E0"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ПРИЕМАНЕ И ПРЕМЕСТВАНЕ НА УЧЕНИЦИ……………………………….6</w:t>
      </w:r>
    </w:p>
    <w:p w14:paraId="1FDDAE46"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ПЛАНИРАНЕ И ОСЪЩЕСТВЯВАНЕ НА УЧИЛИЩНИЯ ПРИЕМ…………7</w:t>
      </w:r>
    </w:p>
    <w:p w14:paraId="16737A3D"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ОРГАНИЗАЦИЯ НА УЧИЛИЩНОТО ОБУЧЕНИЕ……………………………8</w:t>
      </w:r>
    </w:p>
    <w:p w14:paraId="67254296"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УЧЕБНО И НЕУЧЕБНО ВРЕМЕ…………………………………………………..9</w:t>
      </w:r>
    </w:p>
    <w:p w14:paraId="1B7858D3" w14:textId="7777777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ФОРМИ НА ОБУЧЕНИЕ…………………………………………………………..12</w:t>
      </w:r>
    </w:p>
    <w:p w14:paraId="72F45271" w14:textId="5AB0C4C0"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УЧЕБЕН ПЛА</w:t>
      </w:r>
      <w:r w:rsidR="00091B3C">
        <w:rPr>
          <w:rFonts w:ascii="Times New Roman" w:hAnsi="Times New Roman" w:cs="Times New Roman"/>
          <w:b/>
          <w:szCs w:val="24"/>
          <w:lang w:val="bg-BG"/>
        </w:rPr>
        <w:t>Н……………………………………………………………………...17</w:t>
      </w:r>
    </w:p>
    <w:p w14:paraId="220BB74F" w14:textId="4A73CEB8"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ОЦЕНЯВ</w:t>
      </w:r>
      <w:r w:rsidR="00091B3C">
        <w:rPr>
          <w:rFonts w:ascii="Times New Roman" w:hAnsi="Times New Roman" w:cs="Times New Roman"/>
          <w:b/>
          <w:szCs w:val="24"/>
          <w:lang w:val="bg-BG"/>
        </w:rPr>
        <w:t>АНЕ………………………………………………………………………18</w:t>
      </w:r>
    </w:p>
    <w:p w14:paraId="368407B9" w14:textId="1EC1EA19"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ОЦЕНЯВАНЕ В ПРОЦЕСА</w:t>
      </w:r>
      <w:r w:rsidR="00091B3C">
        <w:rPr>
          <w:rFonts w:ascii="Times New Roman" w:hAnsi="Times New Roman" w:cs="Times New Roman"/>
          <w:b/>
          <w:szCs w:val="24"/>
          <w:lang w:val="bg-BG"/>
        </w:rPr>
        <w:t xml:space="preserve"> НА УЧИЛИЩНОТО ОБУЧЕНИЕ……………..21</w:t>
      </w:r>
    </w:p>
    <w:p w14:paraId="02291CA0" w14:textId="1990A284"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ТЕКУЩИ ИЗП</w:t>
      </w:r>
      <w:r w:rsidR="00091B3C">
        <w:rPr>
          <w:rFonts w:ascii="Times New Roman" w:hAnsi="Times New Roman" w:cs="Times New Roman"/>
          <w:b/>
          <w:szCs w:val="24"/>
          <w:lang w:val="bg-BG"/>
        </w:rPr>
        <w:t>ИТВАНИЯ………………………………………………………….21</w:t>
      </w:r>
    </w:p>
    <w:p w14:paraId="7E3BE67C" w14:textId="67A5725C"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СРОЧНИ, ГОДИШНИ И ОКОНЧАТЕЛНИ ОЦЕНКИ…………………</w:t>
      </w:r>
      <w:r w:rsidR="00A500BA">
        <w:rPr>
          <w:rFonts w:ascii="Times New Roman" w:hAnsi="Times New Roman" w:cs="Times New Roman"/>
          <w:b/>
          <w:szCs w:val="24"/>
          <w:lang w:val="bg-BG"/>
        </w:rPr>
        <w:t>……..24</w:t>
      </w:r>
    </w:p>
    <w:p w14:paraId="5B062460" w14:textId="500504D8"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ИЗПИТИ В ПРОЦЕСА НА</w:t>
      </w:r>
      <w:r w:rsidR="00091B3C">
        <w:rPr>
          <w:rFonts w:ascii="Times New Roman" w:hAnsi="Times New Roman" w:cs="Times New Roman"/>
          <w:b/>
          <w:szCs w:val="24"/>
          <w:lang w:val="bg-BG"/>
        </w:rPr>
        <w:t xml:space="preserve"> УЧИЛИЩНОТО ОБУЧЕНИЕ…………………...25</w:t>
      </w:r>
    </w:p>
    <w:p w14:paraId="15AE5510" w14:textId="20BC2493"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ВАЛИДИРАНЕ НА ПРОФЕСИОНАЛНИ ЗНАНИЯ, УМЕНИЯ И КОМПЕТЕНТНОСТИ ЗА ПРИДОБИВАНЕ НА КВАЛИФИКАЦИЯ ПО ПРОФЕСИЯ ИЛИ ЧАСТ ОТ</w:t>
      </w:r>
      <w:r w:rsidR="00A500BA">
        <w:rPr>
          <w:rFonts w:ascii="Times New Roman" w:hAnsi="Times New Roman" w:cs="Times New Roman"/>
          <w:b/>
          <w:szCs w:val="24"/>
          <w:lang w:val="bg-BG"/>
        </w:rPr>
        <w:t xml:space="preserve"> ПРОФЕСИЯ В НАПРАВЛЕНИЯТА………….29</w:t>
      </w:r>
    </w:p>
    <w:p w14:paraId="5C0206A6" w14:textId="54C325CB"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УЧИТЕ</w:t>
      </w:r>
      <w:r w:rsidR="00091B3C">
        <w:rPr>
          <w:rFonts w:ascii="Times New Roman" w:hAnsi="Times New Roman" w:cs="Times New Roman"/>
          <w:b/>
          <w:szCs w:val="24"/>
          <w:lang w:val="bg-BG"/>
        </w:rPr>
        <w:t>ЛИ…………………………………………………………………………30</w:t>
      </w:r>
    </w:p>
    <w:p w14:paraId="54C60537" w14:textId="3A73D3D4"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УЧЕНИЦИ……………</w:t>
      </w:r>
      <w:r w:rsidR="00091B3C">
        <w:rPr>
          <w:rFonts w:ascii="Times New Roman" w:hAnsi="Times New Roman" w:cs="Times New Roman"/>
          <w:b/>
          <w:szCs w:val="24"/>
          <w:lang w:val="bg-BG"/>
        </w:rPr>
        <w:t>……………………………………………………………31</w:t>
      </w:r>
    </w:p>
    <w:p w14:paraId="4BC2F2EF" w14:textId="6E20DD9B"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ПОДКРЕПА НА ЛИЧНОСТ</w:t>
      </w:r>
      <w:r w:rsidR="00091B3C">
        <w:rPr>
          <w:rFonts w:ascii="Times New Roman" w:hAnsi="Times New Roman" w:cs="Times New Roman"/>
          <w:b/>
          <w:szCs w:val="24"/>
          <w:lang w:val="bg-BG"/>
        </w:rPr>
        <w:t>НОТО РАЗВИТИЕ НА УЧЕНИЦИТЕ…………32</w:t>
      </w:r>
    </w:p>
    <w:p w14:paraId="10EEA081" w14:textId="64F2551F"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 xml:space="preserve">САНКЦИИ НА </w:t>
      </w:r>
      <w:r w:rsidR="00A500BA">
        <w:rPr>
          <w:rFonts w:ascii="Times New Roman" w:hAnsi="Times New Roman" w:cs="Times New Roman"/>
          <w:b/>
          <w:szCs w:val="24"/>
          <w:lang w:val="bg-BG"/>
        </w:rPr>
        <w:t>УЧЕНИЦИТЕ…………………………………………………….37</w:t>
      </w:r>
    </w:p>
    <w:p w14:paraId="2D903AFF" w14:textId="02DFB2D4"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ОСИГУРЯВАНЕ НА ДОПЪЛ</w:t>
      </w:r>
      <w:r w:rsidR="00A500BA">
        <w:rPr>
          <w:rFonts w:ascii="Times New Roman" w:hAnsi="Times New Roman" w:cs="Times New Roman"/>
          <w:b/>
          <w:szCs w:val="24"/>
          <w:lang w:val="bg-BG"/>
        </w:rPr>
        <w:t>НИТЕЛНА ПОДКРЕПА НА УЧЕНИЦИТЕ-40</w:t>
      </w:r>
    </w:p>
    <w:p w14:paraId="11342314" w14:textId="500DCA0B"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ИНСТИТУЦИОНАЛНА ПОЛИТИКА ЗА ПОДКРЕПА НА ГРАЖДАНСКОТО, ЗДРАВНОТО, ЕКОЛОГИЧНОТО, ИНТЕРКУЛТУРНОТ</w:t>
      </w:r>
      <w:r w:rsidR="00091B3C">
        <w:rPr>
          <w:rFonts w:ascii="Times New Roman" w:hAnsi="Times New Roman" w:cs="Times New Roman"/>
          <w:b/>
          <w:szCs w:val="24"/>
          <w:lang w:val="bg-BG"/>
        </w:rPr>
        <w:t>О ОБРАЗОВАНИЕ………………………………………..43</w:t>
      </w:r>
    </w:p>
    <w:p w14:paraId="183272F6" w14:textId="1AF09F59"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РОДИТЕ</w:t>
      </w:r>
      <w:r w:rsidR="00091B3C">
        <w:rPr>
          <w:rFonts w:ascii="Times New Roman" w:hAnsi="Times New Roman" w:cs="Times New Roman"/>
          <w:b/>
          <w:szCs w:val="24"/>
          <w:lang w:val="bg-BG"/>
        </w:rPr>
        <w:t>ЛИ…………………………………………………………………………44</w:t>
      </w:r>
    </w:p>
    <w:p w14:paraId="6270FFC9" w14:textId="033D2061"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ФУНКЦИИ И ДЛЪЖНОСТ</w:t>
      </w:r>
      <w:r w:rsidR="00A500BA">
        <w:rPr>
          <w:rFonts w:ascii="Times New Roman" w:hAnsi="Times New Roman" w:cs="Times New Roman"/>
          <w:b/>
          <w:szCs w:val="24"/>
          <w:lang w:val="bg-BG"/>
        </w:rPr>
        <w:t>И НА УЧИТЕЛИТЕ…………………………….....45</w:t>
      </w:r>
    </w:p>
    <w:p w14:paraId="2411B99B" w14:textId="217D1676"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УСЛОВИЯ И РЕД ЗА КВАЛ</w:t>
      </w:r>
      <w:r w:rsidR="007565EA">
        <w:rPr>
          <w:rFonts w:ascii="Times New Roman" w:hAnsi="Times New Roman" w:cs="Times New Roman"/>
          <w:b/>
          <w:szCs w:val="24"/>
          <w:lang w:val="bg-BG"/>
        </w:rPr>
        <w:t>ИФИКАЦИЯ НА УЧИТЕЛИТЕ………………...47</w:t>
      </w:r>
    </w:p>
    <w:p w14:paraId="570A4540" w14:textId="47362357"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ПРОФЕСИОНАЛН</w:t>
      </w:r>
      <w:r w:rsidR="007565EA">
        <w:rPr>
          <w:rFonts w:ascii="Times New Roman" w:hAnsi="Times New Roman" w:cs="Times New Roman"/>
          <w:b/>
          <w:szCs w:val="24"/>
          <w:lang w:val="bg-BG"/>
        </w:rPr>
        <w:t>О ПОРТФОЛИО……………………………………………..50</w:t>
      </w:r>
    </w:p>
    <w:p w14:paraId="400F8F34" w14:textId="3A4EC5E2"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КАРИЕРНО РАЗВИТИЕ НА УЧИТЕЛИТЕ, ДИРЕКТОРА, ЗАМ. ДИРЕКТО</w:t>
      </w:r>
      <w:r w:rsidR="00A500BA">
        <w:rPr>
          <w:rFonts w:ascii="Times New Roman" w:hAnsi="Times New Roman" w:cs="Times New Roman"/>
          <w:b/>
          <w:szCs w:val="24"/>
          <w:lang w:val="bg-BG"/>
        </w:rPr>
        <w:t>РИТЕ……………………………………………………………………52</w:t>
      </w:r>
    </w:p>
    <w:p w14:paraId="2FF58766" w14:textId="779ED6BB"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АТЕСТИ</w:t>
      </w:r>
      <w:r w:rsidR="007565EA">
        <w:rPr>
          <w:rFonts w:ascii="Times New Roman" w:hAnsi="Times New Roman" w:cs="Times New Roman"/>
          <w:b/>
          <w:szCs w:val="24"/>
          <w:lang w:val="bg-BG"/>
        </w:rPr>
        <w:t>РАНЕ……………………………………………………………………54</w:t>
      </w:r>
    </w:p>
    <w:p w14:paraId="79580ECC" w14:textId="3AE5ACD9"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ОРГАНИ В УЧИЛИЩЕТО.</w:t>
      </w:r>
      <w:r>
        <w:t xml:space="preserve"> </w:t>
      </w:r>
      <w:r w:rsidR="007565EA">
        <w:rPr>
          <w:rFonts w:ascii="Times New Roman" w:hAnsi="Times New Roman" w:cs="Times New Roman"/>
          <w:b/>
          <w:szCs w:val="24"/>
          <w:lang w:val="bg-BG"/>
        </w:rPr>
        <w:t>ДИРЕКТОР………………………………………...60</w:t>
      </w:r>
    </w:p>
    <w:p w14:paraId="423C9189" w14:textId="557FF991"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ОРГАНИ В УЧИЛИЩЕТО.</w:t>
      </w:r>
      <w:r>
        <w:t xml:space="preserve"> </w:t>
      </w:r>
      <w:r w:rsidR="007565EA">
        <w:rPr>
          <w:rFonts w:ascii="Times New Roman" w:hAnsi="Times New Roman" w:cs="Times New Roman"/>
          <w:b/>
          <w:szCs w:val="24"/>
          <w:lang w:val="bg-BG"/>
        </w:rPr>
        <w:t>ПЕДАГОГИЧЕСКИ СЪВЕТ…………………….62</w:t>
      </w:r>
    </w:p>
    <w:p w14:paraId="28A7FE20" w14:textId="19010445"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ОРГАНИ В УЧИЛИЩЕТО.</w:t>
      </w:r>
      <w:r>
        <w:t xml:space="preserve"> </w:t>
      </w:r>
      <w:r w:rsidR="007565EA">
        <w:rPr>
          <w:rFonts w:ascii="Times New Roman" w:hAnsi="Times New Roman" w:cs="Times New Roman"/>
          <w:b/>
          <w:szCs w:val="24"/>
          <w:lang w:val="bg-BG"/>
        </w:rPr>
        <w:t>ОБЩЕСТВЕН СЪВЕТ…………………………...63</w:t>
      </w:r>
    </w:p>
    <w:p w14:paraId="4FCCE4CB" w14:textId="1AD1667A"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УЧЕНИЧЕСКО СА</w:t>
      </w:r>
      <w:r w:rsidR="00A500BA">
        <w:rPr>
          <w:rFonts w:ascii="Times New Roman" w:hAnsi="Times New Roman" w:cs="Times New Roman"/>
          <w:b/>
          <w:szCs w:val="24"/>
          <w:lang w:val="bg-BG"/>
        </w:rPr>
        <w:t>МОУПРАВЛЕНИЕ…………………………………………..68</w:t>
      </w:r>
    </w:p>
    <w:p w14:paraId="0272316B" w14:textId="3C4DD516"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ЕТИЧЕН КО</w:t>
      </w:r>
      <w:r w:rsidR="007565EA">
        <w:rPr>
          <w:rFonts w:ascii="Times New Roman" w:hAnsi="Times New Roman" w:cs="Times New Roman"/>
          <w:b/>
          <w:szCs w:val="24"/>
          <w:lang w:val="bg-BG"/>
        </w:rPr>
        <w:t>ДЕКС………………………………………………………………….68</w:t>
      </w:r>
    </w:p>
    <w:p w14:paraId="71DE7809" w14:textId="4A8A5DB0"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ЗАДЪЛЖИТЕЛНА ДОК</w:t>
      </w:r>
      <w:r w:rsidR="007565EA">
        <w:rPr>
          <w:rFonts w:ascii="Times New Roman" w:hAnsi="Times New Roman" w:cs="Times New Roman"/>
          <w:b/>
          <w:szCs w:val="24"/>
          <w:lang w:val="bg-BG"/>
        </w:rPr>
        <w:t>УМЕНТАЦИЯ В УЧИЛИЩЕ………………………..68</w:t>
      </w:r>
    </w:p>
    <w:p w14:paraId="7EAFEAE1" w14:textId="0D5F0EB8"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ФИНАНС</w:t>
      </w:r>
      <w:r w:rsidR="007565EA">
        <w:rPr>
          <w:rFonts w:ascii="Times New Roman" w:hAnsi="Times New Roman" w:cs="Times New Roman"/>
          <w:b/>
          <w:szCs w:val="24"/>
          <w:lang w:val="bg-BG"/>
        </w:rPr>
        <w:t>ИРАНЕ…………………………………………………………………69</w:t>
      </w:r>
    </w:p>
    <w:p w14:paraId="3DD2A303" w14:textId="70AE6574"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ПРОПУСКАТЕЛЕН РЕЖИ</w:t>
      </w:r>
      <w:r w:rsidR="007565EA">
        <w:rPr>
          <w:rFonts w:ascii="Times New Roman" w:hAnsi="Times New Roman" w:cs="Times New Roman"/>
          <w:b/>
          <w:szCs w:val="24"/>
          <w:lang w:val="bg-BG"/>
        </w:rPr>
        <w:t>М В УЧЕБНОТО ЗАВЕДЕНИЕ………………….70</w:t>
      </w:r>
    </w:p>
    <w:p w14:paraId="54C48BDF" w14:textId="4F471675"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ОРГАНИЗИРАН ОТДИХ НА УЧЕНИЦИТ</w:t>
      </w:r>
      <w:r w:rsidR="007565EA">
        <w:rPr>
          <w:rFonts w:ascii="Times New Roman" w:hAnsi="Times New Roman" w:cs="Times New Roman"/>
          <w:b/>
          <w:szCs w:val="24"/>
          <w:lang w:val="bg-BG"/>
        </w:rPr>
        <w:t>Е И ЕКСКУРЗИИ………………..70</w:t>
      </w:r>
    </w:p>
    <w:p w14:paraId="1336C56D" w14:textId="1534F273" w:rsidR="002D0B35" w:rsidRDefault="002D0B35" w:rsidP="002D0B35">
      <w:pPr>
        <w:numPr>
          <w:ilvl w:val="0"/>
          <w:numId w:val="9"/>
        </w:numPr>
        <w:rPr>
          <w:rFonts w:ascii="Times New Roman" w:hAnsi="Times New Roman" w:cs="Times New Roman"/>
          <w:b/>
          <w:szCs w:val="24"/>
          <w:lang w:val="bg-BG"/>
        </w:rPr>
      </w:pPr>
      <w:r>
        <w:rPr>
          <w:rFonts w:ascii="Times New Roman" w:hAnsi="Times New Roman" w:cs="Times New Roman"/>
          <w:b/>
          <w:szCs w:val="24"/>
          <w:lang w:val="bg-BG"/>
        </w:rPr>
        <w:t>ПРЕХОДНИ И ЗАКЛЮ</w:t>
      </w:r>
      <w:r w:rsidR="00091B3C">
        <w:rPr>
          <w:rFonts w:ascii="Times New Roman" w:hAnsi="Times New Roman" w:cs="Times New Roman"/>
          <w:b/>
          <w:szCs w:val="24"/>
          <w:lang w:val="bg-BG"/>
        </w:rPr>
        <w:t>ЧИТЕЛНИ РАЗПОРЕДБИ…………………………….71</w:t>
      </w:r>
    </w:p>
    <w:p w14:paraId="3740B127" w14:textId="096EE6C9" w:rsidR="002D0B35" w:rsidRDefault="002D0B35" w:rsidP="002D0B35">
      <w:pPr>
        <w:numPr>
          <w:ilvl w:val="0"/>
          <w:numId w:val="9"/>
        </w:numPr>
        <w:rPr>
          <w:rFonts w:ascii="Times New Roman" w:hAnsi="Times New Roman" w:cs="Times New Roman"/>
          <w:b/>
          <w:szCs w:val="24"/>
          <w:lang w:val="en-US"/>
        </w:rPr>
      </w:pPr>
      <w:r>
        <w:rPr>
          <w:rFonts w:ascii="Times New Roman" w:hAnsi="Times New Roman" w:cs="Times New Roman"/>
          <w:b/>
          <w:szCs w:val="24"/>
          <w:lang w:val="bg-BG"/>
        </w:rPr>
        <w:t>УЧИЛИЩНИ КО</w:t>
      </w:r>
      <w:r w:rsidR="00A500BA">
        <w:rPr>
          <w:rFonts w:ascii="Times New Roman" w:hAnsi="Times New Roman" w:cs="Times New Roman"/>
          <w:b/>
          <w:szCs w:val="24"/>
          <w:lang w:val="bg-BG"/>
        </w:rPr>
        <w:t>МИСИИ И ЕКИПИ……………………………………………73</w:t>
      </w:r>
    </w:p>
    <w:p w14:paraId="47D8F4BE" w14:textId="77777777" w:rsidR="002D0B35" w:rsidRDefault="002D0B35" w:rsidP="002D0B35">
      <w:pPr>
        <w:rPr>
          <w:rFonts w:ascii="Times New Roman" w:hAnsi="Times New Roman" w:cs="Times New Roman"/>
          <w:b/>
          <w:szCs w:val="24"/>
          <w:lang w:val="en-US"/>
        </w:rPr>
      </w:pPr>
    </w:p>
    <w:p w14:paraId="6931F31D" w14:textId="77777777" w:rsidR="002D0B35" w:rsidRDefault="002D0B35" w:rsidP="002D0B35">
      <w:pPr>
        <w:rPr>
          <w:rFonts w:ascii="Times New Roman" w:hAnsi="Times New Roman" w:cs="Times New Roman"/>
          <w:b/>
          <w:szCs w:val="24"/>
          <w:lang w:val="en-US"/>
        </w:rPr>
      </w:pPr>
    </w:p>
    <w:p w14:paraId="3C48946D" w14:textId="77777777" w:rsidR="002D0B35" w:rsidRDefault="002D0B35" w:rsidP="002D0B35">
      <w:pPr>
        <w:rPr>
          <w:rFonts w:ascii="Times New Roman" w:hAnsi="Times New Roman" w:cs="Times New Roman"/>
          <w:b/>
          <w:szCs w:val="24"/>
          <w:lang w:val="en-US"/>
        </w:rPr>
      </w:pPr>
    </w:p>
    <w:p w14:paraId="4772DADC" w14:textId="77777777" w:rsidR="002D0B35" w:rsidRDefault="002D0B35" w:rsidP="002D0B35">
      <w:pPr>
        <w:rPr>
          <w:rFonts w:ascii="Times New Roman" w:hAnsi="Times New Roman" w:cs="Times New Roman"/>
          <w:b/>
          <w:szCs w:val="24"/>
          <w:lang w:val="en-US"/>
        </w:rPr>
      </w:pPr>
    </w:p>
    <w:p w14:paraId="1C430BC8" w14:textId="77777777" w:rsidR="002D0B35" w:rsidRDefault="002D0B35" w:rsidP="002D0B35">
      <w:pPr>
        <w:rPr>
          <w:rFonts w:ascii="Times New Roman" w:hAnsi="Times New Roman" w:cs="Times New Roman"/>
          <w:b/>
          <w:szCs w:val="24"/>
          <w:lang w:val="en-US"/>
        </w:rPr>
      </w:pPr>
    </w:p>
    <w:p w14:paraId="5327B3AC" w14:textId="77777777" w:rsidR="002D0B35" w:rsidRDefault="002D0B35" w:rsidP="002D0B35">
      <w:pPr>
        <w:rPr>
          <w:rFonts w:ascii="Times New Roman" w:hAnsi="Times New Roman" w:cs="Times New Roman"/>
          <w:b/>
          <w:szCs w:val="24"/>
          <w:lang w:val="bg-BG"/>
        </w:rPr>
      </w:pPr>
    </w:p>
    <w:p w14:paraId="3524BA48" w14:textId="77777777" w:rsidR="00D11349" w:rsidRDefault="00D11349" w:rsidP="002D0B35">
      <w:pPr>
        <w:rPr>
          <w:rFonts w:ascii="Times New Roman" w:hAnsi="Times New Roman" w:cs="Times New Roman"/>
          <w:b/>
          <w:szCs w:val="24"/>
          <w:lang w:val="bg-BG"/>
        </w:rPr>
      </w:pPr>
    </w:p>
    <w:p w14:paraId="5D0B2C1A" w14:textId="77777777" w:rsidR="00D11349" w:rsidRDefault="00D11349" w:rsidP="002D0B35">
      <w:pPr>
        <w:rPr>
          <w:rFonts w:ascii="Times New Roman" w:hAnsi="Times New Roman" w:cs="Times New Roman"/>
          <w:b/>
          <w:szCs w:val="24"/>
          <w:lang w:val="bg-BG"/>
        </w:rPr>
      </w:pPr>
    </w:p>
    <w:p w14:paraId="10A7DA62" w14:textId="77777777" w:rsidR="00D11349" w:rsidRDefault="00D11349" w:rsidP="002D0B35">
      <w:pPr>
        <w:rPr>
          <w:rFonts w:ascii="Times New Roman" w:hAnsi="Times New Roman" w:cs="Times New Roman"/>
          <w:b/>
          <w:szCs w:val="24"/>
          <w:lang w:val="bg-BG"/>
        </w:rPr>
      </w:pPr>
    </w:p>
    <w:p w14:paraId="12719B86" w14:textId="77777777" w:rsidR="00D11349" w:rsidRDefault="00D11349" w:rsidP="002D0B35">
      <w:pPr>
        <w:rPr>
          <w:rFonts w:ascii="Times New Roman" w:hAnsi="Times New Roman" w:cs="Times New Roman"/>
          <w:b/>
          <w:szCs w:val="24"/>
          <w:lang w:val="bg-BG"/>
        </w:rPr>
      </w:pPr>
    </w:p>
    <w:p w14:paraId="2B6826D1" w14:textId="77777777" w:rsidR="00D11349" w:rsidRDefault="00D11349" w:rsidP="002D0B35">
      <w:pPr>
        <w:rPr>
          <w:rFonts w:ascii="Times New Roman" w:hAnsi="Times New Roman" w:cs="Times New Roman"/>
          <w:b/>
          <w:szCs w:val="24"/>
          <w:lang w:val="bg-BG"/>
        </w:rPr>
      </w:pPr>
    </w:p>
    <w:p w14:paraId="55A5F02C" w14:textId="77777777" w:rsidR="00D11349" w:rsidRDefault="00D11349" w:rsidP="002D0B35">
      <w:pPr>
        <w:rPr>
          <w:rFonts w:ascii="Times New Roman" w:hAnsi="Times New Roman" w:cs="Times New Roman"/>
          <w:b/>
          <w:szCs w:val="24"/>
          <w:lang w:val="bg-BG"/>
        </w:rPr>
      </w:pPr>
    </w:p>
    <w:p w14:paraId="59FBB66D" w14:textId="77777777" w:rsidR="00D11349" w:rsidRDefault="00D11349" w:rsidP="002D0B35">
      <w:pPr>
        <w:rPr>
          <w:rFonts w:ascii="Times New Roman" w:hAnsi="Times New Roman" w:cs="Times New Roman"/>
          <w:b/>
          <w:szCs w:val="24"/>
          <w:lang w:val="bg-BG"/>
        </w:rPr>
      </w:pPr>
    </w:p>
    <w:p w14:paraId="289269C3" w14:textId="77777777" w:rsidR="00D11349" w:rsidRDefault="00D11349" w:rsidP="002D0B35">
      <w:pPr>
        <w:rPr>
          <w:rFonts w:ascii="Times New Roman" w:hAnsi="Times New Roman" w:cs="Times New Roman"/>
          <w:b/>
          <w:szCs w:val="24"/>
          <w:lang w:val="bg-BG"/>
        </w:rPr>
      </w:pPr>
    </w:p>
    <w:p w14:paraId="13F0227A" w14:textId="77777777" w:rsidR="00D11349" w:rsidRDefault="00D11349" w:rsidP="002D0B35">
      <w:pPr>
        <w:rPr>
          <w:rFonts w:ascii="Times New Roman" w:hAnsi="Times New Roman" w:cs="Times New Roman"/>
          <w:b/>
          <w:szCs w:val="24"/>
          <w:lang w:val="bg-BG"/>
        </w:rPr>
      </w:pPr>
    </w:p>
    <w:p w14:paraId="7E67647A" w14:textId="77777777" w:rsidR="00D11349" w:rsidRDefault="00D11349" w:rsidP="002D0B35">
      <w:pPr>
        <w:rPr>
          <w:rFonts w:ascii="Times New Roman" w:hAnsi="Times New Roman" w:cs="Times New Roman"/>
          <w:b/>
          <w:szCs w:val="24"/>
          <w:lang w:val="bg-BG"/>
        </w:rPr>
      </w:pPr>
    </w:p>
    <w:p w14:paraId="5F86AB6F" w14:textId="77777777" w:rsidR="00D11349" w:rsidRDefault="00D11349" w:rsidP="002D0B35">
      <w:pPr>
        <w:rPr>
          <w:rFonts w:ascii="Times New Roman" w:hAnsi="Times New Roman" w:cs="Times New Roman"/>
          <w:b/>
          <w:szCs w:val="24"/>
          <w:lang w:val="bg-BG"/>
        </w:rPr>
      </w:pPr>
    </w:p>
    <w:p w14:paraId="4C6B98C4" w14:textId="77777777" w:rsidR="00D11349" w:rsidRDefault="00D11349" w:rsidP="002D0B35">
      <w:pPr>
        <w:rPr>
          <w:rFonts w:ascii="Times New Roman" w:hAnsi="Times New Roman" w:cs="Times New Roman"/>
          <w:b/>
          <w:szCs w:val="24"/>
          <w:lang w:val="bg-BG"/>
        </w:rPr>
      </w:pPr>
    </w:p>
    <w:p w14:paraId="56D07011" w14:textId="77777777" w:rsidR="00D11349" w:rsidRDefault="00D11349" w:rsidP="002D0B35">
      <w:pPr>
        <w:rPr>
          <w:rFonts w:ascii="Times New Roman" w:hAnsi="Times New Roman" w:cs="Times New Roman"/>
          <w:b/>
          <w:szCs w:val="24"/>
          <w:lang w:val="bg-BG"/>
        </w:rPr>
      </w:pPr>
    </w:p>
    <w:p w14:paraId="1568265A" w14:textId="77777777" w:rsidR="00D11349" w:rsidRDefault="00D11349" w:rsidP="002D0B35">
      <w:pPr>
        <w:rPr>
          <w:rFonts w:ascii="Times New Roman" w:hAnsi="Times New Roman" w:cs="Times New Roman"/>
          <w:b/>
          <w:szCs w:val="24"/>
          <w:lang w:val="bg-BG"/>
        </w:rPr>
      </w:pPr>
    </w:p>
    <w:p w14:paraId="57940CEE" w14:textId="77777777" w:rsidR="00D11349" w:rsidRDefault="00D11349" w:rsidP="002D0B35">
      <w:pPr>
        <w:rPr>
          <w:rFonts w:ascii="Times New Roman" w:hAnsi="Times New Roman" w:cs="Times New Roman"/>
          <w:b/>
          <w:szCs w:val="24"/>
          <w:lang w:val="bg-BG"/>
        </w:rPr>
      </w:pPr>
    </w:p>
    <w:p w14:paraId="65C0F62D" w14:textId="77777777" w:rsidR="00D11349" w:rsidRDefault="00D11349" w:rsidP="002D0B35">
      <w:pPr>
        <w:rPr>
          <w:rFonts w:ascii="Times New Roman" w:hAnsi="Times New Roman" w:cs="Times New Roman"/>
          <w:b/>
          <w:szCs w:val="24"/>
          <w:lang w:val="bg-BG"/>
        </w:rPr>
      </w:pPr>
    </w:p>
    <w:p w14:paraId="36B115E2" w14:textId="77777777" w:rsidR="00D11349" w:rsidRDefault="00D11349" w:rsidP="002D0B35">
      <w:pPr>
        <w:rPr>
          <w:rFonts w:ascii="Times New Roman" w:hAnsi="Times New Roman" w:cs="Times New Roman"/>
          <w:b/>
          <w:szCs w:val="24"/>
          <w:lang w:val="bg-BG"/>
        </w:rPr>
      </w:pPr>
    </w:p>
    <w:p w14:paraId="42A14A68" w14:textId="77777777" w:rsidR="00D11349" w:rsidRDefault="00D11349" w:rsidP="002D0B35">
      <w:pPr>
        <w:rPr>
          <w:rFonts w:ascii="Times New Roman" w:hAnsi="Times New Roman" w:cs="Times New Roman"/>
          <w:b/>
          <w:szCs w:val="24"/>
          <w:lang w:val="bg-BG"/>
        </w:rPr>
      </w:pPr>
    </w:p>
    <w:p w14:paraId="40B04050" w14:textId="77777777" w:rsidR="002D0B35" w:rsidRDefault="002D0B35" w:rsidP="002D0B35">
      <w:pPr>
        <w:rPr>
          <w:rFonts w:ascii="Times New Roman" w:hAnsi="Times New Roman" w:cs="Times New Roman"/>
          <w:b/>
          <w:szCs w:val="24"/>
          <w:lang w:val="en-US"/>
        </w:rPr>
      </w:pPr>
    </w:p>
    <w:p w14:paraId="44A0104F"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ГЛАВА ПЪРВА</w:t>
      </w:r>
    </w:p>
    <w:p w14:paraId="4B9E78F8" w14:textId="77777777" w:rsidR="002D0B35" w:rsidRDefault="002D0B35" w:rsidP="002D0B35">
      <w:pPr>
        <w:jc w:val="center"/>
        <w:rPr>
          <w:rFonts w:ascii="Times New Roman" w:hAnsi="Times New Roman" w:cs="Times New Roman"/>
          <w:b/>
          <w:szCs w:val="24"/>
          <w:lang w:val="bg-BG"/>
        </w:rPr>
      </w:pPr>
    </w:p>
    <w:p w14:paraId="1993ACDF"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ОБЩИ РАЗПОРЕДБИ</w:t>
      </w:r>
    </w:p>
    <w:p w14:paraId="515B9445" w14:textId="77777777" w:rsidR="002D0B35" w:rsidRDefault="002D0B35" w:rsidP="002D0B35">
      <w:pPr>
        <w:jc w:val="center"/>
        <w:rPr>
          <w:rFonts w:ascii="Times New Roman" w:hAnsi="Times New Roman" w:cs="Times New Roman"/>
          <w:b/>
          <w:szCs w:val="24"/>
          <w:lang w:val="bg-BG"/>
        </w:rPr>
      </w:pPr>
    </w:p>
    <w:p w14:paraId="4153E9D1"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РАЗДЕЛ І</w:t>
      </w:r>
    </w:p>
    <w:p w14:paraId="4B3DCD18" w14:textId="77777777" w:rsidR="002D0B35" w:rsidRDefault="002D0B35" w:rsidP="002D0B35">
      <w:pPr>
        <w:jc w:val="center"/>
        <w:rPr>
          <w:rFonts w:ascii="Times New Roman" w:hAnsi="Times New Roman" w:cs="Times New Roman"/>
          <w:szCs w:val="24"/>
          <w:lang w:val="bg-BG"/>
        </w:rPr>
      </w:pPr>
      <w:r>
        <w:rPr>
          <w:rFonts w:ascii="Times New Roman" w:hAnsi="Times New Roman" w:cs="Times New Roman"/>
          <w:b/>
          <w:szCs w:val="24"/>
          <w:lang w:val="bg-BG"/>
        </w:rPr>
        <w:t>ПРИНЦИПИ И ЦЕЛИ НА ПРАВИЛНИКА</w:t>
      </w:r>
    </w:p>
    <w:p w14:paraId="1CF1E737" w14:textId="77777777" w:rsidR="002D0B35" w:rsidRDefault="002D0B35" w:rsidP="002D0B35">
      <w:pPr>
        <w:jc w:val="both"/>
        <w:rPr>
          <w:rFonts w:ascii="Times New Roman" w:hAnsi="Times New Roman" w:cs="Times New Roman"/>
          <w:szCs w:val="24"/>
          <w:lang w:val="bg-BG"/>
        </w:rPr>
      </w:pPr>
    </w:p>
    <w:p w14:paraId="073FE620" w14:textId="77777777" w:rsidR="002D0B35" w:rsidRDefault="002D0B35" w:rsidP="002D0B35">
      <w:pPr>
        <w:jc w:val="both"/>
        <w:rPr>
          <w:rFonts w:ascii="Times New Roman" w:hAnsi="Times New Roman" w:cs="Times New Roman"/>
          <w:b/>
          <w:szCs w:val="24"/>
          <w:lang w:val="bg-BG"/>
        </w:rPr>
      </w:pPr>
      <w:r>
        <w:rPr>
          <w:rFonts w:ascii="Times New Roman" w:hAnsi="Times New Roman" w:cs="Times New Roman"/>
          <w:b/>
          <w:szCs w:val="24"/>
          <w:lang w:val="bg-BG"/>
        </w:rPr>
        <w:t>Чл. 1.</w:t>
      </w:r>
      <w:r>
        <w:rPr>
          <w:rFonts w:ascii="Times New Roman" w:hAnsi="Times New Roman" w:cs="Times New Roman"/>
          <w:szCs w:val="24"/>
          <w:lang w:val="bg-BG"/>
        </w:rPr>
        <w:t xml:space="preserve"> Този правилник урежда правата и задълженията на участниците в училищното образование.</w:t>
      </w:r>
    </w:p>
    <w:p w14:paraId="396C157E" w14:textId="77777777" w:rsidR="002D0B35" w:rsidRDefault="002D0B35" w:rsidP="002D0B35">
      <w:pPr>
        <w:jc w:val="both"/>
        <w:rPr>
          <w:lang w:val="ru-RU"/>
        </w:rPr>
      </w:pPr>
      <w:r>
        <w:rPr>
          <w:rFonts w:ascii="Times New Roman" w:hAnsi="Times New Roman" w:cs="Times New Roman"/>
          <w:b/>
          <w:szCs w:val="24"/>
          <w:lang w:val="bg-BG"/>
        </w:rPr>
        <w:t>Чл. 2.</w:t>
      </w:r>
      <w:r>
        <w:rPr>
          <w:rFonts w:ascii="Times New Roman" w:hAnsi="Times New Roman" w:cs="Times New Roman"/>
          <w:szCs w:val="24"/>
          <w:lang w:val="bg-BG"/>
        </w:rPr>
        <w:t xml:space="preserve">  </w:t>
      </w:r>
      <w:r>
        <w:rPr>
          <w:rFonts w:ascii="Times New Roman" w:hAnsi="Times New Roman" w:cs="Times New Roman"/>
          <w:szCs w:val="24"/>
          <w:lang w:val="ru-RU"/>
        </w:rPr>
        <w:t xml:space="preserve">(1) </w:t>
      </w:r>
      <w:proofErr w:type="spellStart"/>
      <w:r>
        <w:rPr>
          <w:rFonts w:ascii="Times New Roman" w:hAnsi="Times New Roman" w:cs="Times New Roman"/>
          <w:szCs w:val="24"/>
          <w:lang w:val="ru-RU"/>
        </w:rPr>
        <w:t>Образованието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като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процес</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включва</w:t>
      </w:r>
      <w:proofErr w:type="spellEnd"/>
      <w:r>
        <w:rPr>
          <w:rFonts w:ascii="Times New Roman" w:hAnsi="Times New Roman" w:cs="Times New Roman"/>
          <w:szCs w:val="24"/>
          <w:lang w:val="ru-RU"/>
        </w:rPr>
        <w:t xml:space="preserve"> обучение, </w:t>
      </w:r>
      <w:proofErr w:type="spellStart"/>
      <w:r>
        <w:rPr>
          <w:rFonts w:ascii="Times New Roman" w:hAnsi="Times New Roman" w:cs="Times New Roman"/>
          <w:szCs w:val="24"/>
          <w:lang w:val="ru-RU"/>
        </w:rPr>
        <w:t>възпитание</w:t>
      </w:r>
      <w:proofErr w:type="spellEnd"/>
      <w:r>
        <w:rPr>
          <w:rFonts w:ascii="Times New Roman" w:hAnsi="Times New Roman" w:cs="Times New Roman"/>
          <w:szCs w:val="24"/>
          <w:lang w:val="ru-RU"/>
        </w:rPr>
        <w:t xml:space="preserve"> и социализация. </w:t>
      </w:r>
    </w:p>
    <w:p w14:paraId="028161A3" w14:textId="77777777" w:rsidR="002D0B35" w:rsidRDefault="002D0B35" w:rsidP="002D0B35">
      <w:pPr>
        <w:pStyle w:val="Default"/>
        <w:jc w:val="both"/>
        <w:rPr>
          <w:color w:val="auto"/>
        </w:rPr>
      </w:pPr>
      <w:r>
        <w:rPr>
          <w:color w:val="auto"/>
          <w:lang w:val="ru-RU"/>
        </w:rPr>
        <w:t xml:space="preserve">(2) </w:t>
      </w:r>
      <w:proofErr w:type="spellStart"/>
      <w:r>
        <w:rPr>
          <w:color w:val="auto"/>
          <w:lang w:val="ru-RU"/>
        </w:rPr>
        <w:t>Образованието</w:t>
      </w:r>
      <w:proofErr w:type="spellEnd"/>
      <w:r>
        <w:rPr>
          <w:color w:val="auto"/>
          <w:lang w:val="ru-RU"/>
        </w:rPr>
        <w:t xml:space="preserve"> е приоритет и се </w:t>
      </w:r>
      <w:proofErr w:type="spellStart"/>
      <w:r>
        <w:rPr>
          <w:color w:val="auto"/>
          <w:lang w:val="ru-RU"/>
        </w:rPr>
        <w:t>реализира</w:t>
      </w:r>
      <w:proofErr w:type="spellEnd"/>
      <w:r>
        <w:rPr>
          <w:color w:val="auto"/>
          <w:lang w:val="ru-RU"/>
        </w:rPr>
        <w:t xml:space="preserve"> в </w:t>
      </w:r>
      <w:proofErr w:type="spellStart"/>
      <w:r>
        <w:rPr>
          <w:color w:val="auto"/>
          <w:lang w:val="ru-RU"/>
        </w:rPr>
        <w:t>съответствие</w:t>
      </w:r>
      <w:proofErr w:type="spellEnd"/>
      <w:r>
        <w:rPr>
          <w:color w:val="auto"/>
          <w:lang w:val="ru-RU"/>
        </w:rPr>
        <w:t xml:space="preserve"> </w:t>
      </w:r>
      <w:proofErr w:type="spellStart"/>
      <w:r>
        <w:rPr>
          <w:color w:val="auto"/>
          <w:lang w:val="ru-RU"/>
        </w:rPr>
        <w:t>със</w:t>
      </w:r>
      <w:proofErr w:type="spellEnd"/>
      <w:r>
        <w:rPr>
          <w:color w:val="auto"/>
          <w:lang w:val="ru-RU"/>
        </w:rPr>
        <w:t xml:space="preserve"> </w:t>
      </w:r>
      <w:proofErr w:type="spellStart"/>
      <w:r>
        <w:rPr>
          <w:color w:val="auto"/>
          <w:lang w:val="ru-RU"/>
        </w:rPr>
        <w:t>следните</w:t>
      </w:r>
      <w:proofErr w:type="spellEnd"/>
      <w:r>
        <w:rPr>
          <w:color w:val="auto"/>
          <w:lang w:val="ru-RU"/>
        </w:rPr>
        <w:t xml:space="preserve"> </w:t>
      </w:r>
      <w:proofErr w:type="spellStart"/>
      <w:r>
        <w:rPr>
          <w:color w:val="auto"/>
          <w:lang w:val="ru-RU"/>
        </w:rPr>
        <w:t>принципи</w:t>
      </w:r>
      <w:proofErr w:type="spellEnd"/>
      <w:r>
        <w:rPr>
          <w:color w:val="auto"/>
          <w:lang w:val="ru-RU"/>
        </w:rPr>
        <w:t>:</w:t>
      </w:r>
    </w:p>
    <w:p w14:paraId="388B5C0B" w14:textId="77777777" w:rsidR="002D0B35" w:rsidRDefault="002D0B35" w:rsidP="002D0B35">
      <w:pPr>
        <w:pStyle w:val="Default"/>
        <w:jc w:val="both"/>
        <w:rPr>
          <w:color w:val="auto"/>
        </w:rPr>
      </w:pPr>
      <w:r>
        <w:rPr>
          <w:color w:val="auto"/>
        </w:rPr>
        <w:t xml:space="preserve">1. единна държавна образователна политика за осигуряване правото на предучилищно и училищно образование; </w:t>
      </w:r>
    </w:p>
    <w:p w14:paraId="5556E3D2" w14:textId="77777777" w:rsidR="002D0B35" w:rsidRDefault="002D0B35" w:rsidP="002D0B35">
      <w:pPr>
        <w:pStyle w:val="Default"/>
        <w:jc w:val="both"/>
        <w:rPr>
          <w:color w:val="auto"/>
        </w:rPr>
      </w:pPr>
      <w:r>
        <w:rPr>
          <w:color w:val="auto"/>
        </w:rPr>
        <w:t xml:space="preserve">2. ориентираност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 </w:t>
      </w:r>
    </w:p>
    <w:p w14:paraId="016EC742" w14:textId="77777777" w:rsidR="002D0B35" w:rsidRDefault="002D0B35" w:rsidP="002D0B35">
      <w:pPr>
        <w:pStyle w:val="Default"/>
        <w:jc w:val="both"/>
        <w:rPr>
          <w:color w:val="auto"/>
        </w:rPr>
      </w:pPr>
      <w:r>
        <w:rPr>
          <w:color w:val="auto"/>
        </w:rPr>
        <w:t>3. равен достъп до качествено образование и приобщаване</w:t>
      </w:r>
      <w:r>
        <w:rPr>
          <w:color w:val="auto"/>
          <w:lang w:val="en-US"/>
        </w:rPr>
        <w:t xml:space="preserve"> </w:t>
      </w:r>
      <w:r>
        <w:rPr>
          <w:color w:val="auto"/>
        </w:rPr>
        <w:t xml:space="preserve">на всеки ученик; </w:t>
      </w:r>
    </w:p>
    <w:p w14:paraId="11DEEBE5" w14:textId="77777777" w:rsidR="002D0B35" w:rsidRDefault="002D0B35" w:rsidP="002D0B35">
      <w:pPr>
        <w:pStyle w:val="Default"/>
        <w:jc w:val="both"/>
        <w:rPr>
          <w:color w:val="auto"/>
        </w:rPr>
      </w:pPr>
      <w:r>
        <w:rPr>
          <w:color w:val="auto"/>
        </w:rPr>
        <w:t xml:space="preserve">4. равнопоставеност и недопускане на дискриминация при провеждане на училищното образование; </w:t>
      </w:r>
    </w:p>
    <w:p w14:paraId="300C7D85" w14:textId="77777777" w:rsidR="002D0B35" w:rsidRDefault="002D0B35" w:rsidP="002D0B35">
      <w:pPr>
        <w:pStyle w:val="Default"/>
        <w:jc w:val="both"/>
        <w:rPr>
          <w:color w:val="auto"/>
        </w:rPr>
      </w:pPr>
      <w:r>
        <w:rPr>
          <w:color w:val="auto"/>
        </w:rPr>
        <w:t xml:space="preserve">5. запазване и развитие на българската образователна традиция; </w:t>
      </w:r>
    </w:p>
    <w:p w14:paraId="6A3827AD" w14:textId="77777777" w:rsidR="002D0B35" w:rsidRDefault="002D0B35" w:rsidP="002D0B35">
      <w:pPr>
        <w:pStyle w:val="Default"/>
        <w:jc w:val="both"/>
        <w:rPr>
          <w:color w:val="auto"/>
        </w:rPr>
      </w:pPr>
      <w:r>
        <w:rPr>
          <w:color w:val="auto"/>
        </w:rPr>
        <w:t xml:space="preserve">6. хуманизъм и толерантност; </w:t>
      </w:r>
    </w:p>
    <w:p w14:paraId="0756FD91" w14:textId="77777777" w:rsidR="002D0B35" w:rsidRDefault="002D0B35" w:rsidP="002D0B35">
      <w:pPr>
        <w:pStyle w:val="Default"/>
        <w:jc w:val="both"/>
        <w:rPr>
          <w:color w:val="auto"/>
        </w:rPr>
      </w:pPr>
      <w:r>
        <w:rPr>
          <w:color w:val="auto"/>
        </w:rPr>
        <w:t xml:space="preserve">7. съхраняване на културното многообразие и приобщаване чрез българския език; </w:t>
      </w:r>
    </w:p>
    <w:p w14:paraId="2F4A5A13" w14:textId="77777777" w:rsidR="002D0B35" w:rsidRDefault="002D0B35" w:rsidP="002D0B35">
      <w:pPr>
        <w:pStyle w:val="Default"/>
        <w:jc w:val="both"/>
        <w:rPr>
          <w:color w:val="auto"/>
        </w:rPr>
      </w:pPr>
      <w:r>
        <w:rPr>
          <w:color w:val="auto"/>
        </w:rPr>
        <w:t xml:space="preserve">8.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 </w:t>
      </w:r>
    </w:p>
    <w:p w14:paraId="526E5FCC" w14:textId="77777777" w:rsidR="002D0B35" w:rsidRDefault="002D0B35" w:rsidP="002D0B35">
      <w:pPr>
        <w:pStyle w:val="Default"/>
        <w:jc w:val="both"/>
        <w:rPr>
          <w:color w:val="auto"/>
        </w:rPr>
      </w:pPr>
      <w:r>
        <w:rPr>
          <w:color w:val="auto"/>
        </w:rPr>
        <w:t xml:space="preserve">9. прозрачност на управлението и предвидимост на развитието на предучилищното и училищното образование; </w:t>
      </w:r>
    </w:p>
    <w:p w14:paraId="6F5DE73A" w14:textId="77777777" w:rsidR="002D0B35" w:rsidRDefault="002D0B35" w:rsidP="002D0B35">
      <w:pPr>
        <w:pStyle w:val="Default"/>
        <w:jc w:val="both"/>
      </w:pPr>
      <w:r>
        <w:rPr>
          <w:color w:val="auto"/>
        </w:rPr>
        <w:t xml:space="preserve">10. автономия за провеждане на образователни политики, самоуправление и децентрализация; </w:t>
      </w:r>
    </w:p>
    <w:p w14:paraId="007C9F46" w14:textId="77777777" w:rsidR="002D0B35" w:rsidRDefault="002D0B35" w:rsidP="002D0B35">
      <w:pPr>
        <w:jc w:val="both"/>
        <w:rPr>
          <w:rFonts w:ascii="Times New Roman" w:hAnsi="Times New Roman" w:cs="Times New Roman"/>
          <w:b/>
          <w:szCs w:val="24"/>
          <w:lang w:val="bg-BG"/>
        </w:rPr>
      </w:pPr>
      <w:r>
        <w:rPr>
          <w:rFonts w:ascii="Times New Roman" w:hAnsi="Times New Roman" w:cs="Times New Roman"/>
          <w:szCs w:val="24"/>
        </w:rPr>
        <w:t>11.</w:t>
      </w:r>
      <w:r>
        <w:rPr>
          <w:rFonts w:ascii="Times New Roman" w:hAnsi="Times New Roman" w:cs="Times New Roman"/>
          <w:szCs w:val="24"/>
          <w:lang w:val="bg-BG"/>
        </w:rPr>
        <w:t xml:space="preserve"> </w:t>
      </w:r>
      <w:proofErr w:type="spellStart"/>
      <w:r>
        <w:rPr>
          <w:rFonts w:ascii="Times New Roman" w:hAnsi="Times New Roman" w:cs="Times New Roman"/>
          <w:szCs w:val="24"/>
        </w:rPr>
        <w:t>ангажираност</w:t>
      </w:r>
      <w:proofErr w:type="spellEnd"/>
      <w:r>
        <w:rPr>
          <w:rFonts w:ascii="Times New Roman" w:hAnsi="Times New Roman" w:cs="Times New Roman"/>
          <w:szCs w:val="24"/>
        </w:rPr>
        <w:t xml:space="preserve"> на </w:t>
      </w:r>
      <w:proofErr w:type="spellStart"/>
      <w:r>
        <w:rPr>
          <w:rFonts w:ascii="Times New Roman" w:hAnsi="Times New Roman" w:cs="Times New Roman"/>
          <w:szCs w:val="24"/>
        </w:rPr>
        <w:t>държавата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общините</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юридическите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лица</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нестопанска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цел</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работодателите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родителите</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други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заинтересовани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страни</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диалог</w:t>
      </w:r>
      <w:proofErr w:type="spellEnd"/>
      <w:r>
        <w:rPr>
          <w:rFonts w:ascii="Times New Roman" w:hAnsi="Times New Roman" w:cs="Times New Roman"/>
          <w:szCs w:val="24"/>
        </w:rPr>
        <w:t xml:space="preserve"> </w:t>
      </w:r>
      <w:proofErr w:type="spellStart"/>
      <w:r>
        <w:rPr>
          <w:rFonts w:ascii="Times New Roman" w:hAnsi="Times New Roman" w:cs="Times New Roman"/>
          <w:szCs w:val="24"/>
        </w:rPr>
        <w:t>между</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тях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въпросите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образованието</w:t>
      </w:r>
      <w:proofErr w:type="spellEnd"/>
      <w:r>
        <w:rPr>
          <w:rFonts w:ascii="Times New Roman" w:hAnsi="Times New Roman" w:cs="Times New Roman"/>
          <w:szCs w:val="24"/>
        </w:rPr>
        <w:t>.</w:t>
      </w:r>
      <w:r>
        <w:rPr>
          <w:sz w:val="23"/>
          <w:szCs w:val="23"/>
        </w:rPr>
        <w:t xml:space="preserve"> </w:t>
      </w:r>
    </w:p>
    <w:p w14:paraId="47F6F601"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b/>
          <w:szCs w:val="24"/>
          <w:lang w:val="bg-BG"/>
        </w:rPr>
        <w:t>Чл. 3.</w:t>
      </w:r>
      <w:r>
        <w:rPr>
          <w:rFonts w:ascii="Times New Roman" w:hAnsi="Times New Roman" w:cs="Times New Roman"/>
          <w:szCs w:val="24"/>
          <w:lang w:val="bg-BG"/>
        </w:rPr>
        <w:t xml:space="preserve">   </w:t>
      </w:r>
      <w:proofErr w:type="spellStart"/>
      <w:r>
        <w:rPr>
          <w:rFonts w:ascii="Times New Roman" w:hAnsi="Times New Roman" w:cs="Times New Roman"/>
          <w:szCs w:val="24"/>
          <w:lang w:val="ru-RU"/>
        </w:rPr>
        <w:t>Основните</w:t>
      </w:r>
      <w:proofErr w:type="spellEnd"/>
      <w:r>
        <w:rPr>
          <w:rFonts w:ascii="Times New Roman" w:hAnsi="Times New Roman" w:cs="Times New Roman"/>
          <w:szCs w:val="24"/>
          <w:lang w:val="ru-RU"/>
        </w:rPr>
        <w:t xml:space="preserve"> цели на </w:t>
      </w:r>
      <w:proofErr w:type="spellStart"/>
      <w:r>
        <w:rPr>
          <w:rFonts w:ascii="Times New Roman" w:hAnsi="Times New Roman" w:cs="Times New Roman"/>
          <w:szCs w:val="24"/>
          <w:lang w:val="ru-RU"/>
        </w:rPr>
        <w:t>училищното</w:t>
      </w:r>
      <w:proofErr w:type="spellEnd"/>
      <w:r>
        <w:rPr>
          <w:rFonts w:ascii="Times New Roman" w:hAnsi="Times New Roman" w:cs="Times New Roman"/>
          <w:szCs w:val="24"/>
          <w:lang w:val="ru-RU"/>
        </w:rPr>
        <w:t xml:space="preserve"> образование </w:t>
      </w:r>
      <w:proofErr w:type="spellStart"/>
      <w:r>
        <w:rPr>
          <w:rFonts w:ascii="Times New Roman" w:hAnsi="Times New Roman" w:cs="Times New Roman"/>
          <w:szCs w:val="24"/>
          <w:lang w:val="ru-RU"/>
        </w:rPr>
        <w:t>са</w:t>
      </w:r>
      <w:proofErr w:type="spellEnd"/>
      <w:r>
        <w:rPr>
          <w:rFonts w:ascii="Times New Roman" w:hAnsi="Times New Roman" w:cs="Times New Roman"/>
          <w:szCs w:val="24"/>
          <w:lang w:val="ru-RU"/>
        </w:rPr>
        <w:t xml:space="preserve">: </w:t>
      </w:r>
    </w:p>
    <w:p w14:paraId="68485955"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1. </w:t>
      </w:r>
      <w:proofErr w:type="spellStart"/>
      <w:r>
        <w:rPr>
          <w:rFonts w:ascii="Times New Roman" w:hAnsi="Times New Roman" w:cs="Times New Roman"/>
          <w:szCs w:val="24"/>
          <w:lang w:val="ru-RU"/>
        </w:rPr>
        <w:t>интелектуално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емоционално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социално</w:t>
      </w:r>
      <w:proofErr w:type="spellEnd"/>
      <w:r>
        <w:rPr>
          <w:rFonts w:ascii="Times New Roman" w:hAnsi="Times New Roman" w:cs="Times New Roman"/>
          <w:szCs w:val="24"/>
          <w:lang w:val="ru-RU"/>
        </w:rPr>
        <w:t>, духовно-</w:t>
      </w:r>
      <w:proofErr w:type="spellStart"/>
      <w:r>
        <w:rPr>
          <w:rFonts w:ascii="Times New Roman" w:hAnsi="Times New Roman" w:cs="Times New Roman"/>
          <w:szCs w:val="24"/>
          <w:lang w:val="ru-RU"/>
        </w:rPr>
        <w:t>нравствено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физическо</w:t>
      </w:r>
      <w:proofErr w:type="spellEnd"/>
      <w:r>
        <w:rPr>
          <w:rFonts w:ascii="Times New Roman" w:hAnsi="Times New Roman" w:cs="Times New Roman"/>
          <w:szCs w:val="24"/>
          <w:lang w:val="ru-RU"/>
        </w:rPr>
        <w:t xml:space="preserve"> развитие и </w:t>
      </w:r>
      <w:proofErr w:type="spellStart"/>
      <w:r>
        <w:rPr>
          <w:rFonts w:ascii="Times New Roman" w:hAnsi="Times New Roman" w:cs="Times New Roman"/>
          <w:szCs w:val="24"/>
          <w:lang w:val="ru-RU"/>
        </w:rPr>
        <w:t>подкрепа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всеки</w:t>
      </w:r>
      <w:proofErr w:type="spellEnd"/>
      <w:r>
        <w:rPr>
          <w:rFonts w:ascii="Times New Roman" w:hAnsi="Times New Roman" w:cs="Times New Roman"/>
          <w:szCs w:val="24"/>
          <w:lang w:val="ru-RU"/>
        </w:rPr>
        <w:t xml:space="preserve"> ученик в </w:t>
      </w:r>
      <w:proofErr w:type="spellStart"/>
      <w:r>
        <w:rPr>
          <w:rFonts w:ascii="Times New Roman" w:hAnsi="Times New Roman" w:cs="Times New Roman"/>
          <w:szCs w:val="24"/>
          <w:lang w:val="ru-RU"/>
        </w:rPr>
        <w:t>съответствие</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възрастта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потребностите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способностите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интересите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му</w:t>
      </w:r>
      <w:proofErr w:type="spellEnd"/>
      <w:r>
        <w:rPr>
          <w:rFonts w:ascii="Times New Roman" w:hAnsi="Times New Roman" w:cs="Times New Roman"/>
          <w:szCs w:val="24"/>
          <w:lang w:val="ru-RU"/>
        </w:rPr>
        <w:t xml:space="preserve">; </w:t>
      </w:r>
    </w:p>
    <w:p w14:paraId="3A97F66F"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2. </w:t>
      </w:r>
      <w:proofErr w:type="spellStart"/>
      <w:r>
        <w:rPr>
          <w:rFonts w:ascii="Times New Roman" w:hAnsi="Times New Roman" w:cs="Times New Roman"/>
          <w:szCs w:val="24"/>
          <w:lang w:val="ru-RU"/>
        </w:rPr>
        <w:t>съхраняване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утвърждаване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българската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национална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идентичност</w:t>
      </w:r>
      <w:proofErr w:type="spellEnd"/>
      <w:r>
        <w:rPr>
          <w:rFonts w:ascii="Times New Roman" w:hAnsi="Times New Roman" w:cs="Times New Roman"/>
          <w:szCs w:val="24"/>
          <w:lang w:val="ru-RU"/>
        </w:rPr>
        <w:t xml:space="preserve">; </w:t>
      </w:r>
    </w:p>
    <w:p w14:paraId="72D5D105"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3.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компетентности, </w:t>
      </w:r>
      <w:proofErr w:type="spellStart"/>
      <w:r>
        <w:rPr>
          <w:rFonts w:ascii="Times New Roman" w:hAnsi="Times New Roman" w:cs="Times New Roman"/>
          <w:szCs w:val="24"/>
          <w:lang w:val="ru-RU"/>
        </w:rPr>
        <w:t>необходими</w:t>
      </w:r>
      <w:proofErr w:type="spellEnd"/>
      <w:r>
        <w:rPr>
          <w:rFonts w:ascii="Times New Roman" w:hAnsi="Times New Roman" w:cs="Times New Roman"/>
          <w:szCs w:val="24"/>
          <w:lang w:val="ru-RU"/>
        </w:rPr>
        <w:t xml:space="preserve"> за успешна личностна и </w:t>
      </w:r>
      <w:proofErr w:type="spellStart"/>
      <w:r>
        <w:rPr>
          <w:rFonts w:ascii="Times New Roman" w:hAnsi="Times New Roman" w:cs="Times New Roman"/>
          <w:szCs w:val="24"/>
          <w:lang w:val="ru-RU"/>
        </w:rPr>
        <w:t>професионална</w:t>
      </w:r>
      <w:proofErr w:type="spellEnd"/>
      <w:r>
        <w:rPr>
          <w:rFonts w:ascii="Times New Roman" w:hAnsi="Times New Roman" w:cs="Times New Roman"/>
          <w:szCs w:val="24"/>
          <w:lang w:val="ru-RU"/>
        </w:rPr>
        <w:t xml:space="preserve"> реализация и активен граждански живот в </w:t>
      </w:r>
      <w:proofErr w:type="spellStart"/>
      <w:r>
        <w:rPr>
          <w:rFonts w:ascii="Times New Roman" w:hAnsi="Times New Roman" w:cs="Times New Roman"/>
          <w:szCs w:val="24"/>
          <w:lang w:val="ru-RU"/>
        </w:rPr>
        <w:t>съвременните</w:t>
      </w:r>
      <w:proofErr w:type="spellEnd"/>
      <w:r>
        <w:rPr>
          <w:rFonts w:ascii="Times New Roman" w:hAnsi="Times New Roman" w:cs="Times New Roman"/>
          <w:szCs w:val="24"/>
          <w:lang w:val="ru-RU"/>
        </w:rPr>
        <w:t xml:space="preserve"> общности; </w:t>
      </w:r>
    </w:p>
    <w:p w14:paraId="0FC09EB6"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4.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компетентности за </w:t>
      </w:r>
      <w:proofErr w:type="spellStart"/>
      <w:r>
        <w:rPr>
          <w:rFonts w:ascii="Times New Roman" w:hAnsi="Times New Roman" w:cs="Times New Roman"/>
          <w:szCs w:val="24"/>
          <w:lang w:val="ru-RU"/>
        </w:rPr>
        <w:t>прилагане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принципите</w:t>
      </w:r>
      <w:proofErr w:type="spellEnd"/>
      <w:r>
        <w:rPr>
          <w:rFonts w:ascii="Times New Roman" w:hAnsi="Times New Roman" w:cs="Times New Roman"/>
          <w:szCs w:val="24"/>
          <w:lang w:val="ru-RU"/>
        </w:rPr>
        <w:t xml:space="preserve"> за устойчиво развитие; </w:t>
      </w:r>
    </w:p>
    <w:p w14:paraId="6B956330"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5. </w:t>
      </w:r>
      <w:proofErr w:type="spellStart"/>
      <w:r>
        <w:rPr>
          <w:rFonts w:ascii="Times New Roman" w:hAnsi="Times New Roman" w:cs="Times New Roman"/>
          <w:szCs w:val="24"/>
          <w:lang w:val="ru-RU"/>
        </w:rPr>
        <w:t>ранно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откриване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заложбите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способностите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всеки</w:t>
      </w:r>
      <w:proofErr w:type="spellEnd"/>
      <w:r>
        <w:rPr>
          <w:rFonts w:ascii="Times New Roman" w:hAnsi="Times New Roman" w:cs="Times New Roman"/>
          <w:szCs w:val="24"/>
          <w:lang w:val="ru-RU"/>
        </w:rPr>
        <w:t xml:space="preserve"> ученик и </w:t>
      </w:r>
      <w:proofErr w:type="spellStart"/>
      <w:r>
        <w:rPr>
          <w:rFonts w:ascii="Times New Roman" w:hAnsi="Times New Roman" w:cs="Times New Roman"/>
          <w:szCs w:val="24"/>
          <w:lang w:val="ru-RU"/>
        </w:rPr>
        <w:t>насърчаване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развитието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реализацията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му</w:t>
      </w:r>
      <w:proofErr w:type="spellEnd"/>
      <w:r>
        <w:rPr>
          <w:rFonts w:ascii="Times New Roman" w:hAnsi="Times New Roman" w:cs="Times New Roman"/>
          <w:szCs w:val="24"/>
          <w:lang w:val="ru-RU"/>
        </w:rPr>
        <w:t xml:space="preserve">; </w:t>
      </w:r>
    </w:p>
    <w:p w14:paraId="5D0B15AE"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6. </w:t>
      </w:r>
      <w:proofErr w:type="spellStart"/>
      <w:r>
        <w:rPr>
          <w:rFonts w:ascii="Times New Roman" w:hAnsi="Times New Roman" w:cs="Times New Roman"/>
          <w:szCs w:val="24"/>
          <w:lang w:val="ru-RU"/>
        </w:rPr>
        <w:t>формиране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устойчиви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нагласи</w:t>
      </w:r>
      <w:proofErr w:type="spellEnd"/>
      <w:r>
        <w:rPr>
          <w:rFonts w:ascii="Times New Roman" w:hAnsi="Times New Roman" w:cs="Times New Roman"/>
          <w:szCs w:val="24"/>
          <w:lang w:val="ru-RU"/>
        </w:rPr>
        <w:t xml:space="preserve"> и мотивация за </w:t>
      </w:r>
      <w:proofErr w:type="spellStart"/>
      <w:r>
        <w:rPr>
          <w:rFonts w:ascii="Times New Roman" w:hAnsi="Times New Roman" w:cs="Times New Roman"/>
          <w:szCs w:val="24"/>
          <w:lang w:val="ru-RU"/>
        </w:rPr>
        <w:t>учене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през</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целия</w:t>
      </w:r>
      <w:proofErr w:type="spellEnd"/>
      <w:r>
        <w:rPr>
          <w:rFonts w:ascii="Times New Roman" w:hAnsi="Times New Roman" w:cs="Times New Roman"/>
          <w:szCs w:val="24"/>
          <w:lang w:val="ru-RU"/>
        </w:rPr>
        <w:t xml:space="preserve"> живот; </w:t>
      </w:r>
    </w:p>
    <w:p w14:paraId="0D4BAE1F"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7.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компетентности за </w:t>
      </w:r>
      <w:proofErr w:type="spellStart"/>
      <w:r>
        <w:rPr>
          <w:rFonts w:ascii="Times New Roman" w:hAnsi="Times New Roman" w:cs="Times New Roman"/>
          <w:szCs w:val="24"/>
          <w:lang w:val="ru-RU"/>
        </w:rPr>
        <w:t>разбиране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прилагане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принципите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демокрацията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правовата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държава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човешките</w:t>
      </w:r>
      <w:proofErr w:type="spellEnd"/>
      <w:r>
        <w:rPr>
          <w:rFonts w:ascii="Times New Roman" w:hAnsi="Times New Roman" w:cs="Times New Roman"/>
          <w:szCs w:val="24"/>
          <w:lang w:val="ru-RU"/>
        </w:rPr>
        <w:t xml:space="preserve"> права и </w:t>
      </w:r>
      <w:proofErr w:type="spellStart"/>
      <w:r>
        <w:rPr>
          <w:rFonts w:ascii="Times New Roman" w:hAnsi="Times New Roman" w:cs="Times New Roman"/>
          <w:szCs w:val="24"/>
          <w:lang w:val="ru-RU"/>
        </w:rPr>
        <w:t>свободи</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активното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отговорното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гражданско</w:t>
      </w:r>
      <w:proofErr w:type="spellEnd"/>
      <w:r>
        <w:rPr>
          <w:rFonts w:ascii="Times New Roman" w:hAnsi="Times New Roman" w:cs="Times New Roman"/>
          <w:szCs w:val="24"/>
          <w:lang w:val="ru-RU"/>
        </w:rPr>
        <w:t xml:space="preserve"> участие; </w:t>
      </w:r>
    </w:p>
    <w:p w14:paraId="2B63A30B"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8. </w:t>
      </w:r>
      <w:proofErr w:type="spellStart"/>
      <w:r>
        <w:rPr>
          <w:rFonts w:ascii="Times New Roman" w:hAnsi="Times New Roman" w:cs="Times New Roman"/>
          <w:szCs w:val="24"/>
          <w:lang w:val="ru-RU"/>
        </w:rPr>
        <w:t>формиране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толерантност</w:t>
      </w:r>
      <w:proofErr w:type="spellEnd"/>
      <w:r>
        <w:rPr>
          <w:rFonts w:ascii="Times New Roman" w:hAnsi="Times New Roman" w:cs="Times New Roman"/>
          <w:szCs w:val="24"/>
          <w:lang w:val="ru-RU"/>
        </w:rPr>
        <w:t xml:space="preserve"> и уважение </w:t>
      </w:r>
      <w:proofErr w:type="spellStart"/>
      <w:r>
        <w:rPr>
          <w:rFonts w:ascii="Times New Roman" w:hAnsi="Times New Roman" w:cs="Times New Roman"/>
          <w:szCs w:val="24"/>
          <w:lang w:val="ru-RU"/>
        </w:rPr>
        <w:t>към</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етническата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националната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културната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езиковата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религиозната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идентичност</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всеки</w:t>
      </w:r>
      <w:proofErr w:type="spellEnd"/>
      <w:r>
        <w:rPr>
          <w:rFonts w:ascii="Times New Roman" w:hAnsi="Times New Roman" w:cs="Times New Roman"/>
          <w:szCs w:val="24"/>
          <w:lang w:val="ru-RU"/>
        </w:rPr>
        <w:t xml:space="preserve"> гражданин; </w:t>
      </w:r>
    </w:p>
    <w:p w14:paraId="2872B749"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9. </w:t>
      </w:r>
      <w:proofErr w:type="spellStart"/>
      <w:r>
        <w:rPr>
          <w:rFonts w:ascii="Times New Roman" w:hAnsi="Times New Roman" w:cs="Times New Roman"/>
          <w:szCs w:val="24"/>
          <w:lang w:val="ru-RU"/>
        </w:rPr>
        <w:t>формиране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толерантност</w:t>
      </w:r>
      <w:proofErr w:type="spellEnd"/>
      <w:r>
        <w:rPr>
          <w:rFonts w:ascii="Times New Roman" w:hAnsi="Times New Roman" w:cs="Times New Roman"/>
          <w:szCs w:val="24"/>
          <w:lang w:val="ru-RU"/>
        </w:rPr>
        <w:t xml:space="preserve"> и уважение </w:t>
      </w:r>
      <w:proofErr w:type="spellStart"/>
      <w:r>
        <w:rPr>
          <w:rFonts w:ascii="Times New Roman" w:hAnsi="Times New Roman" w:cs="Times New Roman"/>
          <w:szCs w:val="24"/>
          <w:lang w:val="ru-RU"/>
        </w:rPr>
        <w:t>към</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правата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децата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учениците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хората</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увреждания</w:t>
      </w:r>
      <w:proofErr w:type="spellEnd"/>
      <w:r>
        <w:rPr>
          <w:rFonts w:ascii="Times New Roman" w:hAnsi="Times New Roman" w:cs="Times New Roman"/>
          <w:szCs w:val="24"/>
          <w:lang w:val="ru-RU"/>
        </w:rPr>
        <w:t xml:space="preserve">; </w:t>
      </w:r>
    </w:p>
    <w:p w14:paraId="53EE40A3"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10. </w:t>
      </w:r>
      <w:proofErr w:type="spellStart"/>
      <w:r>
        <w:rPr>
          <w:rFonts w:ascii="Times New Roman" w:hAnsi="Times New Roman" w:cs="Times New Roman"/>
          <w:szCs w:val="24"/>
          <w:lang w:val="ru-RU"/>
        </w:rPr>
        <w:t>познаване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националните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европейските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световните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културни</w:t>
      </w:r>
      <w:proofErr w:type="spellEnd"/>
      <w:r>
        <w:rPr>
          <w:rFonts w:ascii="Times New Roman" w:hAnsi="Times New Roman" w:cs="Times New Roman"/>
          <w:szCs w:val="24"/>
          <w:lang w:val="ru-RU"/>
        </w:rPr>
        <w:t xml:space="preserve"> ценности и традиции; </w:t>
      </w:r>
    </w:p>
    <w:p w14:paraId="7632943D"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11.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компетентности за </w:t>
      </w:r>
      <w:proofErr w:type="spellStart"/>
      <w:r>
        <w:rPr>
          <w:rFonts w:ascii="Times New Roman" w:hAnsi="Times New Roman" w:cs="Times New Roman"/>
          <w:szCs w:val="24"/>
          <w:lang w:val="ru-RU"/>
        </w:rPr>
        <w:t>разбиране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глобални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процеси</w:t>
      </w:r>
      <w:proofErr w:type="spellEnd"/>
      <w:r>
        <w:rPr>
          <w:rFonts w:ascii="Times New Roman" w:hAnsi="Times New Roman" w:cs="Times New Roman"/>
          <w:szCs w:val="24"/>
          <w:lang w:val="ru-RU"/>
        </w:rPr>
        <w:t xml:space="preserve">, тенденции и </w:t>
      </w:r>
      <w:proofErr w:type="spellStart"/>
      <w:r>
        <w:rPr>
          <w:rFonts w:ascii="Times New Roman" w:hAnsi="Times New Roman" w:cs="Times New Roman"/>
          <w:szCs w:val="24"/>
          <w:lang w:val="ru-RU"/>
        </w:rPr>
        <w:t>техните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взаимовръзки</w:t>
      </w:r>
      <w:proofErr w:type="spellEnd"/>
      <w:r>
        <w:rPr>
          <w:rFonts w:ascii="Times New Roman" w:hAnsi="Times New Roman" w:cs="Times New Roman"/>
          <w:szCs w:val="24"/>
          <w:lang w:val="ru-RU"/>
        </w:rPr>
        <w:t xml:space="preserve">; </w:t>
      </w:r>
    </w:p>
    <w:p w14:paraId="0D6DDF00" w14:textId="77777777" w:rsidR="002D0B35" w:rsidRDefault="002D0B35" w:rsidP="002D0B35">
      <w:pPr>
        <w:jc w:val="both"/>
        <w:rPr>
          <w:rFonts w:ascii="Times New Roman" w:hAnsi="Times New Roman" w:cs="Times New Roman"/>
          <w:szCs w:val="24"/>
        </w:rPr>
      </w:pPr>
      <w:r>
        <w:rPr>
          <w:rFonts w:ascii="Times New Roman" w:hAnsi="Times New Roman" w:cs="Times New Roman"/>
          <w:szCs w:val="24"/>
          <w:lang w:val="ru-RU"/>
        </w:rPr>
        <w:t xml:space="preserve">12.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компетентности за </w:t>
      </w:r>
      <w:proofErr w:type="spellStart"/>
      <w:r>
        <w:rPr>
          <w:rFonts w:ascii="Times New Roman" w:hAnsi="Times New Roman" w:cs="Times New Roman"/>
          <w:szCs w:val="24"/>
          <w:lang w:val="ru-RU"/>
        </w:rPr>
        <w:t>разбиране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прилагане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принципите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правилата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отговорностите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правата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които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произтичат</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членството</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Европейския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съюз</w:t>
      </w:r>
      <w:proofErr w:type="spellEnd"/>
      <w:r>
        <w:rPr>
          <w:rFonts w:ascii="Times New Roman" w:hAnsi="Times New Roman" w:cs="Times New Roman"/>
          <w:szCs w:val="24"/>
          <w:lang w:val="ru-RU"/>
        </w:rPr>
        <w:t xml:space="preserve">. </w:t>
      </w:r>
    </w:p>
    <w:p w14:paraId="4B10B9C6" w14:textId="77777777" w:rsidR="002D0B35" w:rsidRDefault="002D0B35" w:rsidP="002D0B35">
      <w:pPr>
        <w:jc w:val="both"/>
        <w:rPr>
          <w:rFonts w:ascii="Times New Roman" w:hAnsi="Times New Roman" w:cs="Times New Roman"/>
          <w:szCs w:val="24"/>
        </w:rPr>
      </w:pPr>
    </w:p>
    <w:p w14:paraId="5BB3B24D"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РАЗДЕЛ ІІ</w:t>
      </w:r>
    </w:p>
    <w:p w14:paraId="17CC17DB" w14:textId="77777777" w:rsidR="002D0B35" w:rsidRDefault="002D0B35" w:rsidP="002D0B35">
      <w:pPr>
        <w:jc w:val="center"/>
        <w:rPr>
          <w:rFonts w:ascii="Times New Roman" w:hAnsi="Times New Roman" w:cs="Times New Roman"/>
          <w:szCs w:val="24"/>
          <w:lang w:val="ru-RU"/>
        </w:rPr>
      </w:pPr>
      <w:r>
        <w:rPr>
          <w:rFonts w:ascii="Times New Roman" w:hAnsi="Times New Roman" w:cs="Times New Roman"/>
          <w:b/>
          <w:szCs w:val="24"/>
          <w:lang w:val="ru-RU"/>
        </w:rPr>
        <w:t>ПРАВА И ЗАДЪЛЖЕНИЕ НА УЧИЛИЩЕТО</w:t>
      </w:r>
    </w:p>
    <w:p w14:paraId="0BBBE4E8" w14:textId="77777777" w:rsidR="002D0B35" w:rsidRDefault="002D0B35" w:rsidP="002D0B35">
      <w:pPr>
        <w:ind w:firstLine="708"/>
        <w:jc w:val="both"/>
        <w:rPr>
          <w:rFonts w:ascii="Times New Roman" w:hAnsi="Times New Roman" w:cs="Times New Roman"/>
          <w:szCs w:val="24"/>
          <w:lang w:val="ru-RU"/>
        </w:rPr>
      </w:pPr>
    </w:p>
    <w:p w14:paraId="4249628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b/>
          <w:szCs w:val="24"/>
          <w:lang w:val="ru-RU"/>
        </w:rPr>
        <w:t>Чл. 4.</w:t>
      </w:r>
      <w:r>
        <w:rPr>
          <w:rFonts w:ascii="Times New Roman" w:hAnsi="Times New Roman" w:cs="Times New Roman"/>
          <w:szCs w:val="24"/>
          <w:lang w:val="ru-RU"/>
        </w:rPr>
        <w:t xml:space="preserve"> (1) </w:t>
      </w:r>
      <w:r>
        <w:rPr>
          <w:rFonts w:ascii="Times New Roman" w:hAnsi="Times New Roman" w:cs="Times New Roman"/>
          <w:szCs w:val="24"/>
          <w:lang w:val="bg-BG"/>
        </w:rPr>
        <w:t>ПГ по туризъм „Иван Вазов“, гр. Несебър, к.к. Слънчев бряг има  право да:</w:t>
      </w:r>
    </w:p>
    <w:p w14:paraId="1455FBD6"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1. притежава собствено недвижимо и движимо имущество и да се разпорежда с него;</w:t>
      </w:r>
    </w:p>
    <w:p w14:paraId="41AB00F5"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предоставя собствени движими вещи и недвижими имоти под наем, реализира поименни компенсационни бонове и компенсаторни записи, извършва квалификационна и творческа дейност, образователни и други услуги, ако това не е във вреда на образователно – възпитателния  процес и при спазване на санитарно – хигиенните  изисквания;</w:t>
      </w:r>
      <w:r>
        <w:rPr>
          <w:rFonts w:ascii="Times New Roman" w:hAnsi="Times New Roman" w:cs="Times New Roman"/>
          <w:szCs w:val="24"/>
          <w:lang w:val="en-US"/>
        </w:rPr>
        <w:t xml:space="preserve"> </w:t>
      </w:r>
    </w:p>
    <w:p w14:paraId="58508407"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3. се разпорежда самостоятелно с бюджетните си средства;</w:t>
      </w:r>
    </w:p>
    <w:p w14:paraId="23E5F642"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4. определя  вътрешната си организация и училищните символи, ритуали и униформено облекло;</w:t>
      </w:r>
    </w:p>
    <w:p w14:paraId="4825032A"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ПГ по туризъм „Иван Вазов“, гр. Несебър, к.к. Слънчев бряг носи отговорност за:</w:t>
      </w:r>
    </w:p>
    <w:p w14:paraId="4EF73D25"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1. изпълнението на държавните образователни стандарти, засягащи дейността му;</w:t>
      </w:r>
    </w:p>
    <w:p w14:paraId="7DF19AF1"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w:t>
      </w:r>
      <w:r>
        <w:rPr>
          <w:rFonts w:ascii="Times New Roman" w:hAnsi="Times New Roman" w:cs="Times New Roman"/>
          <w:szCs w:val="24"/>
          <w:lang w:val="en-US"/>
        </w:rPr>
        <w:t xml:space="preserve"> </w:t>
      </w:r>
      <w:r>
        <w:rPr>
          <w:rFonts w:ascii="Times New Roman" w:hAnsi="Times New Roman" w:cs="Times New Roman"/>
          <w:szCs w:val="24"/>
          <w:lang w:val="bg-BG"/>
        </w:rPr>
        <w:t>създаването на условия за опазването на живота и укрепване здравето на децата и учениците по време на обучението и възпитанието им, както и на територията си;</w:t>
      </w:r>
    </w:p>
    <w:p w14:paraId="38D1FBF9"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bg-BG"/>
        </w:rPr>
        <w:t>3. законосъобразното изразходване на бюджетните средства и опазването на материално-техническата си база;</w:t>
      </w:r>
    </w:p>
    <w:p w14:paraId="6ABC5300"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szCs w:val="24"/>
          <w:lang w:val="ru-RU"/>
        </w:rPr>
        <w:t xml:space="preserve">4. </w:t>
      </w:r>
      <w:proofErr w:type="spellStart"/>
      <w:r>
        <w:rPr>
          <w:rFonts w:ascii="Times New Roman" w:hAnsi="Times New Roman" w:cs="Times New Roman"/>
          <w:szCs w:val="24"/>
          <w:lang w:val="ru-RU"/>
        </w:rPr>
        <w:t>извършването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дейности</w:t>
      </w:r>
      <w:proofErr w:type="spellEnd"/>
      <w:r>
        <w:rPr>
          <w:rFonts w:ascii="Times New Roman" w:hAnsi="Times New Roman" w:cs="Times New Roman"/>
          <w:szCs w:val="24"/>
          <w:lang w:val="ru-RU"/>
        </w:rPr>
        <w:t xml:space="preserve"> и прояви, </w:t>
      </w:r>
      <w:proofErr w:type="spellStart"/>
      <w:r>
        <w:rPr>
          <w:rFonts w:ascii="Times New Roman" w:hAnsi="Times New Roman" w:cs="Times New Roman"/>
          <w:szCs w:val="24"/>
          <w:lang w:val="ru-RU"/>
        </w:rPr>
        <w:t>които</w:t>
      </w:r>
      <w:proofErr w:type="spellEnd"/>
      <w:r>
        <w:rPr>
          <w:rFonts w:ascii="Times New Roman" w:hAnsi="Times New Roman" w:cs="Times New Roman"/>
          <w:szCs w:val="24"/>
          <w:lang w:val="ru-RU"/>
        </w:rPr>
        <w:t xml:space="preserve"> противоречат на </w:t>
      </w:r>
      <w:proofErr w:type="spellStart"/>
      <w:r>
        <w:rPr>
          <w:rFonts w:ascii="Times New Roman" w:hAnsi="Times New Roman" w:cs="Times New Roman"/>
          <w:szCs w:val="24"/>
          <w:lang w:val="ru-RU"/>
        </w:rPr>
        <w:t>законите</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страната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ограничават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правата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свободите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личността</w:t>
      </w:r>
      <w:proofErr w:type="spellEnd"/>
      <w:r>
        <w:rPr>
          <w:rFonts w:ascii="Times New Roman" w:hAnsi="Times New Roman" w:cs="Times New Roman"/>
          <w:szCs w:val="24"/>
          <w:lang w:val="ru-RU"/>
        </w:rPr>
        <w:t xml:space="preserve"> или </w:t>
      </w:r>
      <w:proofErr w:type="spellStart"/>
      <w:r>
        <w:rPr>
          <w:rFonts w:ascii="Times New Roman" w:hAnsi="Times New Roman" w:cs="Times New Roman"/>
          <w:szCs w:val="24"/>
          <w:lang w:val="ru-RU"/>
        </w:rPr>
        <w:t>нарушават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учебно</w:t>
      </w:r>
      <w:proofErr w:type="spellEnd"/>
      <w:r>
        <w:rPr>
          <w:rFonts w:ascii="Times New Roman" w:hAnsi="Times New Roman" w:cs="Times New Roman"/>
          <w:szCs w:val="24"/>
          <w:lang w:val="ru-RU"/>
        </w:rPr>
        <w:t xml:space="preserve"> – </w:t>
      </w:r>
      <w:proofErr w:type="spellStart"/>
      <w:r>
        <w:rPr>
          <w:rFonts w:ascii="Times New Roman" w:hAnsi="Times New Roman" w:cs="Times New Roman"/>
          <w:szCs w:val="24"/>
          <w:lang w:val="ru-RU"/>
        </w:rPr>
        <w:t>възпитателния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процес</w:t>
      </w:r>
      <w:proofErr w:type="spellEnd"/>
      <w:r>
        <w:rPr>
          <w:rFonts w:ascii="Times New Roman" w:hAnsi="Times New Roman" w:cs="Times New Roman"/>
          <w:szCs w:val="24"/>
          <w:lang w:val="ru-RU"/>
        </w:rPr>
        <w:t>.</w:t>
      </w:r>
    </w:p>
    <w:p w14:paraId="55C91525"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b/>
          <w:szCs w:val="24"/>
          <w:lang w:val="ru-RU"/>
        </w:rPr>
        <w:t>Чл. 5.</w:t>
      </w:r>
      <w:r>
        <w:rPr>
          <w:rFonts w:ascii="Times New Roman" w:hAnsi="Times New Roman" w:cs="Times New Roman"/>
          <w:szCs w:val="24"/>
          <w:lang w:val="bg-BG"/>
        </w:rPr>
        <w:t xml:space="preserve"> Сградата и прилежащите площи на ПГ по туризъм „Иван Вазов“, гр. Несебър, к.к. Слънчев бряг са публична общинска собственост. </w:t>
      </w:r>
    </w:p>
    <w:p w14:paraId="1E3D06BB"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b/>
          <w:szCs w:val="24"/>
          <w:lang w:val="ru-RU"/>
        </w:rPr>
        <w:t xml:space="preserve">Чл. 6. </w:t>
      </w:r>
      <w:proofErr w:type="spellStart"/>
      <w:r>
        <w:rPr>
          <w:rFonts w:ascii="Times New Roman" w:hAnsi="Times New Roman" w:cs="Times New Roman"/>
          <w:szCs w:val="24"/>
          <w:lang w:val="ru-RU"/>
        </w:rPr>
        <w:t>Училищното</w:t>
      </w:r>
      <w:proofErr w:type="spellEnd"/>
      <w:r>
        <w:rPr>
          <w:rFonts w:ascii="Times New Roman" w:hAnsi="Times New Roman" w:cs="Times New Roman"/>
          <w:szCs w:val="24"/>
          <w:lang w:val="ru-RU"/>
        </w:rPr>
        <w:t xml:space="preserve"> образование е </w:t>
      </w:r>
      <w:proofErr w:type="spellStart"/>
      <w:r>
        <w:rPr>
          <w:rFonts w:ascii="Times New Roman" w:hAnsi="Times New Roman" w:cs="Times New Roman"/>
          <w:szCs w:val="24"/>
          <w:lang w:val="ru-RU"/>
        </w:rPr>
        <w:t>безплатно</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българските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граждани</w:t>
      </w:r>
      <w:proofErr w:type="spellEnd"/>
      <w:r>
        <w:rPr>
          <w:rFonts w:ascii="Times New Roman" w:hAnsi="Times New Roman" w:cs="Times New Roman"/>
          <w:szCs w:val="24"/>
          <w:lang w:val="ru-RU"/>
        </w:rPr>
        <w:t>.</w:t>
      </w:r>
    </w:p>
    <w:p w14:paraId="2638090E" w14:textId="77777777" w:rsidR="002D0B35" w:rsidRDefault="002D0B35" w:rsidP="002D0B35">
      <w:pPr>
        <w:jc w:val="both"/>
        <w:rPr>
          <w:rFonts w:ascii="Times New Roman" w:hAnsi="Times New Roman" w:cs="Times New Roman"/>
          <w:b/>
          <w:szCs w:val="24"/>
          <w:lang w:val="bg-BG"/>
        </w:rPr>
      </w:pPr>
      <w:r>
        <w:rPr>
          <w:rFonts w:ascii="Times New Roman" w:hAnsi="Times New Roman" w:cs="Times New Roman"/>
          <w:b/>
          <w:szCs w:val="24"/>
          <w:lang w:val="ru-RU"/>
        </w:rPr>
        <w:t>Чл.</w:t>
      </w:r>
      <w:r>
        <w:rPr>
          <w:rFonts w:ascii="Times New Roman" w:hAnsi="Times New Roman" w:cs="Times New Roman"/>
          <w:b/>
          <w:szCs w:val="24"/>
          <w:lang w:val="en-US"/>
        </w:rPr>
        <w:t xml:space="preserve"> </w:t>
      </w:r>
      <w:r>
        <w:rPr>
          <w:rFonts w:ascii="Times New Roman" w:hAnsi="Times New Roman" w:cs="Times New Roman"/>
          <w:b/>
          <w:szCs w:val="24"/>
          <w:lang w:val="ru-RU"/>
        </w:rPr>
        <w:t>7.</w:t>
      </w:r>
      <w:r>
        <w:rPr>
          <w:rFonts w:ascii="Times New Roman" w:hAnsi="Times New Roman" w:cs="Times New Roman"/>
          <w:szCs w:val="24"/>
          <w:lang w:val="ru-RU"/>
        </w:rPr>
        <w:t xml:space="preserve"> </w:t>
      </w:r>
      <w:r>
        <w:rPr>
          <w:rFonts w:ascii="Times New Roman" w:hAnsi="Times New Roman" w:cs="Times New Roman"/>
          <w:szCs w:val="24"/>
        </w:rPr>
        <w:t xml:space="preserve">В </w:t>
      </w:r>
      <w:proofErr w:type="spellStart"/>
      <w:r>
        <w:rPr>
          <w:rFonts w:ascii="Times New Roman" w:hAnsi="Times New Roman" w:cs="Times New Roman"/>
          <w:szCs w:val="24"/>
        </w:rPr>
        <w:t>училището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могат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обучават</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ученици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други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общини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както</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чужди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граждани</w:t>
      </w:r>
      <w:proofErr w:type="spellEnd"/>
      <w:r>
        <w:rPr>
          <w:rFonts w:ascii="Times New Roman" w:hAnsi="Times New Roman" w:cs="Times New Roman"/>
          <w:szCs w:val="24"/>
        </w:rPr>
        <w:t>.</w:t>
      </w:r>
    </w:p>
    <w:p w14:paraId="4EC01EC0"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b/>
          <w:szCs w:val="24"/>
          <w:lang w:val="bg-BG"/>
        </w:rPr>
        <w:t>Чл. 8.</w:t>
      </w:r>
      <w:r>
        <w:rPr>
          <w:rFonts w:ascii="Times New Roman" w:hAnsi="Times New Roman" w:cs="Times New Roman"/>
          <w:szCs w:val="24"/>
          <w:lang w:val="bg-BG"/>
        </w:rPr>
        <w:t xml:space="preserve"> </w:t>
      </w:r>
      <w:r>
        <w:rPr>
          <w:rFonts w:ascii="Times New Roman" w:hAnsi="Times New Roman" w:cs="Times New Roman"/>
          <w:szCs w:val="24"/>
          <w:lang w:val="ru-RU"/>
        </w:rPr>
        <w:t xml:space="preserve">(1) </w:t>
      </w:r>
      <w:r>
        <w:rPr>
          <w:rFonts w:ascii="Times New Roman" w:hAnsi="Times New Roman" w:cs="Times New Roman"/>
          <w:szCs w:val="24"/>
          <w:lang w:val="bg-BG"/>
        </w:rPr>
        <w:t>Чужди граждани имат право да се обучават в ПГ по туризъм „Иван Вазов“, гр. Несебър, к.к. Слънчев бряг в съответствие със законите и подзаконовите актове на Република България.</w:t>
      </w:r>
      <w:r>
        <w:rPr>
          <w:rFonts w:ascii="Times New Roman" w:hAnsi="Times New Roman" w:cs="Times New Roman"/>
          <w:szCs w:val="24"/>
          <w:lang w:val="bg-BG"/>
        </w:rPr>
        <w:tab/>
      </w:r>
    </w:p>
    <w:p w14:paraId="3B687C3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Училищното образование е безплатно за чуждите граждани, които са:</w:t>
      </w:r>
    </w:p>
    <w:p w14:paraId="327273B2"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1. с разрешено постоянно пребиваване в страната, както и ученици в задължителна училищна възраст – деца, членове на семейството на чужденец с разрешено дългосрочно пребиваване в страната;</w:t>
      </w:r>
    </w:p>
    <w:p w14:paraId="6BCD371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приети по актове на Министерски съвет;</w:t>
      </w:r>
    </w:p>
    <w:p w14:paraId="3AC7A634"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3. приети по междуправителствени спогодби, в които този въпрос е уреден;</w:t>
      </w:r>
    </w:p>
    <w:p w14:paraId="183FF6EE"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4. ученици в задължителна училищна възраст – деца на граждани на държави – членки на Европейския съюз, на Европейското икономическо пространство и Швейцария, упражняващи трудова дейност на територията на Република България, когато пребивават в страната заедно с родителите, съответно настойниците или попечителите си.</w:t>
      </w:r>
    </w:p>
    <w:p w14:paraId="68F0BA5C"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szCs w:val="24"/>
          <w:lang w:val="bg-BG"/>
        </w:rPr>
        <w:t>(3)  В ПГ по туризъм „Иван Вазов“, гр. Несебър, к.к. Слънчев бряг могат да се обучават и чужди граждани, съгласно изискванията чл.1, ал. 3 от Наредба 11</w:t>
      </w:r>
      <w:r>
        <w:rPr>
          <w:rFonts w:ascii="Times New Roman" w:hAnsi="Times New Roman" w:cs="Times New Roman"/>
          <w:szCs w:val="24"/>
          <w:lang w:val="en-US"/>
        </w:rPr>
        <w:t>/</w:t>
      </w:r>
      <w:r>
        <w:rPr>
          <w:rFonts w:ascii="Times New Roman" w:hAnsi="Times New Roman" w:cs="Times New Roman"/>
          <w:szCs w:val="24"/>
          <w:lang w:val="bg-BG"/>
        </w:rPr>
        <w:t>01.09.2016 година, доп., Държавен вестник, бр. 82 от 10.10.2018 г. за признаване на завършени периоди на училищно обучение, степените на образование и професионална квалификация, придобити при обучение в училища на чужди държави или в училища от системата на Европейските училища по документи, както и приравняване на получените оценки.</w:t>
      </w:r>
      <w:bookmarkStart w:id="0" w:name="IT_CHLEN_11_0"/>
      <w:bookmarkStart w:id="1" w:name="314310"/>
      <w:bookmarkEnd w:id="0"/>
      <w:bookmarkEnd w:id="1"/>
    </w:p>
    <w:p w14:paraId="762A5A92" w14:textId="77777777" w:rsidR="002D0B35" w:rsidRDefault="002D0B35" w:rsidP="002D0B35">
      <w:pPr>
        <w:rPr>
          <w:rFonts w:ascii="Times New Roman" w:hAnsi="Times New Roman" w:cs="Times New Roman"/>
          <w:szCs w:val="24"/>
          <w:lang w:val="ru-RU"/>
        </w:rPr>
      </w:pPr>
      <w:r>
        <w:rPr>
          <w:rFonts w:ascii="Times New Roman" w:hAnsi="Times New Roman" w:cs="Times New Roman"/>
          <w:b/>
          <w:szCs w:val="24"/>
          <w:lang w:val="ru-RU"/>
        </w:rPr>
        <w:t xml:space="preserve">Чл. 9. </w:t>
      </w:r>
      <w:r>
        <w:rPr>
          <w:rFonts w:ascii="Times New Roman" w:hAnsi="Times New Roman" w:cs="Times New Roman"/>
          <w:szCs w:val="24"/>
          <w:lang w:val="ru-RU"/>
        </w:rPr>
        <w:t xml:space="preserve">(1) </w:t>
      </w:r>
      <w:r>
        <w:rPr>
          <w:rFonts w:ascii="Times New Roman" w:hAnsi="Times New Roman" w:cs="Times New Roman"/>
          <w:szCs w:val="24"/>
          <w:lang w:val="bg-BG"/>
        </w:rPr>
        <w:t xml:space="preserve">ПГ по туризъм „Иван Вазов“, гр. Несебър, к.к. Слънчев бряг </w:t>
      </w:r>
      <w:r>
        <w:rPr>
          <w:rFonts w:ascii="Times New Roman" w:hAnsi="Times New Roman" w:cs="Times New Roman"/>
          <w:szCs w:val="24"/>
          <w:lang w:val="ru-RU"/>
        </w:rPr>
        <w:t xml:space="preserve">е </w:t>
      </w:r>
      <w:proofErr w:type="spellStart"/>
      <w:r>
        <w:rPr>
          <w:rFonts w:ascii="Times New Roman" w:hAnsi="Times New Roman" w:cs="Times New Roman"/>
          <w:szCs w:val="24"/>
          <w:lang w:val="ru-RU"/>
        </w:rPr>
        <w:t>неспециализирано</w:t>
      </w:r>
      <w:proofErr w:type="spellEnd"/>
      <w:r>
        <w:rPr>
          <w:rFonts w:ascii="Times New Roman" w:hAnsi="Times New Roman" w:cs="Times New Roman"/>
          <w:szCs w:val="24"/>
          <w:lang w:val="ru-RU"/>
        </w:rPr>
        <w:t xml:space="preserve"> училище по </w:t>
      </w:r>
      <w:proofErr w:type="spellStart"/>
      <w:r>
        <w:rPr>
          <w:rFonts w:ascii="Times New Roman" w:hAnsi="Times New Roman" w:cs="Times New Roman"/>
          <w:szCs w:val="24"/>
          <w:lang w:val="ru-RU"/>
        </w:rPr>
        <w:t>смисъла</w:t>
      </w:r>
      <w:proofErr w:type="spellEnd"/>
      <w:r>
        <w:rPr>
          <w:rFonts w:ascii="Times New Roman" w:hAnsi="Times New Roman" w:cs="Times New Roman"/>
          <w:szCs w:val="24"/>
          <w:lang w:val="ru-RU"/>
        </w:rPr>
        <w:t xml:space="preserve"> на </w:t>
      </w:r>
      <w:r>
        <w:rPr>
          <w:rFonts w:ascii="Times New Roman" w:hAnsi="Times New Roman" w:cs="Times New Roman"/>
          <w:szCs w:val="24"/>
          <w:lang w:val="bg-BG"/>
        </w:rPr>
        <w:t>чл. 38, ал.1, т.3 от ЗПУО.</w:t>
      </w:r>
    </w:p>
    <w:p w14:paraId="51E19C9B"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ru-RU"/>
        </w:rPr>
        <w:t xml:space="preserve">(2) </w:t>
      </w:r>
      <w:r>
        <w:rPr>
          <w:rFonts w:ascii="Times New Roman" w:hAnsi="Times New Roman" w:cs="Times New Roman"/>
        </w:rPr>
        <w:t xml:space="preserve">ПГ </w:t>
      </w:r>
      <w:proofErr w:type="spellStart"/>
      <w:r>
        <w:rPr>
          <w:rFonts w:ascii="Times New Roman" w:hAnsi="Times New Roman" w:cs="Times New Roman"/>
        </w:rPr>
        <w:t>по</w:t>
      </w:r>
      <w:proofErr w:type="spellEnd"/>
      <w:r>
        <w:rPr>
          <w:rFonts w:ascii="Times New Roman" w:hAnsi="Times New Roman" w:cs="Times New Roman"/>
        </w:rPr>
        <w:t xml:space="preserve"> </w:t>
      </w:r>
      <w:proofErr w:type="spellStart"/>
      <w:r>
        <w:rPr>
          <w:rFonts w:ascii="Times New Roman" w:hAnsi="Times New Roman" w:cs="Times New Roman"/>
        </w:rPr>
        <w:t>туризъм</w:t>
      </w:r>
      <w:proofErr w:type="spellEnd"/>
      <w:r>
        <w:rPr>
          <w:rFonts w:ascii="Times New Roman" w:hAnsi="Times New Roman" w:cs="Times New Roman"/>
        </w:rPr>
        <w:t xml:space="preserve"> „</w:t>
      </w:r>
      <w:proofErr w:type="spellStart"/>
      <w:r>
        <w:rPr>
          <w:rFonts w:ascii="Times New Roman" w:hAnsi="Times New Roman" w:cs="Times New Roman"/>
          <w:szCs w:val="24"/>
        </w:rPr>
        <w:t>Иван</w:t>
      </w:r>
      <w:proofErr w:type="spellEnd"/>
      <w:r>
        <w:rPr>
          <w:rFonts w:ascii="Times New Roman" w:hAnsi="Times New Roman" w:cs="Times New Roman"/>
          <w:szCs w:val="24"/>
        </w:rPr>
        <w:t xml:space="preserve"> Вазов</w:t>
      </w:r>
      <w:r>
        <w:rPr>
          <w:rFonts w:ascii="Times New Roman" w:hAnsi="Times New Roman" w:cs="Times New Roman"/>
        </w:rPr>
        <w:t>“,</w:t>
      </w:r>
      <w:r>
        <w:rPr>
          <w:rFonts w:ascii="Times New Roman" w:hAnsi="Times New Roman" w:cs="Times New Roman"/>
          <w:szCs w:val="24"/>
        </w:rPr>
        <w:t xml:space="preserve"> </w:t>
      </w:r>
      <w:proofErr w:type="spellStart"/>
      <w:r>
        <w:rPr>
          <w:rFonts w:ascii="Times New Roman" w:hAnsi="Times New Roman" w:cs="Times New Roman"/>
          <w:szCs w:val="24"/>
        </w:rPr>
        <w:t>гр</w:t>
      </w:r>
      <w:proofErr w:type="spellEnd"/>
      <w:r>
        <w:rPr>
          <w:rFonts w:ascii="Times New Roman" w:hAnsi="Times New Roman" w:cs="Times New Roman"/>
          <w:szCs w:val="24"/>
        </w:rPr>
        <w:t xml:space="preserve">. </w:t>
      </w:r>
      <w:proofErr w:type="spellStart"/>
      <w:r>
        <w:rPr>
          <w:rFonts w:ascii="Times New Roman" w:hAnsi="Times New Roman" w:cs="Times New Roman"/>
        </w:rPr>
        <w:t>Несебър</w:t>
      </w:r>
      <w:proofErr w:type="spellEnd"/>
      <w:r>
        <w:rPr>
          <w:rFonts w:ascii="Times New Roman" w:hAnsi="Times New Roman" w:cs="Times New Roman"/>
        </w:rPr>
        <w:t xml:space="preserve">, </w:t>
      </w:r>
      <w:proofErr w:type="spellStart"/>
      <w:r>
        <w:rPr>
          <w:rFonts w:ascii="Times New Roman" w:hAnsi="Times New Roman" w:cs="Times New Roman"/>
        </w:rPr>
        <w:t>к.к.</w:t>
      </w:r>
      <w:r>
        <w:rPr>
          <w:rFonts w:ascii="Times New Roman" w:hAnsi="Times New Roman" w:cs="Times New Roman"/>
          <w:szCs w:val="24"/>
        </w:rPr>
        <w:t>Слънчев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бряг</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като</w:t>
      </w:r>
      <w:proofErr w:type="spellEnd"/>
      <w:r>
        <w:rPr>
          <w:rFonts w:ascii="Times New Roman" w:hAnsi="Times New Roman" w:cs="Times New Roman"/>
          <w:szCs w:val="24"/>
          <w:lang w:val="ru-RU"/>
        </w:rPr>
        <w:t xml:space="preserve"> </w:t>
      </w:r>
      <w:r>
        <w:rPr>
          <w:rFonts w:ascii="Times New Roman" w:hAnsi="Times New Roman" w:cs="Times New Roman"/>
          <w:szCs w:val="24"/>
          <w:lang w:val="bg-BG"/>
        </w:rPr>
        <w:t>общинско</w:t>
      </w:r>
      <w:r>
        <w:rPr>
          <w:rFonts w:ascii="Times New Roman" w:hAnsi="Times New Roman" w:cs="Times New Roman"/>
          <w:szCs w:val="24"/>
          <w:lang w:val="ru-RU"/>
        </w:rPr>
        <w:t xml:space="preserve"> училище </w:t>
      </w:r>
      <w:proofErr w:type="spellStart"/>
      <w:r>
        <w:rPr>
          <w:rFonts w:ascii="Times New Roman" w:hAnsi="Times New Roman" w:cs="Times New Roman"/>
          <w:szCs w:val="24"/>
          <w:lang w:val="ru-RU"/>
        </w:rPr>
        <w:t>има</w:t>
      </w:r>
      <w:proofErr w:type="spellEnd"/>
      <w:r>
        <w:rPr>
          <w:rFonts w:ascii="Times New Roman" w:hAnsi="Times New Roman" w:cs="Times New Roman"/>
          <w:szCs w:val="24"/>
          <w:lang w:val="ru-RU"/>
        </w:rPr>
        <w:t>:</w:t>
      </w:r>
    </w:p>
    <w:p w14:paraId="5741D307" w14:textId="77777777" w:rsidR="002D0B35" w:rsidRDefault="002D0B35" w:rsidP="002D0B35">
      <w:pPr>
        <w:jc w:val="both"/>
        <w:rPr>
          <w:rFonts w:ascii="Times New Roman" w:hAnsi="Times New Roman" w:cs="Times New Roman"/>
          <w:szCs w:val="24"/>
          <w:lang w:val="en-US"/>
        </w:rPr>
      </w:pPr>
      <w:r>
        <w:rPr>
          <w:rFonts w:ascii="Times New Roman" w:hAnsi="Times New Roman" w:cs="Times New Roman"/>
          <w:szCs w:val="24"/>
          <w:lang w:val="bg-BG"/>
        </w:rPr>
        <w:t>1. Наименование – ПГ по туризъм „Иван Вазов“, гр. Несебър, к.к. Слънчев бряг</w:t>
      </w:r>
    </w:p>
    <w:p w14:paraId="1349A2E4"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en-US"/>
        </w:rPr>
        <w:t>2</w:t>
      </w:r>
      <w:r>
        <w:rPr>
          <w:rFonts w:ascii="Times New Roman" w:hAnsi="Times New Roman" w:cs="Times New Roman"/>
          <w:szCs w:val="24"/>
          <w:lang w:val="bg-BG"/>
        </w:rPr>
        <w:t>. Символи – училищно знаме, национален флаг, емблема</w:t>
      </w:r>
    </w:p>
    <w:p w14:paraId="0AFAB52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3. Седалище – гр. Несебър, к.к. Слънчев бряг</w:t>
      </w:r>
    </w:p>
    <w:p w14:paraId="4F049F70"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4. Официален адрес – гр. Несебър, к.к. Слънчев бряг</w:t>
      </w:r>
    </w:p>
    <w:p w14:paraId="7F6578B4"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5. Собствен кръгъл печат и печат с държавния герб. </w:t>
      </w:r>
    </w:p>
    <w:p w14:paraId="72D49C9B"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6. Банкова сметка.</w:t>
      </w:r>
    </w:p>
    <w:p w14:paraId="6188D307"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7. Шифър по БУЛСТАТ – 000044413.</w:t>
      </w:r>
    </w:p>
    <w:p w14:paraId="5914A2F6" w14:textId="77777777" w:rsidR="002D0B35" w:rsidRDefault="002D0B35" w:rsidP="002D0B35">
      <w:pPr>
        <w:jc w:val="both"/>
        <w:rPr>
          <w:rFonts w:ascii="Times New Roman" w:hAnsi="Times New Roman" w:cs="Times New Roman"/>
          <w:szCs w:val="24"/>
          <w:lang w:val="bg-BG"/>
        </w:rPr>
      </w:pPr>
    </w:p>
    <w:p w14:paraId="07BC9508"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ГЛАВА ВТОРА</w:t>
      </w:r>
    </w:p>
    <w:p w14:paraId="68AE0954" w14:textId="77777777" w:rsidR="002D0B35" w:rsidRDefault="002D0B35" w:rsidP="002D0B35">
      <w:pPr>
        <w:jc w:val="center"/>
        <w:rPr>
          <w:rFonts w:ascii="Times New Roman" w:hAnsi="Times New Roman" w:cs="Times New Roman"/>
          <w:b/>
          <w:szCs w:val="24"/>
          <w:lang w:val="ru-RU"/>
        </w:rPr>
      </w:pPr>
    </w:p>
    <w:p w14:paraId="77A8C8E8"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ПРИЕМ И ПРЕМЕСТВАНЕ НА УЧЕНИЦИ</w:t>
      </w:r>
    </w:p>
    <w:p w14:paraId="213073FB" w14:textId="77777777" w:rsidR="002D0B35" w:rsidRDefault="002D0B35" w:rsidP="002D0B35">
      <w:pPr>
        <w:jc w:val="center"/>
        <w:rPr>
          <w:rFonts w:ascii="Times New Roman" w:hAnsi="Times New Roman" w:cs="Times New Roman"/>
          <w:b/>
          <w:szCs w:val="24"/>
          <w:lang w:val="ru-RU"/>
        </w:rPr>
      </w:pPr>
    </w:p>
    <w:p w14:paraId="5ADE15DC"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bg-BG"/>
        </w:rPr>
        <w:t>РАЗДЕЛ І</w:t>
      </w:r>
    </w:p>
    <w:p w14:paraId="14F9832C"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ПРИЕМАНЕ И ПРЕМЕСТВАНЕ НА УЧЕНИЦИ</w:t>
      </w:r>
    </w:p>
    <w:p w14:paraId="4329F830" w14:textId="77777777" w:rsidR="002D0B35" w:rsidRDefault="002D0B35" w:rsidP="002D0B35">
      <w:pPr>
        <w:jc w:val="center"/>
        <w:rPr>
          <w:rFonts w:ascii="Times New Roman" w:hAnsi="Times New Roman" w:cs="Times New Roman"/>
          <w:b/>
          <w:szCs w:val="24"/>
          <w:lang w:val="ru-RU"/>
        </w:rPr>
      </w:pPr>
    </w:p>
    <w:p w14:paraId="3C233509"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b/>
          <w:szCs w:val="24"/>
          <w:lang w:val="bg-BG"/>
        </w:rPr>
        <w:t>Чл. 10.</w:t>
      </w:r>
      <w:r>
        <w:rPr>
          <w:rFonts w:ascii="Times New Roman" w:hAnsi="Times New Roman" w:cs="Times New Roman"/>
          <w:szCs w:val="24"/>
          <w:lang w:val="bg-BG"/>
        </w:rPr>
        <w:t xml:space="preserve"> </w:t>
      </w:r>
      <w:r>
        <w:rPr>
          <w:rFonts w:ascii="Times New Roman" w:hAnsi="Times New Roman" w:cs="Times New Roman"/>
          <w:szCs w:val="24"/>
          <w:lang w:val="ru-RU"/>
        </w:rPr>
        <w:t>(</w:t>
      </w:r>
      <w:r>
        <w:rPr>
          <w:rFonts w:ascii="Times New Roman" w:hAnsi="Times New Roman" w:cs="Times New Roman"/>
          <w:szCs w:val="24"/>
          <w:lang w:val="bg-BG"/>
        </w:rPr>
        <w:t>1</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Всеки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има</w:t>
      </w:r>
      <w:proofErr w:type="spellEnd"/>
      <w:r>
        <w:rPr>
          <w:rFonts w:ascii="Times New Roman" w:hAnsi="Times New Roman" w:cs="Times New Roman"/>
          <w:szCs w:val="24"/>
          <w:lang w:val="ru-RU"/>
        </w:rPr>
        <w:t xml:space="preserve"> право на образование и </w:t>
      </w:r>
      <w:proofErr w:type="spellStart"/>
      <w:r>
        <w:rPr>
          <w:rFonts w:ascii="Times New Roman" w:hAnsi="Times New Roman" w:cs="Times New Roman"/>
          <w:szCs w:val="24"/>
          <w:lang w:val="ru-RU"/>
        </w:rPr>
        <w:t>може</w:t>
      </w:r>
      <w:proofErr w:type="spellEnd"/>
      <w:r>
        <w:rPr>
          <w:rFonts w:ascii="Times New Roman" w:hAnsi="Times New Roman" w:cs="Times New Roman"/>
          <w:szCs w:val="24"/>
          <w:lang w:val="ru-RU"/>
        </w:rPr>
        <w:t xml:space="preserve"> да </w:t>
      </w:r>
      <w:proofErr w:type="spellStart"/>
      <w:r>
        <w:rPr>
          <w:rFonts w:ascii="Times New Roman" w:hAnsi="Times New Roman" w:cs="Times New Roman"/>
          <w:szCs w:val="24"/>
          <w:lang w:val="ru-RU"/>
        </w:rPr>
        <w:t>повишава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образованието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квалификацията</w:t>
      </w:r>
      <w:proofErr w:type="spellEnd"/>
      <w:r>
        <w:rPr>
          <w:rFonts w:ascii="Times New Roman" w:hAnsi="Times New Roman" w:cs="Times New Roman"/>
          <w:szCs w:val="24"/>
          <w:lang w:val="ru-RU"/>
        </w:rPr>
        <w:t xml:space="preserve"> си чрез </w:t>
      </w:r>
      <w:proofErr w:type="spellStart"/>
      <w:r>
        <w:rPr>
          <w:rFonts w:ascii="Times New Roman" w:hAnsi="Times New Roman" w:cs="Times New Roman"/>
          <w:szCs w:val="24"/>
          <w:lang w:val="ru-RU"/>
        </w:rPr>
        <w:t>учене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през</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целия</w:t>
      </w:r>
      <w:proofErr w:type="spellEnd"/>
      <w:r>
        <w:rPr>
          <w:rFonts w:ascii="Times New Roman" w:hAnsi="Times New Roman" w:cs="Times New Roman"/>
          <w:szCs w:val="24"/>
          <w:lang w:val="ru-RU"/>
        </w:rPr>
        <w:t xml:space="preserve"> живот.</w:t>
      </w:r>
    </w:p>
    <w:p w14:paraId="2DB66DD1" w14:textId="77777777" w:rsidR="002D0B35" w:rsidRDefault="002D0B35" w:rsidP="002D0B35">
      <w:pPr>
        <w:jc w:val="both"/>
        <w:rPr>
          <w:rFonts w:ascii="Times New Roman" w:hAnsi="Times New Roman" w:cs="Times New Roman"/>
          <w:b/>
          <w:szCs w:val="24"/>
          <w:lang w:val="bg-BG"/>
        </w:rPr>
      </w:pPr>
      <w:r>
        <w:rPr>
          <w:rFonts w:ascii="Times New Roman" w:hAnsi="Times New Roman" w:cs="Times New Roman"/>
          <w:szCs w:val="24"/>
          <w:lang w:val="ru-RU"/>
        </w:rPr>
        <w:t xml:space="preserve">(2) </w:t>
      </w:r>
      <w:proofErr w:type="spellStart"/>
      <w:r>
        <w:rPr>
          <w:rFonts w:ascii="Times New Roman" w:hAnsi="Times New Roman" w:cs="Times New Roman"/>
          <w:szCs w:val="24"/>
          <w:lang w:val="ru-RU"/>
        </w:rPr>
        <w:t>Училищното</w:t>
      </w:r>
      <w:proofErr w:type="spellEnd"/>
      <w:r>
        <w:rPr>
          <w:rFonts w:ascii="Times New Roman" w:hAnsi="Times New Roman" w:cs="Times New Roman"/>
          <w:szCs w:val="24"/>
          <w:lang w:val="ru-RU"/>
        </w:rPr>
        <w:t xml:space="preserve"> образование е </w:t>
      </w:r>
      <w:proofErr w:type="spellStart"/>
      <w:r>
        <w:rPr>
          <w:rFonts w:ascii="Times New Roman" w:hAnsi="Times New Roman" w:cs="Times New Roman"/>
          <w:szCs w:val="24"/>
          <w:lang w:val="ru-RU"/>
        </w:rPr>
        <w:t>задължително</w:t>
      </w:r>
      <w:proofErr w:type="spellEnd"/>
      <w:r>
        <w:rPr>
          <w:rFonts w:ascii="Times New Roman" w:hAnsi="Times New Roman" w:cs="Times New Roman"/>
          <w:szCs w:val="24"/>
          <w:lang w:val="ru-RU"/>
        </w:rPr>
        <w:t xml:space="preserve"> до </w:t>
      </w:r>
      <w:proofErr w:type="spellStart"/>
      <w:r>
        <w:rPr>
          <w:rFonts w:ascii="Times New Roman" w:hAnsi="Times New Roman" w:cs="Times New Roman"/>
          <w:szCs w:val="24"/>
          <w:lang w:val="ru-RU"/>
        </w:rPr>
        <w:t>навършване</w:t>
      </w:r>
      <w:proofErr w:type="spellEnd"/>
      <w:r>
        <w:rPr>
          <w:rFonts w:ascii="Times New Roman" w:hAnsi="Times New Roman" w:cs="Times New Roman"/>
          <w:szCs w:val="24"/>
          <w:lang w:val="ru-RU"/>
        </w:rPr>
        <w:t xml:space="preserve"> на 16-годишна </w:t>
      </w:r>
      <w:proofErr w:type="spellStart"/>
      <w:r>
        <w:rPr>
          <w:rFonts w:ascii="Times New Roman" w:hAnsi="Times New Roman" w:cs="Times New Roman"/>
          <w:szCs w:val="24"/>
          <w:lang w:val="ru-RU"/>
        </w:rPr>
        <w:t>възраст</w:t>
      </w:r>
      <w:proofErr w:type="spellEnd"/>
      <w:r>
        <w:rPr>
          <w:rFonts w:ascii="Times New Roman" w:hAnsi="Times New Roman" w:cs="Times New Roman"/>
          <w:szCs w:val="24"/>
          <w:lang w:val="ru-RU"/>
        </w:rPr>
        <w:t xml:space="preserve">. </w:t>
      </w:r>
    </w:p>
    <w:p w14:paraId="4A9FB2B5" w14:textId="77777777" w:rsidR="002D0B35" w:rsidRDefault="002D0B35" w:rsidP="002D0B35">
      <w:pPr>
        <w:jc w:val="both"/>
        <w:rPr>
          <w:rFonts w:ascii="Times New Roman" w:hAnsi="Times New Roman" w:cs="Times New Roman"/>
          <w:b/>
          <w:bCs/>
          <w:szCs w:val="24"/>
          <w:lang w:val="bg-BG"/>
        </w:rPr>
      </w:pPr>
      <w:r>
        <w:rPr>
          <w:rFonts w:ascii="Times New Roman" w:hAnsi="Times New Roman" w:cs="Times New Roman"/>
          <w:b/>
          <w:szCs w:val="24"/>
          <w:lang w:val="bg-BG"/>
        </w:rPr>
        <w:t>Чл. 11.</w:t>
      </w:r>
      <w:r>
        <w:rPr>
          <w:rFonts w:ascii="Times New Roman" w:hAnsi="Times New Roman" w:cs="Times New Roman"/>
          <w:szCs w:val="24"/>
          <w:lang w:val="bg-BG"/>
        </w:rPr>
        <w:t xml:space="preserve"> Приемът на ученици от </w:t>
      </w:r>
      <w:r>
        <w:rPr>
          <w:rFonts w:ascii="Times New Roman" w:hAnsi="Times New Roman" w:cs="Times New Roman"/>
          <w:szCs w:val="24"/>
          <w:lang w:val="en-US"/>
        </w:rPr>
        <w:t xml:space="preserve">VIII </w:t>
      </w:r>
      <w:r>
        <w:rPr>
          <w:rFonts w:ascii="Times New Roman" w:hAnsi="Times New Roman" w:cs="Times New Roman"/>
          <w:szCs w:val="24"/>
          <w:lang w:val="bg-BG"/>
        </w:rPr>
        <w:t xml:space="preserve">клас и преместването им става при условия и ред, определен от училището, през време на цялата учебна година, но не по-късно от 30 </w:t>
      </w:r>
      <w:proofErr w:type="spellStart"/>
      <w:r>
        <w:rPr>
          <w:rFonts w:ascii="Times New Roman" w:hAnsi="Times New Roman" w:cs="Times New Roman"/>
          <w:szCs w:val="24"/>
          <w:lang w:val="bg-BG"/>
        </w:rPr>
        <w:t>учeбни</w:t>
      </w:r>
      <w:proofErr w:type="spellEnd"/>
      <w:r>
        <w:rPr>
          <w:rFonts w:ascii="Times New Roman" w:hAnsi="Times New Roman" w:cs="Times New Roman"/>
          <w:szCs w:val="24"/>
          <w:lang w:val="bg-BG"/>
        </w:rPr>
        <w:t xml:space="preserve"> дни преди приключване на всеки учебен срок.</w:t>
      </w:r>
    </w:p>
    <w:p w14:paraId="6B97A40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w:t>
      </w:r>
      <w:r>
        <w:rPr>
          <w:rFonts w:ascii="Times New Roman" w:hAnsi="Times New Roman" w:cs="Times New Roman"/>
          <w:szCs w:val="24"/>
          <w:lang w:val="bg-BG"/>
        </w:rPr>
        <w:t xml:space="preserve">. </w:t>
      </w:r>
      <w:r>
        <w:rPr>
          <w:rFonts w:ascii="Times New Roman" w:hAnsi="Times New Roman" w:cs="Times New Roman"/>
          <w:b/>
          <w:bCs/>
          <w:szCs w:val="24"/>
          <w:lang w:val="bg-BG"/>
        </w:rPr>
        <w:t xml:space="preserve">12. </w:t>
      </w:r>
      <w:r>
        <w:rPr>
          <w:rFonts w:ascii="Times New Roman" w:hAnsi="Times New Roman" w:cs="Times New Roman"/>
          <w:szCs w:val="24"/>
          <w:lang w:val="bg-BG"/>
        </w:rPr>
        <w:t xml:space="preserve">Ученици могат да се преместват при наличие на свободни места в паралелката или в приемащото училище. </w:t>
      </w:r>
    </w:p>
    <w:p w14:paraId="337D0F1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w:t>
      </w:r>
      <w:r>
        <w:rPr>
          <w:rFonts w:ascii="Times New Roman" w:hAnsi="Times New Roman" w:cs="Times New Roman"/>
          <w:szCs w:val="24"/>
          <w:lang w:val="bg-BG"/>
        </w:rPr>
        <w:t xml:space="preserve"> (1) За свободни места се считат местата по утвърдения училищен план-прием, които включват: </w:t>
      </w:r>
    </w:p>
    <w:p w14:paraId="5FB9B28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незаетите места; </w:t>
      </w:r>
    </w:p>
    <w:p w14:paraId="72040EC8" w14:textId="77777777" w:rsidR="002D0B35" w:rsidRDefault="002D0B35" w:rsidP="002D0B35">
      <w:pPr>
        <w:autoSpaceDE w:val="0"/>
        <w:jc w:val="both"/>
        <w:rPr>
          <w:rFonts w:ascii="Times New Roman" w:hAnsi="Times New Roman" w:cs="Times New Roman"/>
          <w:szCs w:val="24"/>
          <w:lang w:val="ru-RU"/>
        </w:rPr>
      </w:pPr>
      <w:r>
        <w:rPr>
          <w:rFonts w:ascii="Times New Roman" w:hAnsi="Times New Roman" w:cs="Times New Roman"/>
          <w:szCs w:val="24"/>
          <w:lang w:val="bg-BG"/>
        </w:rPr>
        <w:t xml:space="preserve">2. освободените през учебната година места. </w:t>
      </w:r>
    </w:p>
    <w:p w14:paraId="20B81202"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ru-RU"/>
        </w:rPr>
        <w:t xml:space="preserve">(2) </w:t>
      </w:r>
      <w:proofErr w:type="spellStart"/>
      <w:r>
        <w:rPr>
          <w:rFonts w:ascii="Times New Roman" w:hAnsi="Times New Roman" w:cs="Times New Roman"/>
          <w:szCs w:val="24"/>
          <w:lang w:val="ru-RU"/>
        </w:rPr>
        <w:t>Свободните</w:t>
      </w:r>
      <w:proofErr w:type="spellEnd"/>
      <w:r>
        <w:rPr>
          <w:rFonts w:ascii="Times New Roman" w:hAnsi="Times New Roman" w:cs="Times New Roman"/>
          <w:szCs w:val="24"/>
          <w:lang w:val="ru-RU"/>
        </w:rPr>
        <w:t xml:space="preserve"> места се </w:t>
      </w:r>
      <w:proofErr w:type="spellStart"/>
      <w:r>
        <w:rPr>
          <w:rFonts w:ascii="Times New Roman" w:hAnsi="Times New Roman" w:cs="Times New Roman"/>
          <w:szCs w:val="24"/>
          <w:lang w:val="ru-RU"/>
        </w:rPr>
        <w:t>обявяват</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тридневен</w:t>
      </w:r>
      <w:proofErr w:type="spellEnd"/>
      <w:r>
        <w:rPr>
          <w:rFonts w:ascii="Times New Roman" w:hAnsi="Times New Roman" w:cs="Times New Roman"/>
          <w:szCs w:val="24"/>
          <w:lang w:val="ru-RU"/>
        </w:rPr>
        <w:t xml:space="preserve"> срок от </w:t>
      </w:r>
      <w:proofErr w:type="spellStart"/>
      <w:r>
        <w:rPr>
          <w:rFonts w:ascii="Times New Roman" w:hAnsi="Times New Roman" w:cs="Times New Roman"/>
          <w:szCs w:val="24"/>
          <w:lang w:val="ru-RU"/>
        </w:rPr>
        <w:t>освобождаването</w:t>
      </w:r>
      <w:proofErr w:type="spellEnd"/>
      <w:r>
        <w:rPr>
          <w:rFonts w:ascii="Times New Roman" w:hAnsi="Times New Roman" w:cs="Times New Roman"/>
          <w:szCs w:val="24"/>
          <w:lang w:val="ru-RU"/>
        </w:rPr>
        <w:t xml:space="preserve"> им на сайта на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и в </w:t>
      </w:r>
      <w:proofErr w:type="spellStart"/>
      <w:r>
        <w:rPr>
          <w:rFonts w:ascii="Times New Roman" w:hAnsi="Times New Roman" w:cs="Times New Roman"/>
          <w:szCs w:val="24"/>
          <w:lang w:val="ru-RU"/>
        </w:rPr>
        <w:t>регионално</w:t>
      </w:r>
      <w:proofErr w:type="spellEnd"/>
      <w:r>
        <w:rPr>
          <w:rFonts w:ascii="Times New Roman" w:hAnsi="Times New Roman" w:cs="Times New Roman"/>
          <w:szCs w:val="24"/>
          <w:lang w:val="ru-RU"/>
        </w:rPr>
        <w:t xml:space="preserve"> управление на </w:t>
      </w:r>
      <w:proofErr w:type="spellStart"/>
      <w:r>
        <w:rPr>
          <w:rFonts w:ascii="Times New Roman" w:hAnsi="Times New Roman" w:cs="Times New Roman"/>
          <w:szCs w:val="24"/>
          <w:lang w:val="ru-RU"/>
        </w:rPr>
        <w:t>образованието</w:t>
      </w:r>
      <w:proofErr w:type="spellEnd"/>
      <w:r>
        <w:rPr>
          <w:rFonts w:ascii="Times New Roman" w:hAnsi="Times New Roman" w:cs="Times New Roman"/>
          <w:szCs w:val="24"/>
          <w:lang w:val="bg-BG"/>
        </w:rPr>
        <w:t>.</w:t>
      </w:r>
    </w:p>
    <w:p w14:paraId="50979A3C"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(3) Учениците могат да се преместват в друго училище над утвърдения прием при смяна на местоживеенето с разрешение на началника на РУО. </w:t>
      </w:r>
    </w:p>
    <w:p w14:paraId="6304E2E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 xml:space="preserve">Чл. 14. </w:t>
      </w:r>
      <w:r>
        <w:rPr>
          <w:rFonts w:ascii="Times New Roman" w:hAnsi="Times New Roman" w:cs="Times New Roman"/>
          <w:szCs w:val="24"/>
          <w:lang w:val="bg-BG"/>
        </w:rPr>
        <w:t xml:space="preserve">(1) Учениците се преместват при спазване на следните условия и ред: </w:t>
      </w:r>
    </w:p>
    <w:p w14:paraId="4D80F84E" w14:textId="621B1194"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Подаване </w:t>
      </w:r>
      <w:r w:rsidR="0094450F" w:rsidRPr="00FC4902">
        <w:rPr>
          <w:rFonts w:ascii="Times New Roman" w:hAnsi="Times New Roman" w:cs="Times New Roman"/>
          <w:szCs w:val="24"/>
          <w:lang w:val="bg-BG"/>
        </w:rPr>
        <w:t>чрез НЕИСПУО</w:t>
      </w:r>
      <w:r w:rsidRPr="00FC4902">
        <w:rPr>
          <w:rFonts w:ascii="Times New Roman" w:hAnsi="Times New Roman" w:cs="Times New Roman"/>
          <w:szCs w:val="24"/>
          <w:lang w:val="bg-BG"/>
        </w:rPr>
        <w:t xml:space="preserve"> </w:t>
      </w:r>
      <w:r>
        <w:rPr>
          <w:rFonts w:ascii="Times New Roman" w:hAnsi="Times New Roman" w:cs="Times New Roman"/>
          <w:szCs w:val="24"/>
          <w:lang w:val="bg-BG"/>
        </w:rPr>
        <w:t>заявление от родителите и/или ученика съгласно чл.12 ал. 2 от ЗПУО, чл. 10</w:t>
      </w:r>
      <w:r>
        <w:rPr>
          <w:rFonts w:ascii="Times New Roman" w:hAnsi="Times New Roman" w:cs="Times New Roman"/>
          <w:szCs w:val="24"/>
          <w:lang w:val="en-US"/>
        </w:rPr>
        <w:t>8</w:t>
      </w:r>
      <w:r>
        <w:rPr>
          <w:rFonts w:ascii="Times New Roman" w:hAnsi="Times New Roman" w:cs="Times New Roman"/>
          <w:szCs w:val="24"/>
          <w:lang w:val="bg-BG"/>
        </w:rPr>
        <w:t xml:space="preserve"> Наредба 10/ от 2016 г. </w:t>
      </w:r>
      <w:proofErr w:type="spellStart"/>
      <w:r>
        <w:rPr>
          <w:rFonts w:ascii="Times New Roman" w:hAnsi="Times New Roman" w:cs="Times New Roman"/>
          <w:szCs w:val="24"/>
          <w:lang w:val="bg-BG"/>
        </w:rPr>
        <w:t>ДВ.бр</w:t>
      </w:r>
      <w:proofErr w:type="spellEnd"/>
      <w:r>
        <w:rPr>
          <w:rFonts w:ascii="Times New Roman" w:hAnsi="Times New Roman" w:cs="Times New Roman"/>
          <w:szCs w:val="24"/>
          <w:lang w:val="bg-BG"/>
        </w:rPr>
        <w:t xml:space="preserve">. 32 от 16.04.2019 г. до директора на приемащото училище; </w:t>
      </w:r>
    </w:p>
    <w:p w14:paraId="67C29A0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издаване на служебна бележка от директора на училището до три работни дни, с която потвърждава записването на ученика. </w:t>
      </w:r>
    </w:p>
    <w:p w14:paraId="2F9B181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Служебната бележка по ал 1, т. 2 се представя от родителя/настойника и/или ученика заедно със заявлението за преместване на директора на училището, от което се премества ученика.</w:t>
      </w:r>
    </w:p>
    <w:p w14:paraId="6BF9051F" w14:textId="77777777" w:rsidR="002D0B35" w:rsidRDefault="002D0B35" w:rsidP="002D0B35">
      <w:pPr>
        <w:autoSpaceDE w:val="0"/>
        <w:rPr>
          <w:rFonts w:ascii="Times New Roman" w:hAnsi="Times New Roman" w:cs="Times New Roman"/>
          <w:szCs w:val="24"/>
          <w:lang w:val="ru-RU"/>
        </w:rPr>
      </w:pPr>
      <w:r>
        <w:rPr>
          <w:rFonts w:ascii="Times New Roman" w:hAnsi="Times New Roman" w:cs="Times New Roman"/>
          <w:szCs w:val="24"/>
          <w:lang w:val="bg-BG"/>
        </w:rPr>
        <w:t>(3) До пет работни дни директорът на училището, в което се е обучавал ученикът предоставя на родителя/настойник и/или ученика удостоверение за преместване.</w:t>
      </w:r>
    </w:p>
    <w:p w14:paraId="4B466861"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ru-RU"/>
        </w:rPr>
        <w:t>(</w:t>
      </w:r>
      <w:r>
        <w:rPr>
          <w:rFonts w:ascii="Times New Roman" w:hAnsi="Times New Roman" w:cs="Times New Roman"/>
          <w:szCs w:val="24"/>
          <w:lang w:val="bg-BG"/>
        </w:rPr>
        <w:t xml:space="preserve">4) До три работни дни от получаване на удостоверението за преместване, родителят/настойникът и/или ученикът представя получените документи за записване в приемащото училище. </w:t>
      </w:r>
    </w:p>
    <w:p w14:paraId="671F1D4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Директорът на приемащото училище до три работни дни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w:t>
      </w:r>
    </w:p>
    <w:p w14:paraId="2FB387BC" w14:textId="16E773AF"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(6) В срока по ал. 5 директорът на приемащото училище информира писмено директора на училището, от което идва ученика за неговото записване. </w:t>
      </w:r>
    </w:p>
    <w:p w14:paraId="484DCF8C" w14:textId="00E60851" w:rsidR="005A25D5" w:rsidRPr="00FC4902" w:rsidRDefault="005A25D5" w:rsidP="005A25D5">
      <w:pPr>
        <w:autoSpaceDE w:val="0"/>
        <w:rPr>
          <w:rFonts w:ascii="Times New Roman" w:hAnsi="Times New Roman" w:cs="Times New Roman"/>
          <w:b/>
          <w:bCs/>
          <w:szCs w:val="24"/>
          <w:lang w:val="bg-BG"/>
        </w:rPr>
      </w:pPr>
      <w:r w:rsidRPr="00FC4902">
        <w:rPr>
          <w:rFonts w:ascii="Times New Roman" w:hAnsi="Times New Roman" w:cs="Times New Roman"/>
          <w:szCs w:val="24"/>
          <w:lang w:val="bg-BG"/>
        </w:rPr>
        <w:t>(7)</w:t>
      </w:r>
      <w:r w:rsidR="004C4C52" w:rsidRPr="00FC4902">
        <w:rPr>
          <w:rFonts w:ascii="Times New Roman" w:hAnsi="Times New Roman" w:cs="Times New Roman"/>
          <w:szCs w:val="24"/>
          <w:lang w:val="bg-BG"/>
        </w:rPr>
        <w:t xml:space="preserve"> По чл.108 т.3 гласи: До 5 работни дни от получаване на информацията по т.2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училищните учебни планове, по които ученикът се е обучавал в класовете в първи и втори гимназиален етап.</w:t>
      </w:r>
    </w:p>
    <w:p w14:paraId="156B07B3"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b/>
          <w:bCs/>
          <w:szCs w:val="24"/>
          <w:lang w:val="bg-BG"/>
        </w:rPr>
        <w:t xml:space="preserve">Чл. 15. </w:t>
      </w:r>
      <w:r>
        <w:rPr>
          <w:rFonts w:ascii="Times New Roman" w:hAnsi="Times New Roman" w:cs="Times New Roman"/>
          <w:szCs w:val="24"/>
          <w:lang w:val="bg-BG"/>
        </w:rPr>
        <w:t xml:space="preserve">(1) Ученикът се счита за преместен в новото училище от датата, посочена в заповедта на директора на приемащото училище. </w:t>
      </w:r>
    </w:p>
    <w:p w14:paraId="46130DAF" w14:textId="77777777" w:rsidR="002D0B35" w:rsidRDefault="002D0B35" w:rsidP="002D0B35">
      <w:pPr>
        <w:autoSpaceDE w:val="0"/>
        <w:rPr>
          <w:rFonts w:ascii="Times New Roman" w:hAnsi="Times New Roman" w:cs="Times New Roman"/>
          <w:b/>
          <w:szCs w:val="24"/>
          <w:lang w:val="bg-BG"/>
        </w:rPr>
      </w:pPr>
      <w:r>
        <w:rPr>
          <w:rFonts w:ascii="Times New Roman" w:hAnsi="Times New Roman" w:cs="Times New Roman"/>
          <w:szCs w:val="24"/>
          <w:lang w:val="bg-BG"/>
        </w:rPr>
        <w:t xml:space="preserve">(2) Решението за преместване на ученик над училищен план-прием се взема от началника на регионалното управление на образованието по ред и условия, определени от него. </w:t>
      </w:r>
    </w:p>
    <w:p w14:paraId="6400BA21" w14:textId="77777777" w:rsidR="002D0B35" w:rsidRDefault="002D0B35" w:rsidP="002D0B35">
      <w:pPr>
        <w:autoSpaceDE w:val="0"/>
        <w:rPr>
          <w:rFonts w:ascii="Times New Roman" w:hAnsi="Times New Roman" w:cs="Times New Roman"/>
          <w:b/>
          <w:szCs w:val="24"/>
          <w:lang w:val="bg-BG"/>
        </w:rPr>
      </w:pPr>
      <w:r>
        <w:rPr>
          <w:rFonts w:ascii="Times New Roman" w:hAnsi="Times New Roman" w:cs="Times New Roman"/>
          <w:b/>
          <w:szCs w:val="24"/>
          <w:lang w:val="bg-BG"/>
        </w:rPr>
        <w:t>Чл. 16.</w:t>
      </w:r>
      <w:r>
        <w:rPr>
          <w:rFonts w:ascii="Times New Roman" w:hAnsi="Times New Roman" w:cs="Times New Roman"/>
          <w:szCs w:val="24"/>
          <w:lang w:val="bg-BG"/>
        </w:rPr>
        <w:t xml:space="preserve"> При преместването си учениците от </w:t>
      </w:r>
      <w:r>
        <w:rPr>
          <w:rFonts w:ascii="Times New Roman" w:hAnsi="Times New Roman" w:cs="Times New Roman"/>
          <w:szCs w:val="24"/>
          <w:lang w:val="en-US"/>
        </w:rPr>
        <w:t>VIII</w:t>
      </w:r>
      <w:r>
        <w:rPr>
          <w:rFonts w:ascii="Times New Roman" w:hAnsi="Times New Roman" w:cs="Times New Roman"/>
          <w:szCs w:val="24"/>
          <w:lang w:val="bg-BG"/>
        </w:rPr>
        <w:t xml:space="preserve"> до </w:t>
      </w:r>
      <w:r>
        <w:rPr>
          <w:rFonts w:ascii="Times New Roman" w:hAnsi="Times New Roman" w:cs="Times New Roman"/>
          <w:szCs w:val="24"/>
          <w:lang w:val="en-US"/>
        </w:rPr>
        <w:t>X</w:t>
      </w:r>
      <w:r>
        <w:rPr>
          <w:rFonts w:ascii="Times New Roman" w:hAnsi="Times New Roman" w:cs="Times New Roman"/>
          <w:szCs w:val="24"/>
          <w:lang w:val="bg-BG"/>
        </w:rPr>
        <w:t>ІІ клас включително  полагат приравнителни изпити</w:t>
      </w:r>
      <w:r>
        <w:rPr>
          <w:rFonts w:ascii="Times New Roman" w:hAnsi="Times New Roman" w:cs="Times New Roman"/>
          <w:szCs w:val="24"/>
          <w:lang w:val="en-US"/>
        </w:rPr>
        <w:t xml:space="preserve"> </w:t>
      </w:r>
      <w:r>
        <w:rPr>
          <w:rFonts w:ascii="Times New Roman" w:hAnsi="Times New Roman" w:cs="Times New Roman"/>
          <w:szCs w:val="24"/>
          <w:lang w:val="bg-BG"/>
        </w:rPr>
        <w:t>по ред и условия, определени в чл. 148, ал. 2 от ЗПУО.</w:t>
      </w:r>
    </w:p>
    <w:p w14:paraId="0AF16FBD" w14:textId="77777777" w:rsidR="002D0B35" w:rsidRDefault="002D0B35" w:rsidP="002D0B35">
      <w:pPr>
        <w:autoSpaceDE w:val="0"/>
        <w:rPr>
          <w:rFonts w:ascii="Times New Roman" w:hAnsi="Times New Roman" w:cs="Times New Roman"/>
          <w:b/>
          <w:szCs w:val="24"/>
          <w:lang w:val="bg-BG"/>
        </w:rPr>
      </w:pPr>
      <w:r>
        <w:rPr>
          <w:rFonts w:ascii="Times New Roman" w:hAnsi="Times New Roman" w:cs="Times New Roman"/>
          <w:b/>
          <w:szCs w:val="24"/>
          <w:lang w:val="bg-BG"/>
        </w:rPr>
        <w:t xml:space="preserve">Чл. 17. </w:t>
      </w:r>
      <w:r>
        <w:rPr>
          <w:rFonts w:ascii="Times New Roman" w:hAnsi="Times New Roman" w:cs="Times New Roman"/>
          <w:szCs w:val="24"/>
          <w:lang w:val="bg-BG"/>
        </w:rPr>
        <w:t xml:space="preserve">При преместването на ученици над утвърдения държавен план-прием става с мотивирано искане на директора до Министъра на образованието и науката, ако са изпълнени </w:t>
      </w:r>
      <w:proofErr w:type="spellStart"/>
      <w:r>
        <w:rPr>
          <w:rFonts w:ascii="Times New Roman" w:hAnsi="Times New Roman" w:cs="Times New Roman"/>
          <w:szCs w:val="24"/>
          <w:lang w:val="bg-BG"/>
        </w:rPr>
        <w:t>изискаванията</w:t>
      </w:r>
      <w:proofErr w:type="spellEnd"/>
      <w:r>
        <w:rPr>
          <w:rFonts w:ascii="Times New Roman" w:hAnsi="Times New Roman" w:cs="Times New Roman"/>
          <w:szCs w:val="24"/>
          <w:lang w:val="bg-BG"/>
        </w:rPr>
        <w:t xml:space="preserve"> по ал. 1-3 на чл. 107а. от Наредба 10.</w:t>
      </w:r>
    </w:p>
    <w:p w14:paraId="6B5860C7"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b/>
          <w:szCs w:val="24"/>
          <w:lang w:val="bg-BG"/>
        </w:rPr>
        <w:t xml:space="preserve">Чл. 18. </w:t>
      </w:r>
      <w:r>
        <w:rPr>
          <w:rFonts w:ascii="Times New Roman" w:hAnsi="Times New Roman" w:cs="Times New Roman"/>
          <w:szCs w:val="24"/>
          <w:lang w:val="bg-BG"/>
        </w:rPr>
        <w:t>При преместване на ученик в задължителна училищна възраст в училище на чужда държава</w:t>
      </w:r>
    </w:p>
    <w:p w14:paraId="38859832" w14:textId="77777777" w:rsidR="002D0B35" w:rsidRDefault="002D0B35" w:rsidP="002D0B35">
      <w:pPr>
        <w:numPr>
          <w:ilvl w:val="0"/>
          <w:numId w:val="3"/>
        </w:numPr>
        <w:tabs>
          <w:tab w:val="left" w:pos="142"/>
        </w:tabs>
        <w:autoSpaceDE w:val="0"/>
        <w:ind w:left="426" w:hanging="426"/>
        <w:jc w:val="both"/>
        <w:rPr>
          <w:rFonts w:ascii="Times New Roman" w:hAnsi="Times New Roman" w:cs="Times New Roman"/>
          <w:szCs w:val="24"/>
          <w:lang w:val="bg-BG"/>
        </w:rPr>
      </w:pPr>
      <w:r>
        <w:rPr>
          <w:rFonts w:ascii="Times New Roman" w:hAnsi="Times New Roman" w:cs="Times New Roman"/>
          <w:szCs w:val="24"/>
          <w:lang w:val="bg-BG"/>
        </w:rPr>
        <w:t>Родителят подава писмено заявление до директора на училището за издаване на     удостоверение на преместване</w:t>
      </w:r>
    </w:p>
    <w:p w14:paraId="782C9133" w14:textId="77777777" w:rsidR="002D0B35" w:rsidRDefault="002D0B35" w:rsidP="002D0B35">
      <w:pPr>
        <w:numPr>
          <w:ilvl w:val="0"/>
          <w:numId w:val="3"/>
        </w:numPr>
        <w:autoSpaceDE w:val="0"/>
        <w:ind w:left="426"/>
        <w:jc w:val="both"/>
        <w:rPr>
          <w:rFonts w:ascii="Times New Roman" w:hAnsi="Times New Roman" w:cs="Times New Roman"/>
          <w:szCs w:val="24"/>
          <w:lang w:val="bg-BG"/>
        </w:rPr>
      </w:pPr>
      <w:r>
        <w:rPr>
          <w:rFonts w:ascii="Times New Roman" w:hAnsi="Times New Roman" w:cs="Times New Roman"/>
          <w:szCs w:val="24"/>
          <w:lang w:val="bg-BG"/>
        </w:rPr>
        <w:t>Родителят представя документ, издаден от училището на чуждата държава, удостоверяващ възможността ученикът да продължи образованието си при условията на приемащото училище.</w:t>
      </w:r>
    </w:p>
    <w:p w14:paraId="60CB45F7" w14:textId="77777777" w:rsidR="002D0B35" w:rsidRDefault="002D0B35" w:rsidP="002D0B35">
      <w:pPr>
        <w:numPr>
          <w:ilvl w:val="0"/>
          <w:numId w:val="3"/>
        </w:numPr>
        <w:autoSpaceDE w:val="0"/>
        <w:ind w:left="426"/>
        <w:jc w:val="both"/>
        <w:rPr>
          <w:rFonts w:ascii="Times New Roman" w:hAnsi="Times New Roman" w:cs="Times New Roman"/>
          <w:szCs w:val="24"/>
          <w:lang w:val="bg-BG"/>
        </w:rPr>
      </w:pPr>
      <w:r>
        <w:rPr>
          <w:rFonts w:ascii="Times New Roman" w:hAnsi="Times New Roman" w:cs="Times New Roman"/>
          <w:szCs w:val="24"/>
          <w:lang w:val="bg-BG"/>
        </w:rPr>
        <w:t xml:space="preserve"> Документите по ал.2 може да се подават и сканирани по електронен път</w:t>
      </w:r>
    </w:p>
    <w:p w14:paraId="7147F90F" w14:textId="77777777" w:rsidR="002D0B35" w:rsidRDefault="002D0B35" w:rsidP="002D0B35">
      <w:pPr>
        <w:numPr>
          <w:ilvl w:val="0"/>
          <w:numId w:val="3"/>
        </w:numPr>
        <w:autoSpaceDE w:val="0"/>
        <w:ind w:left="426"/>
        <w:jc w:val="both"/>
        <w:rPr>
          <w:rFonts w:ascii="Times New Roman" w:hAnsi="Times New Roman" w:cs="Times New Roman"/>
          <w:szCs w:val="24"/>
          <w:lang w:val="ru-RU"/>
        </w:rPr>
      </w:pPr>
      <w:r>
        <w:rPr>
          <w:rFonts w:ascii="Times New Roman" w:hAnsi="Times New Roman" w:cs="Times New Roman"/>
          <w:szCs w:val="24"/>
          <w:lang w:val="bg-BG"/>
        </w:rPr>
        <w:t>В срок до пет работни дни от подаване на документите, директорът на училището в което се обучава ученикът издава удостоверение за преместване.</w:t>
      </w:r>
    </w:p>
    <w:p w14:paraId="712A969A" w14:textId="77777777" w:rsidR="002D0B35" w:rsidRDefault="002D0B35" w:rsidP="002D0B35">
      <w:pPr>
        <w:autoSpaceDE w:val="0"/>
        <w:jc w:val="both"/>
        <w:rPr>
          <w:rFonts w:ascii="Times New Roman" w:hAnsi="Times New Roman" w:cs="Times New Roman"/>
          <w:szCs w:val="24"/>
          <w:lang w:val="ru-RU"/>
        </w:rPr>
      </w:pPr>
    </w:p>
    <w:p w14:paraId="09E0905A" w14:textId="77777777" w:rsidR="002D0B35" w:rsidRDefault="002D0B35" w:rsidP="002D0B35">
      <w:pPr>
        <w:autoSpaceDE w:val="0"/>
        <w:rPr>
          <w:rFonts w:ascii="Times New Roman" w:hAnsi="Times New Roman" w:cs="Times New Roman"/>
          <w:szCs w:val="24"/>
          <w:lang w:val="bg-BG"/>
        </w:rPr>
      </w:pPr>
    </w:p>
    <w:p w14:paraId="070E90A9" w14:textId="77777777" w:rsidR="002D0B35" w:rsidRDefault="002D0B35" w:rsidP="002D0B35">
      <w:pPr>
        <w:jc w:val="center"/>
        <w:rPr>
          <w:rFonts w:ascii="Times New Roman" w:hAnsi="Times New Roman" w:cs="Times New Roman"/>
          <w:b/>
          <w:szCs w:val="24"/>
          <w:lang w:val="ru-RU"/>
        </w:rPr>
      </w:pPr>
    </w:p>
    <w:p w14:paraId="54D04D34" w14:textId="77777777" w:rsidR="002D0B35" w:rsidRDefault="002D0B35" w:rsidP="002D0B35">
      <w:pPr>
        <w:jc w:val="center"/>
        <w:rPr>
          <w:rFonts w:ascii="Times New Roman" w:hAnsi="Times New Roman" w:cs="Times New Roman"/>
          <w:b/>
          <w:bCs/>
          <w:szCs w:val="24"/>
          <w:lang w:val="bg-BG"/>
        </w:rPr>
      </w:pPr>
      <w:r>
        <w:rPr>
          <w:rFonts w:ascii="Times New Roman" w:hAnsi="Times New Roman" w:cs="Times New Roman"/>
          <w:b/>
          <w:szCs w:val="24"/>
          <w:lang w:val="ru-RU"/>
        </w:rPr>
        <w:t>РАЗДЕЛ ІІ</w:t>
      </w:r>
    </w:p>
    <w:p w14:paraId="562EAB5E" w14:textId="77777777"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ПЛАНИРАНЕ И ОСЪЩЕСТВЯВАНЕ НА УЧИЛИЩНИЯ ПРИЕМ</w:t>
      </w:r>
    </w:p>
    <w:p w14:paraId="57710911"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 xml:space="preserve"> </w:t>
      </w:r>
    </w:p>
    <w:p w14:paraId="2675BBC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 xml:space="preserve">Чл. 19. </w:t>
      </w:r>
      <w:r>
        <w:rPr>
          <w:rFonts w:ascii="Times New Roman" w:hAnsi="Times New Roman" w:cs="Times New Roman"/>
          <w:szCs w:val="24"/>
          <w:lang w:val="bg-BG"/>
        </w:rPr>
        <w:t xml:space="preserve">(1) Училищният план-прием се определя за училището за всяка предстояща учебна година: </w:t>
      </w:r>
    </w:p>
    <w:p w14:paraId="0DB26D2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броят на местата, в паралелките съобразно стандарта за физическата среда и информационното и библиотечно осигуряване и центровете за подкрепа за личностно развитие и стандарта за финансирането на институциите. </w:t>
      </w:r>
    </w:p>
    <w:p w14:paraId="11126E8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промяна броя на паралелките в останалите класове и свободните места в тях; </w:t>
      </w:r>
    </w:p>
    <w:p w14:paraId="0B26E01A"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 xml:space="preserve">(2) Училищният план-прием  включва прием, който се извършва по реда на чл. 142, ал. 3 и 4 от ЗПУО. </w:t>
      </w:r>
    </w:p>
    <w:p w14:paraId="6D6FFB9E"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b/>
          <w:bCs/>
          <w:szCs w:val="24"/>
          <w:lang w:val="bg-BG"/>
        </w:rPr>
        <w:t xml:space="preserve">Чл. 20. </w:t>
      </w:r>
      <w:r>
        <w:rPr>
          <w:rFonts w:ascii="Times New Roman" w:hAnsi="Times New Roman" w:cs="Times New Roman"/>
          <w:szCs w:val="24"/>
          <w:lang w:val="bg-BG"/>
        </w:rPr>
        <w:t xml:space="preserve">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 </w:t>
      </w:r>
    </w:p>
    <w:p w14:paraId="7C14C2BF" w14:textId="77777777" w:rsidR="002D0B35" w:rsidRDefault="002D0B35" w:rsidP="002D0B35">
      <w:pPr>
        <w:autoSpaceDE w:val="0"/>
        <w:rPr>
          <w:rFonts w:ascii="Times New Roman" w:hAnsi="Times New Roman" w:cs="Times New Roman"/>
          <w:szCs w:val="24"/>
          <w:lang w:val="ru-RU"/>
        </w:rPr>
      </w:pPr>
      <w:r>
        <w:rPr>
          <w:rFonts w:ascii="Times New Roman" w:hAnsi="Times New Roman" w:cs="Times New Roman"/>
          <w:b/>
          <w:bCs/>
          <w:szCs w:val="24"/>
          <w:lang w:val="bg-BG"/>
        </w:rPr>
        <w:t xml:space="preserve">Чл. 21. </w:t>
      </w:r>
      <w:r>
        <w:rPr>
          <w:rFonts w:ascii="Times New Roman" w:hAnsi="Times New Roman" w:cs="Times New Roman"/>
          <w:szCs w:val="24"/>
          <w:lang w:val="bg-BG"/>
        </w:rPr>
        <w:t xml:space="preserve">(1) Училищният план-прием за предстоящата учебна година се утвърждава със заповед на директора в срок до 30 април след становище на обществения съвет и се публикува на интернет страницата на училището, чл. 52, ал. 2 от Наредба 10/2017 г. ДВ, бр. 32/2019 г. </w:t>
      </w:r>
    </w:p>
    <w:p w14:paraId="43801E62" w14:textId="77777777" w:rsidR="002D0B35" w:rsidRDefault="002D0B35" w:rsidP="002D0B35">
      <w:pPr>
        <w:autoSpaceDE w:val="0"/>
        <w:jc w:val="both"/>
        <w:rPr>
          <w:rFonts w:ascii="Times New Roman" w:hAnsi="Times New Roman" w:cs="Times New Roman"/>
          <w:b/>
          <w:bCs/>
          <w:szCs w:val="24"/>
          <w:lang w:val="ru-RU"/>
        </w:rPr>
      </w:pPr>
      <w:r>
        <w:rPr>
          <w:rFonts w:ascii="Times New Roman" w:hAnsi="Times New Roman" w:cs="Times New Roman"/>
          <w:szCs w:val="24"/>
          <w:lang w:val="ru-RU"/>
        </w:rPr>
        <w:t>(</w:t>
      </w:r>
      <w:r>
        <w:rPr>
          <w:rFonts w:ascii="Times New Roman" w:hAnsi="Times New Roman" w:cs="Times New Roman"/>
          <w:szCs w:val="24"/>
          <w:lang w:val="bg-BG"/>
        </w:rPr>
        <w:t xml:space="preserve">2)  До 3 май на интернет страницата на регионалното управление на образование се публикува  утвърдения училищен план-прием за предстоящата учебна година. </w:t>
      </w:r>
    </w:p>
    <w:p w14:paraId="251A7F54"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b/>
          <w:bCs/>
          <w:szCs w:val="24"/>
          <w:lang w:val="ru-RU"/>
        </w:rPr>
        <w:t xml:space="preserve">Чл. 22. </w:t>
      </w:r>
      <w:r>
        <w:rPr>
          <w:rFonts w:ascii="Times New Roman" w:hAnsi="Times New Roman" w:cs="Times New Roman"/>
          <w:szCs w:val="24"/>
          <w:lang w:val="ru-RU"/>
        </w:rPr>
        <w:t xml:space="preserve">(1) За </w:t>
      </w:r>
      <w:proofErr w:type="spellStart"/>
      <w:r>
        <w:rPr>
          <w:rFonts w:ascii="Times New Roman" w:hAnsi="Times New Roman" w:cs="Times New Roman"/>
          <w:szCs w:val="24"/>
          <w:lang w:val="ru-RU"/>
        </w:rPr>
        <w:t>изпълнение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училищния</w:t>
      </w:r>
      <w:proofErr w:type="spellEnd"/>
      <w:r>
        <w:rPr>
          <w:rFonts w:ascii="Times New Roman" w:hAnsi="Times New Roman" w:cs="Times New Roman"/>
          <w:szCs w:val="24"/>
          <w:lang w:val="ru-RU"/>
        </w:rPr>
        <w:t xml:space="preserve"> план-прием </w:t>
      </w:r>
      <w:proofErr w:type="spellStart"/>
      <w:r>
        <w:rPr>
          <w:rFonts w:ascii="Times New Roman" w:hAnsi="Times New Roman" w:cs="Times New Roman"/>
          <w:szCs w:val="24"/>
          <w:lang w:val="ru-RU"/>
        </w:rPr>
        <w:t>директорът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със</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заповед</w:t>
      </w:r>
      <w:proofErr w:type="spellEnd"/>
      <w:r>
        <w:rPr>
          <w:rFonts w:ascii="Times New Roman" w:hAnsi="Times New Roman" w:cs="Times New Roman"/>
          <w:szCs w:val="24"/>
          <w:lang w:val="ru-RU"/>
        </w:rPr>
        <w:t xml:space="preserve"> определя </w:t>
      </w:r>
      <w:proofErr w:type="spellStart"/>
      <w:r>
        <w:rPr>
          <w:rFonts w:ascii="Times New Roman" w:hAnsi="Times New Roman" w:cs="Times New Roman"/>
          <w:szCs w:val="24"/>
          <w:lang w:val="ru-RU"/>
        </w:rPr>
        <w:t>училищна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комисия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която</w:t>
      </w:r>
      <w:proofErr w:type="spellEnd"/>
      <w:r>
        <w:rPr>
          <w:rFonts w:ascii="Times New Roman" w:hAnsi="Times New Roman" w:cs="Times New Roman"/>
          <w:szCs w:val="24"/>
          <w:lang w:val="ru-RU"/>
        </w:rPr>
        <w:t xml:space="preserve"> приема заявления  и </w:t>
      </w:r>
      <w:proofErr w:type="spellStart"/>
      <w:r>
        <w:rPr>
          <w:rFonts w:ascii="Times New Roman" w:hAnsi="Times New Roman" w:cs="Times New Roman"/>
          <w:szCs w:val="24"/>
          <w:lang w:val="ru-RU"/>
        </w:rPr>
        <w:t>извършва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всички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дейности</w:t>
      </w:r>
      <w:proofErr w:type="spellEnd"/>
      <w:r>
        <w:rPr>
          <w:rFonts w:ascii="Times New Roman" w:hAnsi="Times New Roman" w:cs="Times New Roman"/>
          <w:szCs w:val="24"/>
          <w:lang w:val="ru-RU"/>
        </w:rPr>
        <w:t xml:space="preserve"> по приема на </w:t>
      </w:r>
      <w:proofErr w:type="spellStart"/>
      <w:r>
        <w:rPr>
          <w:rFonts w:ascii="Times New Roman" w:hAnsi="Times New Roman" w:cs="Times New Roman"/>
          <w:szCs w:val="24"/>
          <w:lang w:val="ru-RU"/>
        </w:rPr>
        <w:t>учениците</w:t>
      </w:r>
      <w:proofErr w:type="spellEnd"/>
      <w:r>
        <w:rPr>
          <w:rFonts w:ascii="Times New Roman" w:hAnsi="Times New Roman" w:cs="Times New Roman"/>
          <w:szCs w:val="24"/>
          <w:lang w:val="ru-RU"/>
        </w:rPr>
        <w:t>.</w:t>
      </w:r>
    </w:p>
    <w:p w14:paraId="0493784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ru-RU"/>
        </w:rPr>
        <w:t>(</w:t>
      </w:r>
      <w:r>
        <w:rPr>
          <w:rFonts w:ascii="Times New Roman" w:hAnsi="Times New Roman" w:cs="Times New Roman"/>
          <w:szCs w:val="24"/>
          <w:lang w:val="bg-BG"/>
        </w:rPr>
        <w:t>2)  Педагогическият съвет съобразно спецификите на обучението разработва критерии за прием в случай, че постъпилите заявления са повече от свободните места.</w:t>
      </w:r>
    </w:p>
    <w:p w14:paraId="287B2A6B"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 xml:space="preserve">(3) Директорът утвърждава списъците на приетите ученици по паралелки в срок до началото на учебната година. </w:t>
      </w:r>
    </w:p>
    <w:p w14:paraId="18171BCC"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b/>
          <w:bCs/>
          <w:szCs w:val="24"/>
          <w:lang w:val="bg-BG"/>
        </w:rPr>
        <w:t xml:space="preserve">Чл. 23. </w:t>
      </w:r>
      <w:r>
        <w:rPr>
          <w:rFonts w:ascii="Times New Roman" w:hAnsi="Times New Roman" w:cs="Times New Roman"/>
          <w:szCs w:val="24"/>
          <w:lang w:val="bg-BG"/>
        </w:rPr>
        <w:t xml:space="preserve">Приемане на ученици над максимално определения в училищния план–прием брой места в паралелка се извършва с разрешение на началника на регионалното управление на образование по мотивирано предложение на директора на училището в срок до началото на учебната година при спазване на разпоредбите на държавния образователен стандарт за финансиране на институциите и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w:t>
      </w:r>
    </w:p>
    <w:p w14:paraId="49921B2E" w14:textId="77777777" w:rsidR="002D0B35" w:rsidRDefault="002D0B35" w:rsidP="002D0B35">
      <w:pPr>
        <w:jc w:val="both"/>
        <w:rPr>
          <w:rFonts w:ascii="Times New Roman" w:hAnsi="Times New Roman" w:cs="Times New Roman"/>
          <w:b/>
          <w:szCs w:val="24"/>
          <w:lang w:val="bg-BG"/>
        </w:rPr>
      </w:pPr>
      <w:r>
        <w:rPr>
          <w:rFonts w:ascii="Times New Roman" w:hAnsi="Times New Roman" w:cs="Times New Roman"/>
          <w:szCs w:val="24"/>
          <w:lang w:val="bg-BG"/>
        </w:rPr>
        <w:tab/>
      </w:r>
    </w:p>
    <w:p w14:paraId="052984CA"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ГЛАВА ТРЕТА</w:t>
      </w:r>
    </w:p>
    <w:p w14:paraId="24D7DB07" w14:textId="77777777" w:rsidR="002D0B35" w:rsidRDefault="002D0B35" w:rsidP="002D0B35">
      <w:pPr>
        <w:jc w:val="center"/>
        <w:rPr>
          <w:rFonts w:ascii="Times New Roman" w:hAnsi="Times New Roman" w:cs="Times New Roman"/>
          <w:b/>
          <w:szCs w:val="24"/>
          <w:lang w:val="bg-BG"/>
        </w:rPr>
      </w:pPr>
    </w:p>
    <w:p w14:paraId="07FA6461"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УЧИЛИЩНО ОБРАЗОВАНИЕ</w:t>
      </w:r>
    </w:p>
    <w:p w14:paraId="2BE97FA2" w14:textId="77777777" w:rsidR="002D0B35" w:rsidRDefault="002D0B35" w:rsidP="002D0B35">
      <w:pPr>
        <w:jc w:val="center"/>
        <w:rPr>
          <w:rFonts w:ascii="Times New Roman" w:hAnsi="Times New Roman" w:cs="Times New Roman"/>
          <w:b/>
          <w:szCs w:val="24"/>
          <w:lang w:val="bg-BG"/>
        </w:rPr>
      </w:pPr>
    </w:p>
    <w:p w14:paraId="37D22BA4"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РАЗДЕЛ І</w:t>
      </w:r>
    </w:p>
    <w:p w14:paraId="14E0F87D"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ОРГАНИЗАЦИЯ НА УЧИЛИЩНОТО ОБУЧЕНИЕ</w:t>
      </w:r>
    </w:p>
    <w:p w14:paraId="15A998F2" w14:textId="77777777" w:rsidR="002D0B35" w:rsidRDefault="002D0B35" w:rsidP="002D0B35">
      <w:pPr>
        <w:jc w:val="center"/>
        <w:rPr>
          <w:rFonts w:ascii="Times New Roman" w:hAnsi="Times New Roman" w:cs="Times New Roman"/>
          <w:b/>
          <w:szCs w:val="24"/>
          <w:lang w:val="bg-BG"/>
        </w:rPr>
      </w:pPr>
    </w:p>
    <w:p w14:paraId="265D44F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24.</w:t>
      </w:r>
      <w:r>
        <w:rPr>
          <w:rFonts w:ascii="Times New Roman" w:hAnsi="Times New Roman" w:cs="Times New Roman"/>
          <w:szCs w:val="24"/>
          <w:lang w:val="bg-BG"/>
        </w:rPr>
        <w:t xml:space="preserve"> (1) Училищното образование се организира в последователни класове. </w:t>
      </w:r>
    </w:p>
    <w:p w14:paraId="632BBBC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Класовете се означават с римски цифри във възходящ ред. </w:t>
      </w:r>
    </w:p>
    <w:p w14:paraId="1FCEB6E7"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(3) Продължителността на обучението в един клас е една учебна година за всички форми на обучение с изключение на случаите, предвидени в ЗПУО за индивидуалната и самостоятелната форма на обучение. </w:t>
      </w:r>
    </w:p>
    <w:p w14:paraId="584B82F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25</w:t>
      </w:r>
      <w:r>
        <w:rPr>
          <w:rFonts w:ascii="Times New Roman" w:hAnsi="Times New Roman" w:cs="Times New Roman"/>
          <w:b/>
          <w:szCs w:val="24"/>
          <w:lang w:val="bg-BG"/>
        </w:rPr>
        <w:t>.</w:t>
      </w:r>
      <w:r>
        <w:rPr>
          <w:rFonts w:ascii="Times New Roman" w:hAnsi="Times New Roman" w:cs="Times New Roman"/>
          <w:szCs w:val="24"/>
          <w:lang w:val="bg-BG"/>
        </w:rPr>
        <w:t xml:space="preserve"> (1) Учениците, записани за обучение в даден клас в дневна форма, в зависимост от броя им се организират в паралелки или групи. </w:t>
      </w:r>
    </w:p>
    <w:p w14:paraId="63EB859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Паралелките от един клас се обозначават с буквите на българската азбука, които се поставят след номера на класа. </w:t>
      </w:r>
    </w:p>
    <w:p w14:paraId="5D7189A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 </w:t>
      </w:r>
    </w:p>
    <w:p w14:paraId="67BA157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 </w:t>
      </w:r>
    </w:p>
    <w:p w14:paraId="68D7767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 </w:t>
      </w:r>
    </w:p>
    <w:p w14:paraId="2CE8781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(6) Когато на места, определени с държавния или допълнителния план-прием, са записани ученици от един и същ клас с различна етническа принадлежност за обучение в един и същ профил или в една и съща професия, не се допуска обособяването им в паралелки въз основа на етническата им принадлежност. </w:t>
      </w:r>
    </w:p>
    <w:p w14:paraId="6D53E16B" w14:textId="77777777" w:rsidR="002D0B35" w:rsidRDefault="002D0B35" w:rsidP="002D0B35">
      <w:pPr>
        <w:autoSpaceDE w:val="0"/>
        <w:jc w:val="both"/>
        <w:rPr>
          <w:rFonts w:ascii="Times New Roman" w:hAnsi="Times New Roman" w:cs="Times New Roman"/>
          <w:b/>
          <w:bCs/>
          <w:szCs w:val="24"/>
          <w:lang w:val="ru-RU"/>
        </w:rPr>
      </w:pPr>
      <w:r>
        <w:rPr>
          <w:rFonts w:ascii="Times New Roman" w:hAnsi="Times New Roman" w:cs="Times New Roman"/>
          <w:szCs w:val="24"/>
          <w:lang w:val="bg-BG"/>
        </w:rPr>
        <w:t xml:space="preserve">(7) При условията на ЗПУО за ученик от паралелка може да се организира и индивидуално обучение по отделен учебен предмет или модул. </w:t>
      </w:r>
    </w:p>
    <w:p w14:paraId="45FBC89F" w14:textId="77777777" w:rsidR="002D0B35" w:rsidRDefault="002D0B35" w:rsidP="002D0B35">
      <w:pPr>
        <w:jc w:val="both"/>
        <w:rPr>
          <w:rFonts w:ascii="Times New Roman" w:hAnsi="Times New Roman" w:cs="Times New Roman"/>
          <w:b/>
          <w:szCs w:val="24"/>
          <w:lang w:val="bg-BG"/>
        </w:rPr>
      </w:pPr>
      <w:r>
        <w:rPr>
          <w:rFonts w:ascii="Times New Roman" w:hAnsi="Times New Roman" w:cs="Times New Roman"/>
          <w:b/>
          <w:bCs/>
          <w:szCs w:val="24"/>
          <w:lang w:val="ru-RU"/>
        </w:rPr>
        <w:t>Чл. 26</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Условията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редът</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определяне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броя</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паралелките</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броят</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учениците</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тях</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деленето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паралелките</w:t>
      </w:r>
      <w:proofErr w:type="spellEnd"/>
      <w:r>
        <w:rPr>
          <w:rFonts w:ascii="Times New Roman" w:hAnsi="Times New Roman" w:cs="Times New Roman"/>
          <w:szCs w:val="24"/>
          <w:lang w:val="ru-RU"/>
        </w:rPr>
        <w:t xml:space="preserve"> на групи, </w:t>
      </w:r>
      <w:proofErr w:type="spellStart"/>
      <w:r>
        <w:rPr>
          <w:rFonts w:ascii="Times New Roman" w:hAnsi="Times New Roman" w:cs="Times New Roman"/>
          <w:szCs w:val="24"/>
          <w:lang w:val="ru-RU"/>
        </w:rPr>
        <w:t>както</w:t>
      </w:r>
      <w:proofErr w:type="spellEnd"/>
      <w:r>
        <w:rPr>
          <w:rFonts w:ascii="Times New Roman" w:hAnsi="Times New Roman" w:cs="Times New Roman"/>
          <w:szCs w:val="24"/>
          <w:lang w:val="ru-RU"/>
        </w:rPr>
        <w:t xml:space="preserve"> и за </w:t>
      </w:r>
      <w:proofErr w:type="spellStart"/>
      <w:r>
        <w:rPr>
          <w:rFonts w:ascii="Times New Roman" w:hAnsi="Times New Roman" w:cs="Times New Roman"/>
          <w:szCs w:val="24"/>
          <w:lang w:val="ru-RU"/>
        </w:rPr>
        <w:t>организиране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индивидуално</w:t>
      </w:r>
      <w:proofErr w:type="spellEnd"/>
      <w:r>
        <w:rPr>
          <w:rFonts w:ascii="Times New Roman" w:hAnsi="Times New Roman" w:cs="Times New Roman"/>
          <w:szCs w:val="24"/>
          <w:lang w:val="ru-RU"/>
        </w:rPr>
        <w:t xml:space="preserve"> обучение на ученик от </w:t>
      </w:r>
      <w:proofErr w:type="spellStart"/>
      <w:r>
        <w:rPr>
          <w:rFonts w:ascii="Times New Roman" w:hAnsi="Times New Roman" w:cs="Times New Roman"/>
          <w:szCs w:val="24"/>
          <w:lang w:val="ru-RU"/>
        </w:rPr>
        <w:t>паралелка</w:t>
      </w:r>
      <w:proofErr w:type="spellEnd"/>
      <w:r>
        <w:rPr>
          <w:rFonts w:ascii="Times New Roman" w:hAnsi="Times New Roman" w:cs="Times New Roman"/>
          <w:szCs w:val="24"/>
          <w:lang w:val="ru-RU"/>
        </w:rPr>
        <w:t xml:space="preserve"> се определят с </w:t>
      </w:r>
      <w:proofErr w:type="spellStart"/>
      <w:r>
        <w:rPr>
          <w:rFonts w:ascii="Times New Roman" w:hAnsi="Times New Roman" w:cs="Times New Roman"/>
          <w:szCs w:val="24"/>
          <w:lang w:val="ru-RU"/>
        </w:rPr>
        <w:t>държавния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образователен</w:t>
      </w:r>
      <w:proofErr w:type="spellEnd"/>
      <w:r>
        <w:rPr>
          <w:rFonts w:ascii="Times New Roman" w:hAnsi="Times New Roman" w:cs="Times New Roman"/>
          <w:szCs w:val="24"/>
          <w:lang w:val="ru-RU"/>
        </w:rPr>
        <w:t xml:space="preserve"> стандарт за </w:t>
      </w:r>
      <w:proofErr w:type="spellStart"/>
      <w:r>
        <w:rPr>
          <w:rFonts w:ascii="Times New Roman" w:hAnsi="Times New Roman" w:cs="Times New Roman"/>
          <w:szCs w:val="24"/>
          <w:lang w:val="ru-RU"/>
        </w:rPr>
        <w:t>финансирането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институциите</w:t>
      </w:r>
      <w:proofErr w:type="spellEnd"/>
      <w:r>
        <w:rPr>
          <w:rFonts w:ascii="Times New Roman" w:hAnsi="Times New Roman" w:cs="Times New Roman"/>
          <w:szCs w:val="24"/>
          <w:lang w:val="ru-RU"/>
        </w:rPr>
        <w:t xml:space="preserve"> с Постановление 219 на МС ОТ 2017 г. и в </w:t>
      </w:r>
      <w:proofErr w:type="spellStart"/>
      <w:r>
        <w:rPr>
          <w:rFonts w:ascii="Times New Roman" w:hAnsi="Times New Roman" w:cs="Times New Roman"/>
          <w:szCs w:val="24"/>
          <w:lang w:val="ru-RU"/>
        </w:rPr>
        <w:t>съответствие</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държавния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образователен</w:t>
      </w:r>
      <w:proofErr w:type="spellEnd"/>
      <w:r>
        <w:rPr>
          <w:rFonts w:ascii="Times New Roman" w:hAnsi="Times New Roman" w:cs="Times New Roman"/>
          <w:szCs w:val="24"/>
          <w:lang w:val="ru-RU"/>
        </w:rPr>
        <w:t xml:space="preserve"> стандарт за </w:t>
      </w:r>
      <w:proofErr w:type="spellStart"/>
      <w:r>
        <w:rPr>
          <w:rFonts w:ascii="Times New Roman" w:hAnsi="Times New Roman" w:cs="Times New Roman"/>
          <w:szCs w:val="24"/>
          <w:lang w:val="ru-RU"/>
        </w:rPr>
        <w:t>физическата</w:t>
      </w:r>
      <w:proofErr w:type="spellEnd"/>
      <w:r>
        <w:rPr>
          <w:rFonts w:ascii="Times New Roman" w:hAnsi="Times New Roman" w:cs="Times New Roman"/>
          <w:szCs w:val="24"/>
          <w:lang w:val="ru-RU"/>
        </w:rPr>
        <w:t xml:space="preserve"> среда и </w:t>
      </w:r>
      <w:proofErr w:type="spellStart"/>
      <w:r>
        <w:rPr>
          <w:rFonts w:ascii="Times New Roman" w:hAnsi="Times New Roman" w:cs="Times New Roman"/>
          <w:szCs w:val="24"/>
          <w:lang w:val="ru-RU"/>
        </w:rPr>
        <w:t>информационното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библиотечното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осигуряване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детските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градини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училищата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центровете</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подкрепа</w:t>
      </w:r>
      <w:proofErr w:type="spellEnd"/>
      <w:r>
        <w:rPr>
          <w:rFonts w:ascii="Times New Roman" w:hAnsi="Times New Roman" w:cs="Times New Roman"/>
          <w:szCs w:val="24"/>
          <w:lang w:val="ru-RU"/>
        </w:rPr>
        <w:t xml:space="preserve"> за личностно развитие.</w:t>
      </w:r>
    </w:p>
    <w:p w14:paraId="674C5440"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b/>
          <w:szCs w:val="24"/>
          <w:lang w:val="bg-BG"/>
        </w:rPr>
        <w:t>Чл. 27.</w:t>
      </w:r>
      <w:r>
        <w:rPr>
          <w:rFonts w:ascii="Times New Roman" w:hAnsi="Times New Roman" w:cs="Times New Roman"/>
          <w:szCs w:val="24"/>
          <w:lang w:val="bg-BG"/>
        </w:rPr>
        <w:t xml:space="preserve"> В началото на учебната година директорът определя със заповед класните ръководители на всички паралелки. Класният ръководител организира и провежда ЧК и води задължителната училищна документация за съответната паралелка.</w:t>
      </w:r>
    </w:p>
    <w:p w14:paraId="764908F1" w14:textId="77777777" w:rsidR="002D0B35" w:rsidRDefault="002D0B35" w:rsidP="002D0B35">
      <w:pPr>
        <w:jc w:val="center"/>
        <w:rPr>
          <w:rFonts w:ascii="Times New Roman" w:hAnsi="Times New Roman" w:cs="Times New Roman"/>
          <w:b/>
          <w:szCs w:val="24"/>
          <w:lang w:val="ru-RU"/>
        </w:rPr>
      </w:pPr>
    </w:p>
    <w:p w14:paraId="6AE902C1"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РАЗДЕЛ ІІ</w:t>
      </w:r>
    </w:p>
    <w:p w14:paraId="081B9409" w14:textId="77777777" w:rsidR="002D0B35" w:rsidRDefault="002D0B35" w:rsidP="002D0B35">
      <w:pPr>
        <w:jc w:val="center"/>
        <w:rPr>
          <w:rFonts w:ascii="Times New Roman" w:hAnsi="Times New Roman" w:cs="Times New Roman"/>
          <w:szCs w:val="24"/>
          <w:lang w:val="bg-BG"/>
        </w:rPr>
      </w:pPr>
      <w:r>
        <w:rPr>
          <w:rFonts w:ascii="Times New Roman" w:hAnsi="Times New Roman" w:cs="Times New Roman"/>
          <w:b/>
          <w:szCs w:val="24"/>
          <w:lang w:val="ru-RU"/>
        </w:rPr>
        <w:t>УЧЕБНО И НЕУЧЕБНО ВРЕМЕ</w:t>
      </w:r>
    </w:p>
    <w:p w14:paraId="250AE2BB" w14:textId="77777777" w:rsidR="002D0B35" w:rsidRDefault="002D0B35" w:rsidP="002D0B35">
      <w:pPr>
        <w:jc w:val="both"/>
        <w:rPr>
          <w:rFonts w:ascii="Times New Roman" w:hAnsi="Times New Roman" w:cs="Times New Roman"/>
          <w:szCs w:val="24"/>
          <w:lang w:val="bg-BG"/>
        </w:rPr>
      </w:pPr>
    </w:p>
    <w:p w14:paraId="2DA8E206" w14:textId="77777777" w:rsidR="002D0B35" w:rsidRDefault="002D0B35" w:rsidP="002D0B35">
      <w:pPr>
        <w:jc w:val="both"/>
        <w:rPr>
          <w:rFonts w:ascii="Times New Roman" w:hAnsi="Times New Roman" w:cs="Times New Roman"/>
          <w:szCs w:val="24"/>
          <w:lang w:val="bg-BG"/>
        </w:rPr>
      </w:pPr>
    </w:p>
    <w:p w14:paraId="42F3BB9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28.</w:t>
      </w:r>
      <w:r>
        <w:rPr>
          <w:rFonts w:ascii="Times New Roman" w:hAnsi="Times New Roman" w:cs="Times New Roman"/>
          <w:szCs w:val="24"/>
          <w:lang w:val="bg-BG"/>
        </w:rPr>
        <w:t xml:space="preserve"> (1) Училищното образование се организира в учебни години. </w:t>
      </w:r>
    </w:p>
    <w:p w14:paraId="1B70B7FF"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(2) Учебната година включва учебни срокове, учебни седмици, учебни дни и учебни часове, както и ваканции. </w:t>
      </w:r>
    </w:p>
    <w:p w14:paraId="4E4F7C3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Учебната година е с продължителност 12 месеца и започва на 15 септември. В случай, че 15 септември е почивен ден, тя започва на първия следващ работен ден. </w:t>
      </w:r>
    </w:p>
    <w:p w14:paraId="5A5C3360"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(4) Броят на учебните седмици в една учебна година и разпределението им по класове се определят с държавния образователен стандарт за учебния план. </w:t>
      </w:r>
    </w:p>
    <w:p w14:paraId="1E2BBFF8" w14:textId="77777777" w:rsidR="002D0B35" w:rsidRDefault="002D0B35" w:rsidP="002D0B35">
      <w:pPr>
        <w:autoSpaceDE w:val="0"/>
        <w:rPr>
          <w:rFonts w:ascii="Times New Roman" w:hAnsi="Times New Roman" w:cs="Times New Roman"/>
          <w:b/>
          <w:bCs/>
          <w:sz w:val="23"/>
          <w:szCs w:val="23"/>
          <w:lang w:val="bg-BG"/>
        </w:rPr>
      </w:pPr>
      <w:r>
        <w:rPr>
          <w:rFonts w:ascii="Times New Roman" w:hAnsi="Times New Roman" w:cs="Times New Roman"/>
          <w:szCs w:val="24"/>
          <w:lang w:val="bg-BG"/>
        </w:rPr>
        <w:t xml:space="preserve">(5) Учебните срокове и тяхната продължителност, продължителността на учебната седмица, продължителността на учебните часове, както и ваканциите се определят с държавния образователен стандарт за организацията на дейностите в училищното образование. </w:t>
      </w:r>
    </w:p>
    <w:p w14:paraId="0F705B9F" w14:textId="77777777" w:rsidR="002D0B35" w:rsidRDefault="002D0B35" w:rsidP="002D0B35">
      <w:pPr>
        <w:autoSpaceDE w:val="0"/>
        <w:jc w:val="both"/>
        <w:rPr>
          <w:rFonts w:ascii="Times New Roman" w:hAnsi="Times New Roman" w:cs="Times New Roman"/>
          <w:b/>
          <w:bCs/>
          <w:sz w:val="23"/>
          <w:szCs w:val="23"/>
          <w:lang w:val="bg-BG"/>
        </w:rPr>
      </w:pPr>
      <w:r>
        <w:rPr>
          <w:rFonts w:ascii="Times New Roman" w:hAnsi="Times New Roman" w:cs="Times New Roman"/>
          <w:b/>
          <w:bCs/>
          <w:sz w:val="23"/>
          <w:szCs w:val="23"/>
          <w:lang w:val="bg-BG"/>
        </w:rPr>
        <w:t>Чл. 29.</w:t>
      </w:r>
      <w:r>
        <w:rPr>
          <w:rFonts w:ascii="Times New Roman" w:hAnsi="Times New Roman" w:cs="Times New Roman"/>
          <w:sz w:val="23"/>
          <w:szCs w:val="23"/>
          <w:lang w:val="bg-BG"/>
        </w:rPr>
        <w:t>Учебното време за дневна форма на обучение се организира в учебни срокове, учебни седмици, учебни дни и учебни часове.</w:t>
      </w:r>
    </w:p>
    <w:p w14:paraId="6477A406" w14:textId="77777777" w:rsidR="002D0B35" w:rsidRDefault="002D0B35" w:rsidP="002D0B35">
      <w:pPr>
        <w:autoSpaceDE w:val="0"/>
        <w:jc w:val="both"/>
        <w:rPr>
          <w:rFonts w:ascii="Times New Roman" w:hAnsi="Times New Roman" w:cs="Times New Roman"/>
          <w:sz w:val="23"/>
          <w:szCs w:val="23"/>
          <w:lang w:val="bg-BG"/>
        </w:rPr>
      </w:pPr>
      <w:r>
        <w:rPr>
          <w:rFonts w:ascii="Times New Roman" w:hAnsi="Times New Roman" w:cs="Times New Roman"/>
          <w:b/>
          <w:bCs/>
          <w:sz w:val="23"/>
          <w:szCs w:val="23"/>
          <w:lang w:val="bg-BG"/>
        </w:rPr>
        <w:t xml:space="preserve">Чл. 30. </w:t>
      </w:r>
      <w:r>
        <w:rPr>
          <w:rFonts w:ascii="Times New Roman" w:hAnsi="Times New Roman" w:cs="Times New Roman"/>
          <w:sz w:val="23"/>
          <w:szCs w:val="23"/>
          <w:lang w:val="bg-BG"/>
        </w:rPr>
        <w:t xml:space="preserve">(1) Учебната година включва два учебни срока. </w:t>
      </w:r>
    </w:p>
    <w:p w14:paraId="5CDC5C09" w14:textId="77777777" w:rsidR="002D0B35" w:rsidRDefault="002D0B35" w:rsidP="002D0B35">
      <w:pPr>
        <w:autoSpaceDE w:val="0"/>
        <w:jc w:val="both"/>
        <w:rPr>
          <w:rFonts w:ascii="Times New Roman" w:hAnsi="Times New Roman" w:cs="Times New Roman"/>
          <w:sz w:val="23"/>
          <w:szCs w:val="23"/>
          <w:lang w:val="bg-BG"/>
        </w:rPr>
      </w:pPr>
      <w:r>
        <w:rPr>
          <w:rFonts w:ascii="Times New Roman" w:hAnsi="Times New Roman" w:cs="Times New Roman"/>
          <w:sz w:val="23"/>
          <w:szCs w:val="23"/>
          <w:lang w:val="bg-BG"/>
        </w:rPr>
        <w:t>(2) Продължителността на първия учебен срок е 18 учебни седмици.</w:t>
      </w:r>
    </w:p>
    <w:p w14:paraId="0CC3A7A7" w14:textId="77777777" w:rsidR="002D0B35" w:rsidRDefault="002D0B35" w:rsidP="002D0B35">
      <w:pPr>
        <w:autoSpaceDE w:val="0"/>
        <w:jc w:val="both"/>
        <w:rPr>
          <w:rFonts w:ascii="Times New Roman" w:hAnsi="Times New Roman" w:cs="Times New Roman"/>
          <w:b/>
          <w:bCs/>
          <w:sz w:val="23"/>
          <w:szCs w:val="23"/>
          <w:lang w:val="bg-BG"/>
        </w:rPr>
      </w:pPr>
      <w:r>
        <w:rPr>
          <w:rFonts w:ascii="Times New Roman" w:hAnsi="Times New Roman" w:cs="Times New Roman"/>
          <w:sz w:val="23"/>
          <w:szCs w:val="23"/>
          <w:lang w:val="bg-BG"/>
        </w:rPr>
        <w:t>(3) Продължителността на втория срок се определя със заповед на министъра на образованието и науката по чл. 104, ал. 1 от Закона за предучилищното и училищното образование.</w:t>
      </w:r>
    </w:p>
    <w:p w14:paraId="4903781A" w14:textId="77777777" w:rsidR="002D0B35" w:rsidRDefault="002D0B35" w:rsidP="002D0B35">
      <w:pPr>
        <w:autoSpaceDE w:val="0"/>
        <w:jc w:val="both"/>
        <w:rPr>
          <w:rFonts w:ascii="Times New Roman" w:hAnsi="Times New Roman" w:cs="Times New Roman"/>
          <w:sz w:val="23"/>
          <w:szCs w:val="23"/>
          <w:lang w:val="ru-RU"/>
        </w:rPr>
      </w:pPr>
      <w:r>
        <w:rPr>
          <w:rFonts w:ascii="Times New Roman" w:hAnsi="Times New Roman" w:cs="Times New Roman"/>
          <w:b/>
          <w:bCs/>
          <w:sz w:val="23"/>
          <w:szCs w:val="23"/>
          <w:lang w:val="bg-BG"/>
        </w:rPr>
        <w:t xml:space="preserve">Чл. 31. </w:t>
      </w:r>
      <w:r>
        <w:rPr>
          <w:rFonts w:ascii="Times New Roman" w:hAnsi="Times New Roman" w:cs="Times New Roman"/>
          <w:sz w:val="23"/>
          <w:szCs w:val="23"/>
          <w:lang w:val="bg-BG"/>
        </w:rPr>
        <w:t xml:space="preserve">(1) Учебната седмица е с продължителност 5 учебни дни и съвпада с работната седмица. </w:t>
      </w:r>
    </w:p>
    <w:p w14:paraId="25234D65" w14:textId="77777777" w:rsidR="002D0B35" w:rsidRDefault="002D0B35" w:rsidP="002D0B35">
      <w:pPr>
        <w:jc w:val="both"/>
        <w:rPr>
          <w:rFonts w:ascii="Times New Roman" w:hAnsi="Times New Roman" w:cs="Times New Roman"/>
          <w:b/>
          <w:bCs/>
          <w:color w:val="000000"/>
          <w:sz w:val="23"/>
          <w:szCs w:val="23"/>
          <w:lang w:val="bg-BG"/>
        </w:rPr>
      </w:pPr>
      <w:r>
        <w:rPr>
          <w:rFonts w:ascii="Times New Roman" w:hAnsi="Times New Roman" w:cs="Times New Roman"/>
          <w:sz w:val="23"/>
          <w:szCs w:val="23"/>
          <w:lang w:val="ru-RU"/>
        </w:rPr>
        <w:t xml:space="preserve">(2) В случай на </w:t>
      </w:r>
      <w:proofErr w:type="spellStart"/>
      <w:r>
        <w:rPr>
          <w:rFonts w:ascii="Times New Roman" w:hAnsi="Times New Roman" w:cs="Times New Roman"/>
          <w:sz w:val="23"/>
          <w:szCs w:val="23"/>
          <w:lang w:val="ru-RU"/>
        </w:rPr>
        <w:t>разместване</w:t>
      </w:r>
      <w:proofErr w:type="spellEnd"/>
      <w:r>
        <w:rPr>
          <w:rFonts w:ascii="Times New Roman" w:hAnsi="Times New Roman" w:cs="Times New Roman"/>
          <w:sz w:val="23"/>
          <w:szCs w:val="23"/>
          <w:lang w:val="ru-RU"/>
        </w:rPr>
        <w:t xml:space="preserve"> на </w:t>
      </w:r>
      <w:proofErr w:type="spellStart"/>
      <w:r>
        <w:rPr>
          <w:rFonts w:ascii="Times New Roman" w:hAnsi="Times New Roman" w:cs="Times New Roman"/>
          <w:sz w:val="23"/>
          <w:szCs w:val="23"/>
          <w:lang w:val="ru-RU"/>
        </w:rPr>
        <w:t>почивните</w:t>
      </w:r>
      <w:proofErr w:type="spellEnd"/>
      <w:r>
        <w:rPr>
          <w:rFonts w:ascii="Times New Roman" w:hAnsi="Times New Roman" w:cs="Times New Roman"/>
          <w:sz w:val="23"/>
          <w:szCs w:val="23"/>
          <w:lang w:val="ru-RU"/>
        </w:rPr>
        <w:t xml:space="preserve"> дни </w:t>
      </w:r>
      <w:proofErr w:type="spellStart"/>
      <w:r>
        <w:rPr>
          <w:rFonts w:ascii="Times New Roman" w:hAnsi="Times New Roman" w:cs="Times New Roman"/>
          <w:sz w:val="23"/>
          <w:szCs w:val="23"/>
          <w:lang w:val="ru-RU"/>
        </w:rPr>
        <w:t>през</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годината</w:t>
      </w:r>
      <w:proofErr w:type="spellEnd"/>
      <w:r>
        <w:rPr>
          <w:rFonts w:ascii="Times New Roman" w:hAnsi="Times New Roman" w:cs="Times New Roman"/>
          <w:sz w:val="23"/>
          <w:szCs w:val="23"/>
          <w:lang w:val="ru-RU"/>
        </w:rPr>
        <w:t xml:space="preserve"> на основание чл. 154 от Кодекса на труда </w:t>
      </w:r>
      <w:proofErr w:type="spellStart"/>
      <w:r>
        <w:rPr>
          <w:rFonts w:ascii="Times New Roman" w:hAnsi="Times New Roman" w:cs="Times New Roman"/>
          <w:sz w:val="23"/>
          <w:szCs w:val="23"/>
          <w:lang w:val="ru-RU"/>
        </w:rPr>
        <w:t>обявените</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почивни</w:t>
      </w:r>
      <w:proofErr w:type="spellEnd"/>
      <w:r>
        <w:rPr>
          <w:rFonts w:ascii="Times New Roman" w:hAnsi="Times New Roman" w:cs="Times New Roman"/>
          <w:sz w:val="23"/>
          <w:szCs w:val="23"/>
          <w:lang w:val="ru-RU"/>
        </w:rPr>
        <w:t xml:space="preserve"> дни </w:t>
      </w:r>
      <w:proofErr w:type="spellStart"/>
      <w:r>
        <w:rPr>
          <w:rFonts w:ascii="Times New Roman" w:hAnsi="Times New Roman" w:cs="Times New Roman"/>
          <w:sz w:val="23"/>
          <w:szCs w:val="23"/>
          <w:lang w:val="ru-RU"/>
        </w:rPr>
        <w:t>са</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неучебни</w:t>
      </w:r>
      <w:proofErr w:type="spellEnd"/>
      <w:r>
        <w:rPr>
          <w:rFonts w:ascii="Times New Roman" w:hAnsi="Times New Roman" w:cs="Times New Roman"/>
          <w:sz w:val="23"/>
          <w:szCs w:val="23"/>
          <w:lang w:val="ru-RU"/>
        </w:rPr>
        <w:t xml:space="preserve"> за </w:t>
      </w:r>
      <w:proofErr w:type="spellStart"/>
      <w:r>
        <w:rPr>
          <w:rFonts w:ascii="Times New Roman" w:hAnsi="Times New Roman" w:cs="Times New Roman"/>
          <w:sz w:val="23"/>
          <w:szCs w:val="23"/>
          <w:lang w:val="ru-RU"/>
        </w:rPr>
        <w:t>учениците</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съответно</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обявените</w:t>
      </w:r>
      <w:proofErr w:type="spellEnd"/>
      <w:r>
        <w:rPr>
          <w:rFonts w:ascii="Times New Roman" w:hAnsi="Times New Roman" w:cs="Times New Roman"/>
          <w:sz w:val="23"/>
          <w:szCs w:val="23"/>
          <w:lang w:val="ru-RU"/>
        </w:rPr>
        <w:t xml:space="preserve"> работни дни </w:t>
      </w:r>
      <w:proofErr w:type="spellStart"/>
      <w:r>
        <w:rPr>
          <w:rFonts w:ascii="Times New Roman" w:hAnsi="Times New Roman" w:cs="Times New Roman"/>
          <w:sz w:val="23"/>
          <w:szCs w:val="23"/>
          <w:lang w:val="ru-RU"/>
        </w:rPr>
        <w:t>са</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учебни</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освен</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когато</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учениците</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са</w:t>
      </w:r>
      <w:proofErr w:type="spellEnd"/>
      <w:r>
        <w:rPr>
          <w:rFonts w:ascii="Times New Roman" w:hAnsi="Times New Roman" w:cs="Times New Roman"/>
          <w:sz w:val="23"/>
          <w:szCs w:val="23"/>
          <w:lang w:val="ru-RU"/>
        </w:rPr>
        <w:t xml:space="preserve"> </w:t>
      </w:r>
      <w:proofErr w:type="spellStart"/>
      <w:r>
        <w:rPr>
          <w:rFonts w:ascii="Times New Roman" w:hAnsi="Times New Roman" w:cs="Times New Roman"/>
          <w:sz w:val="23"/>
          <w:szCs w:val="23"/>
          <w:lang w:val="ru-RU"/>
        </w:rPr>
        <w:t>във</w:t>
      </w:r>
      <w:proofErr w:type="spellEnd"/>
      <w:r>
        <w:rPr>
          <w:rFonts w:ascii="Times New Roman" w:hAnsi="Times New Roman" w:cs="Times New Roman"/>
          <w:sz w:val="23"/>
          <w:szCs w:val="23"/>
          <w:lang w:val="ru-RU"/>
        </w:rPr>
        <w:t xml:space="preserve"> ваканция.</w:t>
      </w:r>
      <w:r>
        <w:rPr>
          <w:rFonts w:ascii="Times New Roman" w:hAnsi="Times New Roman" w:cs="Times New Roman"/>
          <w:sz w:val="20"/>
          <w:lang w:val="ru-RU"/>
        </w:rPr>
        <w:tab/>
      </w:r>
      <w:r>
        <w:rPr>
          <w:rFonts w:ascii="Courier New" w:hAnsi="Courier New" w:cs="Courier New"/>
          <w:sz w:val="23"/>
          <w:szCs w:val="23"/>
        </w:rPr>
        <w:t xml:space="preserve"> </w:t>
      </w:r>
    </w:p>
    <w:p w14:paraId="565CEE43" w14:textId="77777777" w:rsidR="002D0B35" w:rsidRDefault="002D0B35" w:rsidP="002D0B35">
      <w:pPr>
        <w:autoSpaceDE w:val="0"/>
        <w:jc w:val="both"/>
        <w:rPr>
          <w:rFonts w:ascii="Times New Roman" w:hAnsi="Times New Roman" w:cs="Times New Roman"/>
          <w:color w:val="000000"/>
          <w:sz w:val="23"/>
          <w:szCs w:val="23"/>
          <w:lang w:val="bg-BG"/>
        </w:rPr>
      </w:pPr>
      <w:r>
        <w:rPr>
          <w:rFonts w:ascii="Times New Roman" w:hAnsi="Times New Roman" w:cs="Times New Roman"/>
          <w:b/>
          <w:bCs/>
          <w:color w:val="000000"/>
          <w:sz w:val="23"/>
          <w:szCs w:val="23"/>
          <w:lang w:val="bg-BG"/>
        </w:rPr>
        <w:t xml:space="preserve">Чл. 32. </w:t>
      </w:r>
      <w:r>
        <w:rPr>
          <w:rFonts w:ascii="Times New Roman" w:hAnsi="Times New Roman" w:cs="Times New Roman"/>
          <w:color w:val="000000"/>
          <w:sz w:val="23"/>
          <w:szCs w:val="23"/>
          <w:lang w:val="bg-BG"/>
        </w:rPr>
        <w:t xml:space="preserve">(1) Учебният ден включва учебните часове и почивките между тях. </w:t>
      </w:r>
    </w:p>
    <w:p w14:paraId="462D609F" w14:textId="77777777" w:rsidR="002D0B35" w:rsidRDefault="002D0B35" w:rsidP="002D0B35">
      <w:pPr>
        <w:autoSpaceDE w:val="0"/>
        <w:jc w:val="both"/>
        <w:rPr>
          <w:rFonts w:ascii="Times New Roman" w:hAnsi="Times New Roman" w:cs="Times New Roman"/>
          <w:color w:val="000000"/>
          <w:sz w:val="23"/>
          <w:szCs w:val="23"/>
          <w:lang w:val="ru-RU"/>
        </w:rPr>
      </w:pPr>
      <w:r>
        <w:rPr>
          <w:rFonts w:ascii="Times New Roman" w:hAnsi="Times New Roman" w:cs="Times New Roman"/>
          <w:color w:val="000000"/>
          <w:sz w:val="23"/>
          <w:szCs w:val="23"/>
          <w:lang w:val="bg-BG"/>
        </w:rPr>
        <w:t>(2) Учебният ден започва от 07.40 часа и приключва не по-късно от 18.30 часа.</w:t>
      </w:r>
    </w:p>
    <w:p w14:paraId="55E09D42" w14:textId="77777777" w:rsidR="002D0B35" w:rsidRDefault="002D0B35" w:rsidP="002D0B35">
      <w:pPr>
        <w:autoSpaceDE w:val="0"/>
        <w:jc w:val="both"/>
        <w:rPr>
          <w:rFonts w:ascii="Times New Roman" w:hAnsi="Times New Roman" w:cs="Times New Roman"/>
          <w:lang w:val="bg-BG"/>
        </w:rPr>
      </w:pPr>
      <w:r>
        <w:rPr>
          <w:rFonts w:ascii="Times New Roman" w:hAnsi="Times New Roman" w:cs="Times New Roman"/>
          <w:color w:val="000000"/>
          <w:sz w:val="23"/>
          <w:szCs w:val="23"/>
          <w:lang w:val="ru-RU"/>
        </w:rPr>
        <w:t>(3)</w:t>
      </w:r>
      <w:r>
        <w:rPr>
          <w:rFonts w:ascii="Times New Roman" w:hAnsi="Times New Roman" w:cs="Times New Roman"/>
          <w:color w:val="000000"/>
          <w:sz w:val="23"/>
          <w:szCs w:val="23"/>
          <w:lang w:val="bg-BG"/>
        </w:rPr>
        <w:t xml:space="preserve"> Организацията на учебния ден </w:t>
      </w:r>
      <w:r>
        <w:rPr>
          <w:rFonts w:ascii="Times New Roman" w:hAnsi="Times New Roman" w:cs="Times New Roman"/>
          <w:color w:val="000000"/>
          <w:szCs w:val="24"/>
          <w:lang w:val="bg-BG"/>
        </w:rPr>
        <w:t>включва до 7 задължителни учебни часа.</w:t>
      </w:r>
      <w:r>
        <w:rPr>
          <w:rFonts w:ascii="Times New Roman" w:hAnsi="Times New Roman" w:cs="Times New Roman"/>
          <w:color w:val="000000"/>
          <w:sz w:val="23"/>
          <w:szCs w:val="23"/>
          <w:lang w:val="bg-BG"/>
        </w:rPr>
        <w:t xml:space="preserve"> </w:t>
      </w:r>
    </w:p>
    <w:p w14:paraId="24FDE397" w14:textId="77777777" w:rsidR="002D0B35" w:rsidRDefault="002D0B35" w:rsidP="002D0B35">
      <w:pPr>
        <w:rPr>
          <w:rFonts w:ascii="Times New Roman" w:hAnsi="Times New Roman" w:cs="Times New Roman"/>
          <w:lang w:val="bg-BG"/>
        </w:rPr>
      </w:pPr>
      <w:r>
        <w:rPr>
          <w:rFonts w:ascii="Times New Roman" w:hAnsi="Times New Roman" w:cs="Times New Roman"/>
          <w:lang w:val="bg-BG"/>
        </w:rPr>
        <w:t>(</w:t>
      </w:r>
      <w:r>
        <w:rPr>
          <w:rFonts w:ascii="Times New Roman" w:hAnsi="Times New Roman" w:cs="Times New Roman"/>
          <w:lang w:val="ru-RU"/>
        </w:rPr>
        <w:t>4</w:t>
      </w:r>
      <w:r>
        <w:rPr>
          <w:rFonts w:ascii="Times New Roman" w:hAnsi="Times New Roman" w:cs="Times New Roman"/>
          <w:lang w:val="bg-BG"/>
        </w:rPr>
        <w:t xml:space="preserve">) Почивките  между  учебните часове са с продължителност 10 минути, </w:t>
      </w:r>
      <w:r>
        <w:rPr>
          <w:rFonts w:ascii="Times New Roman" w:hAnsi="Times New Roman" w:cs="Times New Roman"/>
          <w:lang w:val="ru-RU"/>
        </w:rPr>
        <w:t>г</w:t>
      </w:r>
      <w:proofErr w:type="spellStart"/>
      <w:r>
        <w:rPr>
          <w:rFonts w:ascii="Times New Roman" w:hAnsi="Times New Roman" w:cs="Times New Roman"/>
          <w:lang w:val="bg-BG"/>
        </w:rPr>
        <w:t>олямо</w:t>
      </w:r>
      <w:proofErr w:type="spellEnd"/>
      <w:r>
        <w:rPr>
          <w:rFonts w:ascii="Times New Roman" w:hAnsi="Times New Roman" w:cs="Times New Roman"/>
          <w:lang w:val="bg-BG"/>
        </w:rPr>
        <w:t xml:space="preserve"> междучасие – 20 </w:t>
      </w:r>
      <w:proofErr w:type="spellStart"/>
      <w:r>
        <w:rPr>
          <w:rFonts w:ascii="Times New Roman" w:hAnsi="Times New Roman" w:cs="Times New Roman"/>
          <w:lang w:val="bg-BG"/>
        </w:rPr>
        <w:t>минути,а</w:t>
      </w:r>
      <w:proofErr w:type="spellEnd"/>
      <w:r>
        <w:rPr>
          <w:rFonts w:ascii="Times New Roman" w:hAnsi="Times New Roman" w:cs="Times New Roman"/>
          <w:lang w:val="bg-BG"/>
        </w:rPr>
        <w:t xml:space="preserve"> между 6-ти и 7-ми час на </w:t>
      </w:r>
      <w:r>
        <w:rPr>
          <w:rFonts w:ascii="Times New Roman" w:hAnsi="Times New Roman" w:cs="Times New Roman"/>
          <w:lang w:val="en-US"/>
        </w:rPr>
        <w:t>I-</w:t>
      </w:r>
      <w:r>
        <w:rPr>
          <w:rFonts w:ascii="Times New Roman" w:hAnsi="Times New Roman" w:cs="Times New Roman"/>
          <w:lang w:val="bg-BG"/>
        </w:rPr>
        <w:t xml:space="preserve">ва смяна , и 5-ти и 6-ти час на </w:t>
      </w:r>
      <w:r>
        <w:rPr>
          <w:rFonts w:ascii="Times New Roman" w:hAnsi="Times New Roman" w:cs="Times New Roman"/>
          <w:lang w:val="en-US"/>
        </w:rPr>
        <w:t>II</w:t>
      </w:r>
      <w:r>
        <w:rPr>
          <w:rFonts w:ascii="Times New Roman" w:hAnsi="Times New Roman" w:cs="Times New Roman"/>
          <w:lang w:val="bg-BG"/>
        </w:rPr>
        <w:t>-</w:t>
      </w:r>
      <w:proofErr w:type="spellStart"/>
      <w:r>
        <w:rPr>
          <w:rFonts w:ascii="Times New Roman" w:hAnsi="Times New Roman" w:cs="Times New Roman"/>
          <w:lang w:val="bg-BG"/>
        </w:rPr>
        <w:t>ра</w:t>
      </w:r>
      <w:proofErr w:type="spellEnd"/>
      <w:r>
        <w:rPr>
          <w:rFonts w:ascii="Times New Roman" w:hAnsi="Times New Roman" w:cs="Times New Roman"/>
          <w:lang w:val="bg-BG"/>
        </w:rPr>
        <w:t xml:space="preserve"> смяна са с продължителност 5 минути.</w:t>
      </w:r>
    </w:p>
    <w:p w14:paraId="3B10DFF0" w14:textId="77777777" w:rsidR="002D0B35" w:rsidRDefault="002D0B35" w:rsidP="002D0B35">
      <w:pPr>
        <w:rPr>
          <w:rFonts w:ascii="Times New Roman" w:hAnsi="Times New Roman" w:cs="Times New Roman"/>
          <w:color w:val="000000"/>
          <w:lang w:val="bg-BG"/>
        </w:rPr>
      </w:pPr>
      <w:r>
        <w:rPr>
          <w:rFonts w:ascii="Times New Roman" w:hAnsi="Times New Roman" w:cs="Times New Roman"/>
          <w:lang w:val="bg-BG"/>
        </w:rPr>
        <w:t>(5)</w:t>
      </w:r>
      <w:r>
        <w:rPr>
          <w:rFonts w:ascii="Times New Roman" w:hAnsi="Times New Roman" w:cs="Times New Roman"/>
          <w:lang w:val="en-US"/>
        </w:rPr>
        <w:t xml:space="preserve"> </w:t>
      </w:r>
      <w:r>
        <w:rPr>
          <w:rFonts w:ascii="Times New Roman" w:hAnsi="Times New Roman" w:cs="Times New Roman"/>
          <w:lang w:val="bg-BG"/>
        </w:rPr>
        <w:t>Изключения по ал. 4 се допускат за часовете по учебна и производствена практика с решение на педагогическия съвет и</w:t>
      </w:r>
      <w:r>
        <w:rPr>
          <w:rFonts w:ascii="Times New Roman" w:hAnsi="Times New Roman" w:cs="Times New Roman"/>
          <w:color w:val="FF0000"/>
          <w:lang w:val="bg-BG"/>
        </w:rPr>
        <w:t xml:space="preserve"> </w:t>
      </w:r>
      <w:r>
        <w:rPr>
          <w:rFonts w:ascii="Times New Roman" w:hAnsi="Times New Roman" w:cs="Times New Roman"/>
          <w:szCs w:val="24"/>
          <w:lang w:val="bg-BG"/>
        </w:rPr>
        <w:t>заповед на директора</w:t>
      </w:r>
      <w:r>
        <w:rPr>
          <w:rFonts w:ascii="Times New Roman" w:hAnsi="Times New Roman" w:cs="Times New Roman"/>
          <w:color w:val="FF0000"/>
          <w:lang w:val="bg-BG"/>
        </w:rPr>
        <w:t>.</w:t>
      </w:r>
    </w:p>
    <w:p w14:paraId="116BC9FD" w14:textId="77777777" w:rsidR="002D0B35" w:rsidRDefault="002D0B35" w:rsidP="002D0B35">
      <w:pPr>
        <w:rPr>
          <w:rFonts w:ascii="Times New Roman" w:hAnsi="Times New Roman" w:cs="Times New Roman"/>
          <w:color w:val="000000"/>
          <w:lang w:val="bg-BG"/>
        </w:rPr>
      </w:pPr>
      <w:r>
        <w:rPr>
          <w:rFonts w:ascii="Times New Roman" w:hAnsi="Times New Roman" w:cs="Times New Roman"/>
          <w:color w:val="000000"/>
          <w:lang w:val="bg-BG"/>
        </w:rPr>
        <w:t>(6)</w:t>
      </w:r>
      <w:r>
        <w:rPr>
          <w:rFonts w:ascii="Times New Roman" w:hAnsi="Times New Roman" w:cs="Times New Roman"/>
          <w:color w:val="000000"/>
          <w:lang w:val="en-US"/>
        </w:rPr>
        <w:t xml:space="preserve"> </w:t>
      </w:r>
      <w:r>
        <w:rPr>
          <w:rFonts w:ascii="Times New Roman" w:hAnsi="Times New Roman" w:cs="Times New Roman"/>
          <w:color w:val="000000"/>
          <w:lang w:val="bg-BG"/>
        </w:rPr>
        <w:t>Изключения по ал. 3 се допускат за обучението чрез работа (</w:t>
      </w:r>
      <w:proofErr w:type="spellStart"/>
      <w:r>
        <w:rPr>
          <w:rFonts w:ascii="Times New Roman" w:hAnsi="Times New Roman" w:cs="Times New Roman"/>
          <w:color w:val="000000"/>
          <w:lang w:val="bg-BG"/>
        </w:rPr>
        <w:t>дуална</w:t>
      </w:r>
      <w:proofErr w:type="spellEnd"/>
      <w:r>
        <w:rPr>
          <w:rFonts w:ascii="Times New Roman" w:hAnsi="Times New Roman" w:cs="Times New Roman"/>
          <w:color w:val="000000"/>
          <w:lang w:val="bg-BG"/>
        </w:rPr>
        <w:t xml:space="preserve"> система на обучение), при което общият брой задължителни и избираеми учебни часове за една учебна седмица може да достигне до 40 учебни часа, в които се включва и времето за практика на определеното работно място.</w:t>
      </w:r>
    </w:p>
    <w:p w14:paraId="6F30B38B" w14:textId="77777777" w:rsidR="002D0B35" w:rsidRDefault="002D0B35" w:rsidP="002D0B35">
      <w:pPr>
        <w:rPr>
          <w:rFonts w:ascii="Times New Roman" w:hAnsi="Times New Roman" w:cs="Times New Roman"/>
          <w:b/>
          <w:bCs/>
          <w:szCs w:val="24"/>
          <w:lang w:val="bg-BG"/>
        </w:rPr>
      </w:pPr>
      <w:r>
        <w:rPr>
          <w:rFonts w:ascii="Times New Roman" w:hAnsi="Times New Roman" w:cs="Times New Roman"/>
          <w:color w:val="000000"/>
          <w:lang w:val="bg-BG"/>
        </w:rPr>
        <w:t>(7) Конкретният брой задължителни и избираеми учебни часове по класове се определя с държавния образователен стандарт за учебния план.</w:t>
      </w:r>
    </w:p>
    <w:p w14:paraId="3A64C40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 xml:space="preserve">Чл. 33. </w:t>
      </w:r>
      <w:r>
        <w:rPr>
          <w:rFonts w:ascii="Times New Roman" w:hAnsi="Times New Roman" w:cs="Times New Roman"/>
          <w:szCs w:val="24"/>
          <w:lang w:val="bg-BG"/>
        </w:rPr>
        <w:t xml:space="preserve">(1) Продължителността на учебния час за всички видове подготовка е: </w:t>
      </w:r>
    </w:p>
    <w:p w14:paraId="46C0DCA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четиридесет минути </w:t>
      </w:r>
      <w:r>
        <w:rPr>
          <w:rFonts w:ascii="Times New Roman" w:hAnsi="Times New Roman" w:cs="Times New Roman"/>
          <w:szCs w:val="24"/>
          <w:lang w:val="en-US"/>
        </w:rPr>
        <w:t>(</w:t>
      </w:r>
      <w:r>
        <w:rPr>
          <w:rFonts w:ascii="Times New Roman" w:hAnsi="Times New Roman" w:cs="Times New Roman"/>
          <w:szCs w:val="24"/>
          <w:lang w:val="bg-BG"/>
        </w:rPr>
        <w:t>поради двусменния режим на работа</w:t>
      </w:r>
      <w:r>
        <w:rPr>
          <w:rFonts w:ascii="Times New Roman" w:hAnsi="Times New Roman" w:cs="Times New Roman"/>
          <w:szCs w:val="24"/>
          <w:lang w:val="en-US"/>
        </w:rPr>
        <w:t>)</w:t>
      </w:r>
      <w:r>
        <w:rPr>
          <w:rFonts w:ascii="Times New Roman" w:hAnsi="Times New Roman" w:cs="Times New Roman"/>
          <w:szCs w:val="24"/>
          <w:lang w:val="bg-BG"/>
        </w:rPr>
        <w:t xml:space="preserve"> – за учебен час по теория</w:t>
      </w:r>
    </w:p>
    <w:p w14:paraId="6FDD5DD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четиридесет и пет – за учебен час по учебна практика</w:t>
      </w:r>
    </w:p>
    <w:p w14:paraId="1A65C7E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шестдесет минути – за учебен час по производствена практика</w:t>
      </w:r>
    </w:p>
    <w:p w14:paraId="4DB32882" w14:textId="77777777" w:rsidR="002D0B35" w:rsidRDefault="002D0B35" w:rsidP="002D0B35">
      <w:pPr>
        <w:autoSpaceDE w:val="0"/>
        <w:jc w:val="both"/>
        <w:rPr>
          <w:rFonts w:ascii="Times New Roman" w:hAnsi="Times New Roman" w:cs="Times New Roman"/>
          <w:sz w:val="23"/>
          <w:szCs w:val="23"/>
          <w:lang w:val="ru-RU"/>
        </w:rPr>
      </w:pPr>
      <w:r>
        <w:rPr>
          <w:rFonts w:ascii="Times New Roman" w:hAnsi="Times New Roman" w:cs="Times New Roman"/>
          <w:szCs w:val="24"/>
          <w:lang w:val="bg-BG"/>
        </w:rPr>
        <w:t xml:space="preserve">(2) Чл. 9, ал. 6 от Наредба 10 последователни учебни часове могат да се организират без почивка между тях по решение на педагогическия съвет по учебна и производствена практика в паралелките за придобиване на професионална квалификация, но не повече от три последователни учебни часа. </w:t>
      </w:r>
    </w:p>
    <w:p w14:paraId="6D25EE85"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 w:val="23"/>
          <w:szCs w:val="23"/>
          <w:lang w:val="ru-RU"/>
        </w:rPr>
        <w:t>(3</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Продължителността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учебния</w:t>
      </w:r>
      <w:proofErr w:type="spellEnd"/>
      <w:r>
        <w:rPr>
          <w:rFonts w:ascii="Times New Roman" w:hAnsi="Times New Roman" w:cs="Times New Roman"/>
          <w:szCs w:val="24"/>
          <w:lang w:val="ru-RU"/>
        </w:rPr>
        <w:t xml:space="preserve"> час по ал. 1, т. 1 се </w:t>
      </w:r>
      <w:proofErr w:type="spellStart"/>
      <w:r>
        <w:rPr>
          <w:rFonts w:ascii="Times New Roman" w:hAnsi="Times New Roman" w:cs="Times New Roman"/>
          <w:szCs w:val="24"/>
          <w:lang w:val="ru-RU"/>
        </w:rPr>
        <w:t>отнася</w:t>
      </w:r>
      <w:proofErr w:type="spellEnd"/>
      <w:r>
        <w:rPr>
          <w:rFonts w:ascii="Times New Roman" w:hAnsi="Times New Roman" w:cs="Times New Roman"/>
          <w:szCs w:val="24"/>
          <w:lang w:val="ru-RU"/>
        </w:rPr>
        <w:t xml:space="preserve"> и за часа на </w:t>
      </w:r>
      <w:proofErr w:type="spellStart"/>
      <w:r>
        <w:rPr>
          <w:rFonts w:ascii="Times New Roman" w:hAnsi="Times New Roman" w:cs="Times New Roman"/>
          <w:szCs w:val="24"/>
          <w:lang w:val="ru-RU"/>
        </w:rPr>
        <w:t>класа</w:t>
      </w:r>
      <w:proofErr w:type="spellEnd"/>
      <w:r>
        <w:rPr>
          <w:rFonts w:ascii="Times New Roman" w:hAnsi="Times New Roman" w:cs="Times New Roman"/>
          <w:szCs w:val="24"/>
          <w:lang w:val="ru-RU"/>
        </w:rPr>
        <w:t xml:space="preserve">. </w:t>
      </w:r>
    </w:p>
    <w:p w14:paraId="633C68B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 </w:t>
      </w:r>
    </w:p>
    <w:p w14:paraId="1F8A0CD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В случаите по ал. 3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и за осигуряване на транспорт на пътуващите ученици. </w:t>
      </w:r>
    </w:p>
    <w:p w14:paraId="0E1AB40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(6)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 </w:t>
      </w:r>
    </w:p>
    <w:p w14:paraId="317A0F7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разместване на часове във връзка с осигуряване на заместване на отсъстващи учители; </w:t>
      </w:r>
    </w:p>
    <w:p w14:paraId="32AF4F2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14:paraId="0A7C2A44" w14:textId="77777777" w:rsidR="002D0B35" w:rsidRDefault="002D0B35" w:rsidP="002D0B35">
      <w:pPr>
        <w:autoSpaceDE w:val="0"/>
        <w:rPr>
          <w:rFonts w:ascii="Times New Roman" w:hAnsi="Times New Roman" w:cs="Times New Roman"/>
          <w:szCs w:val="24"/>
          <w:lang w:val="en-US"/>
        </w:rPr>
      </w:pPr>
      <w:r>
        <w:rPr>
          <w:rFonts w:ascii="Times New Roman" w:hAnsi="Times New Roman" w:cs="Times New Roman"/>
          <w:szCs w:val="24"/>
          <w:lang w:val="bg-BG"/>
        </w:rPr>
        <w:t>(7) В заповедта по чл.12 ал. 1 на Наредба 10 задължително се описват обстоятелствата, наложили определянето на различно от седмичното разписание разпределение на учебните часове в учебния ден.</w:t>
      </w:r>
    </w:p>
    <w:p w14:paraId="586E34CA"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en-US"/>
        </w:rPr>
        <w:t>(</w:t>
      </w:r>
      <w:r>
        <w:rPr>
          <w:rFonts w:ascii="Times New Roman" w:hAnsi="Times New Roman" w:cs="Times New Roman"/>
          <w:szCs w:val="24"/>
          <w:lang w:val="bg-BG"/>
        </w:rPr>
        <w:t>8</w:t>
      </w:r>
      <w:r>
        <w:rPr>
          <w:rFonts w:ascii="Times New Roman" w:hAnsi="Times New Roman" w:cs="Times New Roman"/>
          <w:szCs w:val="24"/>
          <w:lang w:val="en-US"/>
        </w:rPr>
        <w:t xml:space="preserve">) </w:t>
      </w:r>
      <w:r>
        <w:rPr>
          <w:rFonts w:ascii="Times New Roman" w:hAnsi="Times New Roman" w:cs="Times New Roman"/>
          <w:szCs w:val="24"/>
          <w:lang w:val="bg-BG"/>
        </w:rPr>
        <w:t xml:space="preserve">Изключение по </w:t>
      </w:r>
      <w:proofErr w:type="gramStart"/>
      <w:r>
        <w:rPr>
          <w:rFonts w:ascii="Times New Roman" w:hAnsi="Times New Roman" w:cs="Times New Roman"/>
          <w:szCs w:val="24"/>
          <w:lang w:val="bg-BG"/>
        </w:rPr>
        <w:t>ал.</w:t>
      </w:r>
      <w:r>
        <w:rPr>
          <w:rFonts w:ascii="Times New Roman" w:hAnsi="Times New Roman" w:cs="Times New Roman"/>
          <w:szCs w:val="24"/>
          <w:lang w:val="en-US"/>
        </w:rPr>
        <w:t>(</w:t>
      </w:r>
      <w:proofErr w:type="gramEnd"/>
      <w:r>
        <w:rPr>
          <w:rFonts w:ascii="Times New Roman" w:hAnsi="Times New Roman" w:cs="Times New Roman"/>
          <w:szCs w:val="24"/>
          <w:lang w:val="bg-BG"/>
        </w:rPr>
        <w:t>1</w:t>
      </w:r>
      <w:r>
        <w:rPr>
          <w:rFonts w:ascii="Times New Roman" w:hAnsi="Times New Roman" w:cs="Times New Roman"/>
          <w:szCs w:val="24"/>
          <w:lang w:val="en-US"/>
        </w:rPr>
        <w:t xml:space="preserve">) </w:t>
      </w:r>
      <w:r>
        <w:rPr>
          <w:rFonts w:ascii="Times New Roman" w:hAnsi="Times New Roman" w:cs="Times New Roman"/>
          <w:szCs w:val="24"/>
          <w:lang w:val="bg-BG"/>
        </w:rPr>
        <w:t>т.1.2.3.</w:t>
      </w:r>
      <w:r>
        <w:rPr>
          <w:rFonts w:ascii="Times New Roman" w:hAnsi="Times New Roman" w:cs="Times New Roman"/>
          <w:szCs w:val="24"/>
          <w:lang w:val="en-US"/>
        </w:rPr>
        <w:t xml:space="preserve"> </w:t>
      </w:r>
      <w:r>
        <w:rPr>
          <w:rFonts w:ascii="Times New Roman" w:hAnsi="Times New Roman" w:cs="Times New Roman"/>
          <w:szCs w:val="24"/>
          <w:lang w:val="bg-BG"/>
        </w:rPr>
        <w:t>при провеждане на Педагогически съвет се определя със заповед на Директора преди началото на учебната година съгласно чл.12 от Наредба 10/01.09.2016г..</w:t>
      </w:r>
    </w:p>
    <w:p w14:paraId="16EC0B2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34.</w:t>
      </w:r>
      <w:r>
        <w:rPr>
          <w:rFonts w:ascii="Times New Roman" w:hAnsi="Times New Roman" w:cs="Times New Roman"/>
          <w:szCs w:val="24"/>
          <w:lang w:val="bg-BG"/>
        </w:rPr>
        <w:t>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прояви и мероприятия в рамките на учебните часове.</w:t>
      </w:r>
    </w:p>
    <w:p w14:paraId="787525A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 xml:space="preserve">Чл. 35. </w:t>
      </w:r>
      <w:r>
        <w:rPr>
          <w:rFonts w:ascii="Times New Roman" w:hAnsi="Times New Roman" w:cs="Times New Roman"/>
          <w:bCs/>
          <w:szCs w:val="24"/>
          <w:lang w:val="bg-BG"/>
        </w:rPr>
        <w:t>Неучебното време включва:</w:t>
      </w:r>
      <w:r>
        <w:rPr>
          <w:rFonts w:ascii="Times New Roman" w:hAnsi="Times New Roman" w:cs="Times New Roman"/>
          <w:b/>
          <w:bCs/>
          <w:szCs w:val="24"/>
          <w:lang w:val="bg-BG"/>
        </w:rPr>
        <w:t xml:space="preserve"> </w:t>
      </w:r>
    </w:p>
    <w:p w14:paraId="4133020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официалните празници по чл. 154, ал. 1 от Кодекса на труда; </w:t>
      </w:r>
    </w:p>
    <w:p w14:paraId="5CE2094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ваканциите; </w:t>
      </w:r>
    </w:p>
    <w:p w14:paraId="668AEC37" w14:textId="154CA40A" w:rsidR="002D0B35" w:rsidRPr="00FC4902" w:rsidRDefault="002D0B35" w:rsidP="002D0B35">
      <w:pPr>
        <w:autoSpaceDE w:val="0"/>
        <w:jc w:val="both"/>
        <w:rPr>
          <w:rFonts w:ascii="Times New Roman" w:hAnsi="Times New Roman" w:cs="Times New Roman"/>
          <w:szCs w:val="24"/>
          <w:lang w:val="bg-BG"/>
        </w:rPr>
      </w:pPr>
      <w:r w:rsidRPr="00A1511A">
        <w:rPr>
          <w:rFonts w:ascii="Times New Roman" w:hAnsi="Times New Roman" w:cs="Times New Roman"/>
          <w:szCs w:val="24"/>
          <w:lang w:val="bg-BG"/>
        </w:rPr>
        <w:t>Ваканции</w:t>
      </w:r>
      <w:r w:rsidR="004C4C52">
        <w:rPr>
          <w:rFonts w:ascii="Times New Roman" w:hAnsi="Times New Roman" w:cs="Times New Roman"/>
          <w:szCs w:val="24"/>
          <w:lang w:val="bg-BG"/>
        </w:rPr>
        <w:t xml:space="preserve"> и неучебни дни за учебната </w:t>
      </w:r>
      <w:r w:rsidR="004C4C52" w:rsidRPr="00FC4902">
        <w:rPr>
          <w:rFonts w:ascii="Times New Roman" w:hAnsi="Times New Roman" w:cs="Times New Roman"/>
          <w:szCs w:val="24"/>
          <w:lang w:val="bg-BG"/>
        </w:rPr>
        <w:t>202</w:t>
      </w:r>
      <w:r w:rsidR="00FB2816">
        <w:rPr>
          <w:rFonts w:ascii="Times New Roman" w:hAnsi="Times New Roman" w:cs="Times New Roman"/>
          <w:szCs w:val="24"/>
          <w:lang w:val="en-US"/>
        </w:rPr>
        <w:t>6</w:t>
      </w:r>
      <w:r w:rsidR="004C4C52" w:rsidRPr="00FC4902">
        <w:rPr>
          <w:rFonts w:ascii="Times New Roman" w:hAnsi="Times New Roman" w:cs="Times New Roman"/>
          <w:szCs w:val="24"/>
          <w:lang w:val="bg-BG"/>
        </w:rPr>
        <w:t>/202</w:t>
      </w:r>
      <w:r w:rsidR="00FB2816">
        <w:rPr>
          <w:rFonts w:ascii="Times New Roman" w:hAnsi="Times New Roman" w:cs="Times New Roman"/>
          <w:szCs w:val="24"/>
          <w:lang w:val="en-US"/>
        </w:rPr>
        <w:t>7</w:t>
      </w:r>
      <w:r w:rsidRPr="00FC4902">
        <w:rPr>
          <w:rFonts w:ascii="Times New Roman" w:hAnsi="Times New Roman" w:cs="Times New Roman"/>
          <w:szCs w:val="24"/>
          <w:lang w:val="bg-BG"/>
        </w:rPr>
        <w:t xml:space="preserve"> г.:</w:t>
      </w:r>
    </w:p>
    <w:p w14:paraId="756F17DD" w14:textId="03B3C2C8" w:rsidR="00500B36" w:rsidRPr="00FC4902" w:rsidRDefault="00500B36" w:rsidP="002D0B35">
      <w:pPr>
        <w:autoSpaceDE w:val="0"/>
        <w:jc w:val="both"/>
        <w:rPr>
          <w:rFonts w:ascii="Times New Roman" w:hAnsi="Times New Roman" w:cs="Times New Roman"/>
          <w:szCs w:val="24"/>
        </w:rPr>
      </w:pPr>
    </w:p>
    <w:p w14:paraId="7A94EABF" w14:textId="75C36B55" w:rsidR="002D0B35" w:rsidRPr="00FC4902" w:rsidRDefault="004C4C52" w:rsidP="002D0B35">
      <w:pPr>
        <w:autoSpaceDE w:val="0"/>
        <w:jc w:val="both"/>
        <w:rPr>
          <w:rFonts w:ascii="Times New Roman" w:hAnsi="Times New Roman" w:cs="Times New Roman"/>
          <w:szCs w:val="24"/>
        </w:rPr>
      </w:pPr>
      <w:r w:rsidRPr="00FC4902">
        <w:rPr>
          <w:rFonts w:ascii="Times New Roman" w:hAnsi="Times New Roman" w:cs="Times New Roman"/>
          <w:szCs w:val="24"/>
        </w:rPr>
        <w:t>31.10.202</w:t>
      </w:r>
      <w:r w:rsidR="004513BF">
        <w:rPr>
          <w:rFonts w:ascii="Times New Roman" w:hAnsi="Times New Roman" w:cs="Times New Roman"/>
          <w:szCs w:val="24"/>
        </w:rPr>
        <w:t>6</w:t>
      </w:r>
      <w:r w:rsidR="007064F7" w:rsidRPr="00FC4902">
        <w:rPr>
          <w:rFonts w:ascii="Times New Roman" w:hAnsi="Times New Roman" w:cs="Times New Roman"/>
          <w:szCs w:val="24"/>
        </w:rPr>
        <w:t xml:space="preserve"> г. – </w:t>
      </w:r>
      <w:r w:rsidRPr="00FC4902">
        <w:rPr>
          <w:rFonts w:ascii="Times New Roman" w:hAnsi="Times New Roman" w:cs="Times New Roman"/>
          <w:szCs w:val="24"/>
        </w:rPr>
        <w:t>0</w:t>
      </w:r>
      <w:r w:rsidR="004513BF">
        <w:rPr>
          <w:rFonts w:ascii="Times New Roman" w:hAnsi="Times New Roman" w:cs="Times New Roman"/>
          <w:szCs w:val="24"/>
        </w:rPr>
        <w:t>2</w:t>
      </w:r>
      <w:r w:rsidRPr="00FC4902">
        <w:rPr>
          <w:rFonts w:ascii="Times New Roman" w:hAnsi="Times New Roman" w:cs="Times New Roman"/>
          <w:szCs w:val="24"/>
        </w:rPr>
        <w:t>.11.202</w:t>
      </w:r>
      <w:r w:rsidR="004513BF">
        <w:rPr>
          <w:rFonts w:ascii="Times New Roman" w:hAnsi="Times New Roman" w:cs="Times New Roman"/>
          <w:szCs w:val="24"/>
        </w:rPr>
        <w:t>6</w:t>
      </w:r>
      <w:r w:rsidR="002D0B35" w:rsidRPr="00FC4902">
        <w:rPr>
          <w:rFonts w:ascii="Times New Roman" w:hAnsi="Times New Roman" w:cs="Times New Roman"/>
          <w:szCs w:val="24"/>
        </w:rPr>
        <w:t xml:space="preserve"> г. </w:t>
      </w:r>
      <w:proofErr w:type="spellStart"/>
      <w:r w:rsidR="002D0B35" w:rsidRPr="00FC4902">
        <w:rPr>
          <w:rFonts w:ascii="Times New Roman" w:hAnsi="Times New Roman" w:cs="Times New Roman"/>
          <w:szCs w:val="24"/>
        </w:rPr>
        <w:t>вкл</w:t>
      </w:r>
      <w:proofErr w:type="spellEnd"/>
      <w:r w:rsidR="002D0B35" w:rsidRPr="00FC4902">
        <w:rPr>
          <w:rFonts w:ascii="Times New Roman" w:hAnsi="Times New Roman" w:cs="Times New Roman"/>
          <w:szCs w:val="24"/>
        </w:rPr>
        <w:t xml:space="preserve">. </w:t>
      </w:r>
      <w:r w:rsidR="002D0B35" w:rsidRPr="00FC4902">
        <w:rPr>
          <w:rFonts w:ascii="Times New Roman" w:hAnsi="Times New Roman" w:cs="Times New Roman"/>
          <w:szCs w:val="24"/>
          <w:lang w:val="bg-BG"/>
        </w:rPr>
        <w:t>-</w:t>
      </w:r>
      <w:proofErr w:type="spellStart"/>
      <w:r w:rsidR="002D0B35" w:rsidRPr="00FC4902">
        <w:rPr>
          <w:rFonts w:ascii="Times New Roman" w:hAnsi="Times New Roman" w:cs="Times New Roman"/>
          <w:szCs w:val="24"/>
        </w:rPr>
        <w:t>есенна</w:t>
      </w:r>
      <w:proofErr w:type="spellEnd"/>
      <w:r w:rsidR="002D0B35" w:rsidRPr="00FC4902">
        <w:rPr>
          <w:rFonts w:ascii="Times New Roman" w:hAnsi="Times New Roman" w:cs="Times New Roman"/>
          <w:szCs w:val="24"/>
        </w:rPr>
        <w:t xml:space="preserve"> </w:t>
      </w:r>
    </w:p>
    <w:p w14:paraId="3DFE8963" w14:textId="31FBCD0E" w:rsidR="002D0B35" w:rsidRPr="00FC4902" w:rsidRDefault="004C4C52" w:rsidP="002D0B35">
      <w:pPr>
        <w:autoSpaceDE w:val="0"/>
        <w:jc w:val="both"/>
        <w:rPr>
          <w:rFonts w:ascii="Times New Roman" w:hAnsi="Times New Roman" w:cs="Times New Roman"/>
          <w:szCs w:val="24"/>
        </w:rPr>
      </w:pPr>
      <w:r w:rsidRPr="00FC4902">
        <w:rPr>
          <w:rFonts w:ascii="Times New Roman" w:hAnsi="Times New Roman" w:cs="Times New Roman"/>
          <w:szCs w:val="24"/>
        </w:rPr>
        <w:t>24.12.202</w:t>
      </w:r>
      <w:r w:rsidR="004513BF">
        <w:rPr>
          <w:rFonts w:ascii="Times New Roman" w:hAnsi="Times New Roman" w:cs="Times New Roman"/>
          <w:szCs w:val="24"/>
        </w:rPr>
        <w:t>6</w:t>
      </w:r>
      <w:r w:rsidRPr="00FC4902">
        <w:rPr>
          <w:rFonts w:ascii="Times New Roman" w:hAnsi="Times New Roman" w:cs="Times New Roman"/>
          <w:szCs w:val="24"/>
        </w:rPr>
        <w:t xml:space="preserve"> г. – 0</w:t>
      </w:r>
      <w:r w:rsidR="004513BF">
        <w:rPr>
          <w:rFonts w:ascii="Times New Roman" w:hAnsi="Times New Roman" w:cs="Times New Roman"/>
          <w:szCs w:val="24"/>
        </w:rPr>
        <w:t>3</w:t>
      </w:r>
      <w:r w:rsidRPr="00FC4902">
        <w:rPr>
          <w:rFonts w:ascii="Times New Roman" w:hAnsi="Times New Roman" w:cs="Times New Roman"/>
          <w:szCs w:val="24"/>
        </w:rPr>
        <w:t>.01.202</w:t>
      </w:r>
      <w:r w:rsidR="004513BF">
        <w:rPr>
          <w:rFonts w:ascii="Times New Roman" w:hAnsi="Times New Roman" w:cs="Times New Roman"/>
          <w:szCs w:val="24"/>
        </w:rPr>
        <w:t>7</w:t>
      </w:r>
      <w:r w:rsidR="002D0B35" w:rsidRPr="00FC4902">
        <w:rPr>
          <w:rFonts w:ascii="Times New Roman" w:hAnsi="Times New Roman" w:cs="Times New Roman"/>
          <w:szCs w:val="24"/>
        </w:rPr>
        <w:t xml:space="preserve"> г. </w:t>
      </w:r>
      <w:proofErr w:type="spellStart"/>
      <w:r w:rsidR="002D0B35" w:rsidRPr="00FC4902">
        <w:rPr>
          <w:rFonts w:ascii="Times New Roman" w:hAnsi="Times New Roman" w:cs="Times New Roman"/>
          <w:szCs w:val="24"/>
        </w:rPr>
        <w:t>вкл</w:t>
      </w:r>
      <w:proofErr w:type="spellEnd"/>
      <w:r w:rsidR="002D0B35" w:rsidRPr="00FC4902">
        <w:rPr>
          <w:rFonts w:ascii="Times New Roman" w:hAnsi="Times New Roman" w:cs="Times New Roman"/>
          <w:szCs w:val="24"/>
        </w:rPr>
        <w:t xml:space="preserve">. </w:t>
      </w:r>
      <w:r w:rsidR="002D0B35" w:rsidRPr="00FC4902">
        <w:rPr>
          <w:rFonts w:ascii="Times New Roman" w:hAnsi="Times New Roman" w:cs="Times New Roman"/>
          <w:szCs w:val="24"/>
          <w:lang w:val="bg-BG"/>
        </w:rPr>
        <w:t>-</w:t>
      </w:r>
      <w:proofErr w:type="spellStart"/>
      <w:r w:rsidR="002D0B35" w:rsidRPr="00FC4902">
        <w:rPr>
          <w:rFonts w:ascii="Times New Roman" w:hAnsi="Times New Roman" w:cs="Times New Roman"/>
          <w:szCs w:val="24"/>
        </w:rPr>
        <w:t>коледна</w:t>
      </w:r>
      <w:proofErr w:type="spellEnd"/>
      <w:r w:rsidR="002D0B35" w:rsidRPr="00FC4902">
        <w:rPr>
          <w:rFonts w:ascii="Times New Roman" w:hAnsi="Times New Roman" w:cs="Times New Roman"/>
          <w:szCs w:val="24"/>
        </w:rPr>
        <w:t xml:space="preserve"> </w:t>
      </w:r>
    </w:p>
    <w:p w14:paraId="68E9794C" w14:textId="0EBC318A" w:rsidR="002D0B35" w:rsidRPr="00FC4902" w:rsidRDefault="00E90EC3" w:rsidP="002D0B35">
      <w:pPr>
        <w:autoSpaceDE w:val="0"/>
        <w:jc w:val="both"/>
        <w:rPr>
          <w:rFonts w:ascii="Times New Roman" w:hAnsi="Times New Roman" w:cs="Times New Roman"/>
          <w:szCs w:val="24"/>
          <w:lang w:val="bg-BG"/>
        </w:rPr>
      </w:pPr>
      <w:r w:rsidRPr="00FC4902">
        <w:rPr>
          <w:rFonts w:ascii="Times New Roman" w:hAnsi="Times New Roman" w:cs="Times New Roman"/>
          <w:szCs w:val="24"/>
        </w:rPr>
        <w:t>3</w:t>
      </w:r>
      <w:r w:rsidR="004513BF">
        <w:rPr>
          <w:rFonts w:ascii="Times New Roman" w:hAnsi="Times New Roman" w:cs="Times New Roman"/>
          <w:szCs w:val="24"/>
        </w:rPr>
        <w:t>0</w:t>
      </w:r>
      <w:r w:rsidRPr="00FC4902">
        <w:rPr>
          <w:rFonts w:ascii="Times New Roman" w:hAnsi="Times New Roman" w:cs="Times New Roman"/>
          <w:szCs w:val="24"/>
        </w:rPr>
        <w:t>.01</w:t>
      </w:r>
      <w:r w:rsidR="002D0B35" w:rsidRPr="00FC4902">
        <w:rPr>
          <w:rFonts w:ascii="Times New Roman" w:hAnsi="Times New Roman" w:cs="Times New Roman"/>
          <w:szCs w:val="24"/>
        </w:rPr>
        <w:t>.202</w:t>
      </w:r>
      <w:r w:rsidR="004513BF">
        <w:rPr>
          <w:rFonts w:ascii="Times New Roman" w:hAnsi="Times New Roman" w:cs="Times New Roman"/>
          <w:szCs w:val="24"/>
          <w:lang w:val="en-US"/>
        </w:rPr>
        <w:t>7</w:t>
      </w:r>
      <w:r w:rsidRPr="00FC4902">
        <w:rPr>
          <w:rFonts w:ascii="Times New Roman" w:hAnsi="Times New Roman" w:cs="Times New Roman"/>
          <w:szCs w:val="24"/>
        </w:rPr>
        <w:t xml:space="preserve"> г. - 02.02.202</w:t>
      </w:r>
      <w:r w:rsidR="004513BF">
        <w:rPr>
          <w:rFonts w:ascii="Times New Roman" w:hAnsi="Times New Roman" w:cs="Times New Roman"/>
          <w:szCs w:val="24"/>
        </w:rPr>
        <w:t>7</w:t>
      </w:r>
      <w:r w:rsidR="002D0B35" w:rsidRPr="00FC4902">
        <w:rPr>
          <w:rFonts w:ascii="Times New Roman" w:hAnsi="Times New Roman" w:cs="Times New Roman"/>
          <w:szCs w:val="24"/>
        </w:rPr>
        <w:t xml:space="preserve"> </w:t>
      </w:r>
      <w:r w:rsidR="002D0B35" w:rsidRPr="00FC4902">
        <w:rPr>
          <w:rFonts w:ascii="Times New Roman" w:hAnsi="Times New Roman" w:cs="Times New Roman"/>
          <w:szCs w:val="24"/>
          <w:lang w:val="bg-BG"/>
        </w:rPr>
        <w:t>г.</w:t>
      </w:r>
      <w:r w:rsidR="002D0B35" w:rsidRPr="00FC4902">
        <w:rPr>
          <w:rFonts w:ascii="Times New Roman" w:hAnsi="Times New Roman" w:cs="Times New Roman"/>
          <w:szCs w:val="24"/>
        </w:rPr>
        <w:t xml:space="preserve"> </w:t>
      </w:r>
      <w:proofErr w:type="spellStart"/>
      <w:r w:rsidR="002D0B35" w:rsidRPr="00FC4902">
        <w:rPr>
          <w:rFonts w:ascii="Times New Roman" w:hAnsi="Times New Roman" w:cs="Times New Roman"/>
          <w:szCs w:val="24"/>
        </w:rPr>
        <w:t>вкл</w:t>
      </w:r>
      <w:proofErr w:type="spellEnd"/>
      <w:r w:rsidR="002D0B35" w:rsidRPr="00FC4902">
        <w:rPr>
          <w:rFonts w:ascii="Times New Roman" w:hAnsi="Times New Roman" w:cs="Times New Roman"/>
          <w:szCs w:val="24"/>
        </w:rPr>
        <w:t xml:space="preserve">. </w:t>
      </w:r>
      <w:r w:rsidR="002D0B35" w:rsidRPr="00FC4902">
        <w:rPr>
          <w:rFonts w:ascii="Times New Roman" w:hAnsi="Times New Roman" w:cs="Times New Roman"/>
          <w:szCs w:val="24"/>
          <w:lang w:val="bg-BG"/>
        </w:rPr>
        <w:t>-</w:t>
      </w:r>
      <w:proofErr w:type="spellStart"/>
      <w:r w:rsidR="002D0B35" w:rsidRPr="00FC4902">
        <w:rPr>
          <w:rFonts w:ascii="Times New Roman" w:hAnsi="Times New Roman" w:cs="Times New Roman"/>
          <w:szCs w:val="24"/>
        </w:rPr>
        <w:t>междусрочна</w:t>
      </w:r>
      <w:proofErr w:type="spellEnd"/>
      <w:r w:rsidR="002D0B35" w:rsidRPr="00FC4902">
        <w:rPr>
          <w:rFonts w:ascii="Times New Roman" w:hAnsi="Times New Roman" w:cs="Times New Roman"/>
          <w:szCs w:val="24"/>
        </w:rPr>
        <w:t xml:space="preserve"> </w:t>
      </w:r>
    </w:p>
    <w:p w14:paraId="5FDF4CBF" w14:textId="5FCC82F5" w:rsidR="002D0B35" w:rsidRPr="00FC4902" w:rsidRDefault="00E90EC3" w:rsidP="002D0B35">
      <w:pPr>
        <w:autoSpaceDE w:val="0"/>
        <w:jc w:val="both"/>
        <w:rPr>
          <w:rFonts w:ascii="Times New Roman" w:hAnsi="Times New Roman" w:cs="Times New Roman"/>
          <w:szCs w:val="24"/>
          <w:lang w:val="bg-BG"/>
        </w:rPr>
      </w:pPr>
      <w:r w:rsidRPr="00FC4902">
        <w:rPr>
          <w:rFonts w:ascii="Times New Roman" w:hAnsi="Times New Roman" w:cs="Times New Roman"/>
          <w:szCs w:val="24"/>
          <w:lang w:val="bg-BG"/>
        </w:rPr>
        <w:t>0</w:t>
      </w:r>
      <w:r w:rsidR="004513BF">
        <w:rPr>
          <w:rFonts w:ascii="Times New Roman" w:hAnsi="Times New Roman" w:cs="Times New Roman"/>
          <w:szCs w:val="24"/>
          <w:lang w:val="en-US"/>
        </w:rPr>
        <w:t>3</w:t>
      </w:r>
      <w:r w:rsidRPr="00FC4902">
        <w:rPr>
          <w:rFonts w:ascii="Times New Roman" w:hAnsi="Times New Roman" w:cs="Times New Roman"/>
          <w:szCs w:val="24"/>
          <w:lang w:val="bg-BG"/>
        </w:rPr>
        <w:t>.04.202</w:t>
      </w:r>
      <w:r w:rsidR="004513BF">
        <w:rPr>
          <w:rFonts w:ascii="Times New Roman" w:hAnsi="Times New Roman" w:cs="Times New Roman"/>
          <w:szCs w:val="24"/>
          <w:lang w:val="en-US"/>
        </w:rPr>
        <w:t>7</w:t>
      </w:r>
      <w:r w:rsidR="002D0B35" w:rsidRPr="00FC4902">
        <w:rPr>
          <w:rFonts w:ascii="Times New Roman" w:hAnsi="Times New Roman" w:cs="Times New Roman"/>
          <w:szCs w:val="24"/>
        </w:rPr>
        <w:t xml:space="preserve"> г. – </w:t>
      </w:r>
      <w:r w:rsidRPr="00FC4902">
        <w:rPr>
          <w:rFonts w:ascii="Times New Roman" w:hAnsi="Times New Roman" w:cs="Times New Roman"/>
          <w:szCs w:val="24"/>
          <w:lang w:val="bg-BG"/>
        </w:rPr>
        <w:t>1</w:t>
      </w:r>
      <w:r w:rsidR="004513BF">
        <w:rPr>
          <w:rFonts w:ascii="Times New Roman" w:hAnsi="Times New Roman" w:cs="Times New Roman"/>
          <w:szCs w:val="24"/>
          <w:lang w:val="en-US"/>
        </w:rPr>
        <w:t>1</w:t>
      </w:r>
      <w:r w:rsidRPr="00FC4902">
        <w:rPr>
          <w:rFonts w:ascii="Times New Roman" w:hAnsi="Times New Roman" w:cs="Times New Roman"/>
          <w:szCs w:val="24"/>
          <w:lang w:val="bg-BG"/>
        </w:rPr>
        <w:t>.04.202</w:t>
      </w:r>
      <w:r w:rsidR="004513BF">
        <w:rPr>
          <w:rFonts w:ascii="Times New Roman" w:hAnsi="Times New Roman" w:cs="Times New Roman"/>
          <w:szCs w:val="24"/>
          <w:lang w:val="en-US"/>
        </w:rPr>
        <w:t>7</w:t>
      </w:r>
      <w:r w:rsidR="002D0B35" w:rsidRPr="00FC4902">
        <w:rPr>
          <w:rFonts w:ascii="Times New Roman" w:hAnsi="Times New Roman" w:cs="Times New Roman"/>
          <w:szCs w:val="24"/>
        </w:rPr>
        <w:t xml:space="preserve"> г. </w:t>
      </w:r>
      <w:proofErr w:type="spellStart"/>
      <w:r w:rsidR="002D0B35" w:rsidRPr="00FC4902">
        <w:rPr>
          <w:rFonts w:ascii="Times New Roman" w:hAnsi="Times New Roman" w:cs="Times New Roman"/>
          <w:szCs w:val="24"/>
        </w:rPr>
        <w:t>вкл</w:t>
      </w:r>
      <w:proofErr w:type="spellEnd"/>
      <w:r w:rsidR="002D0B35" w:rsidRPr="00FC4902">
        <w:rPr>
          <w:rFonts w:ascii="Times New Roman" w:hAnsi="Times New Roman" w:cs="Times New Roman"/>
          <w:szCs w:val="24"/>
        </w:rPr>
        <w:t xml:space="preserve">. </w:t>
      </w:r>
      <w:r w:rsidR="002D0B35" w:rsidRPr="00FC4902">
        <w:rPr>
          <w:rFonts w:ascii="Times New Roman" w:hAnsi="Times New Roman" w:cs="Times New Roman"/>
          <w:szCs w:val="24"/>
          <w:lang w:val="bg-BG"/>
        </w:rPr>
        <w:t>-</w:t>
      </w:r>
      <w:proofErr w:type="spellStart"/>
      <w:r w:rsidR="002D0B35" w:rsidRPr="00FC4902">
        <w:rPr>
          <w:rFonts w:ascii="Times New Roman" w:hAnsi="Times New Roman" w:cs="Times New Roman"/>
          <w:szCs w:val="24"/>
        </w:rPr>
        <w:t>пролетна</w:t>
      </w:r>
      <w:proofErr w:type="spellEnd"/>
      <w:r w:rsidR="002D0B35" w:rsidRPr="00FC4902">
        <w:rPr>
          <w:rFonts w:ascii="Times New Roman" w:hAnsi="Times New Roman" w:cs="Times New Roman"/>
          <w:szCs w:val="24"/>
        </w:rPr>
        <w:t xml:space="preserve"> </w:t>
      </w:r>
      <w:proofErr w:type="spellStart"/>
      <w:r w:rsidR="002D0B35" w:rsidRPr="00FC4902">
        <w:rPr>
          <w:rFonts w:ascii="Times New Roman" w:hAnsi="Times New Roman" w:cs="Times New Roman"/>
          <w:szCs w:val="24"/>
        </w:rPr>
        <w:t>за</w:t>
      </w:r>
      <w:proofErr w:type="spellEnd"/>
      <w:r w:rsidR="002D0B35" w:rsidRPr="00FC4902">
        <w:rPr>
          <w:rFonts w:ascii="Times New Roman" w:hAnsi="Times New Roman" w:cs="Times New Roman"/>
          <w:szCs w:val="24"/>
        </w:rPr>
        <w:t xml:space="preserve"> </w:t>
      </w:r>
      <w:r w:rsidR="007064F7" w:rsidRPr="00FC4902">
        <w:rPr>
          <w:rFonts w:ascii="Times New Roman" w:hAnsi="Times New Roman" w:cs="Times New Roman"/>
          <w:szCs w:val="24"/>
          <w:lang w:val="en-GB"/>
        </w:rPr>
        <w:t>VII</w:t>
      </w:r>
      <w:r w:rsidR="002D0B35" w:rsidRPr="00FC4902">
        <w:rPr>
          <w:rFonts w:ascii="Times New Roman" w:hAnsi="Times New Roman" w:cs="Times New Roman"/>
          <w:szCs w:val="24"/>
        </w:rPr>
        <w:t xml:space="preserve">І – ХІ </w:t>
      </w:r>
      <w:proofErr w:type="spellStart"/>
      <w:r w:rsidR="002D0B35" w:rsidRPr="00FC4902">
        <w:rPr>
          <w:rFonts w:ascii="Times New Roman" w:hAnsi="Times New Roman" w:cs="Times New Roman"/>
          <w:szCs w:val="24"/>
        </w:rPr>
        <w:t>клас</w:t>
      </w:r>
      <w:proofErr w:type="spellEnd"/>
      <w:r w:rsidR="002D0B35" w:rsidRPr="00FC4902">
        <w:rPr>
          <w:rFonts w:ascii="Times New Roman" w:hAnsi="Times New Roman" w:cs="Times New Roman"/>
          <w:szCs w:val="24"/>
        </w:rPr>
        <w:t xml:space="preserve"> </w:t>
      </w:r>
    </w:p>
    <w:p w14:paraId="14902A0F" w14:textId="3F29E767" w:rsidR="002D0B35" w:rsidRPr="00FC4902" w:rsidRDefault="00E90EC3" w:rsidP="002D0B35">
      <w:pPr>
        <w:autoSpaceDE w:val="0"/>
        <w:jc w:val="both"/>
        <w:rPr>
          <w:rFonts w:ascii="Times New Roman" w:hAnsi="Times New Roman" w:cs="Times New Roman"/>
          <w:szCs w:val="24"/>
          <w:lang w:val="bg-BG"/>
        </w:rPr>
      </w:pPr>
      <w:r w:rsidRPr="00FC4902">
        <w:rPr>
          <w:rFonts w:ascii="Times New Roman" w:hAnsi="Times New Roman" w:cs="Times New Roman"/>
          <w:szCs w:val="24"/>
          <w:lang w:val="bg-BG"/>
        </w:rPr>
        <w:t>08</w:t>
      </w:r>
      <w:r w:rsidR="002D0B35" w:rsidRPr="00FC4902">
        <w:rPr>
          <w:rFonts w:ascii="Times New Roman" w:hAnsi="Times New Roman" w:cs="Times New Roman"/>
          <w:szCs w:val="24"/>
        </w:rPr>
        <w:t>.04.202</w:t>
      </w:r>
      <w:r w:rsidR="004513BF">
        <w:rPr>
          <w:rFonts w:ascii="Times New Roman" w:hAnsi="Times New Roman" w:cs="Times New Roman"/>
          <w:szCs w:val="24"/>
          <w:lang w:val="en-US"/>
        </w:rPr>
        <w:t>7</w:t>
      </w:r>
      <w:r w:rsidR="002D0B35" w:rsidRPr="00FC4902">
        <w:rPr>
          <w:rFonts w:ascii="Times New Roman" w:hAnsi="Times New Roman" w:cs="Times New Roman"/>
          <w:szCs w:val="24"/>
        </w:rPr>
        <w:t xml:space="preserve"> г. – </w:t>
      </w:r>
      <w:r w:rsidRPr="00FC4902">
        <w:rPr>
          <w:rFonts w:ascii="Times New Roman" w:hAnsi="Times New Roman" w:cs="Times New Roman"/>
          <w:szCs w:val="24"/>
          <w:lang w:val="bg-BG"/>
        </w:rPr>
        <w:t>1</w:t>
      </w:r>
      <w:r w:rsidR="004513BF">
        <w:rPr>
          <w:rFonts w:ascii="Times New Roman" w:hAnsi="Times New Roman" w:cs="Times New Roman"/>
          <w:szCs w:val="24"/>
          <w:lang w:val="en-US"/>
        </w:rPr>
        <w:t>1</w:t>
      </w:r>
      <w:r w:rsidRPr="00FC4902">
        <w:rPr>
          <w:rFonts w:ascii="Times New Roman" w:hAnsi="Times New Roman" w:cs="Times New Roman"/>
          <w:szCs w:val="24"/>
          <w:lang w:val="bg-BG"/>
        </w:rPr>
        <w:t>.04.202</w:t>
      </w:r>
      <w:r w:rsidR="004513BF">
        <w:rPr>
          <w:rFonts w:ascii="Times New Roman" w:hAnsi="Times New Roman" w:cs="Times New Roman"/>
          <w:szCs w:val="24"/>
          <w:lang w:val="en-US"/>
        </w:rPr>
        <w:t>7</w:t>
      </w:r>
      <w:r w:rsidR="002D0B35" w:rsidRPr="00FC4902">
        <w:rPr>
          <w:rFonts w:ascii="Times New Roman" w:hAnsi="Times New Roman" w:cs="Times New Roman"/>
          <w:szCs w:val="24"/>
        </w:rPr>
        <w:t xml:space="preserve"> г. </w:t>
      </w:r>
      <w:proofErr w:type="spellStart"/>
      <w:r w:rsidR="002D0B35" w:rsidRPr="00FC4902">
        <w:rPr>
          <w:rFonts w:ascii="Times New Roman" w:hAnsi="Times New Roman" w:cs="Times New Roman"/>
          <w:szCs w:val="24"/>
        </w:rPr>
        <w:t>вкл</w:t>
      </w:r>
      <w:proofErr w:type="spellEnd"/>
      <w:r w:rsidR="002D0B35" w:rsidRPr="00FC4902">
        <w:rPr>
          <w:rFonts w:ascii="Times New Roman" w:hAnsi="Times New Roman" w:cs="Times New Roman"/>
          <w:szCs w:val="24"/>
        </w:rPr>
        <w:t xml:space="preserve">. </w:t>
      </w:r>
      <w:r w:rsidR="002D0B35" w:rsidRPr="00FC4902">
        <w:rPr>
          <w:rFonts w:ascii="Times New Roman" w:hAnsi="Times New Roman" w:cs="Times New Roman"/>
          <w:szCs w:val="24"/>
          <w:lang w:val="bg-BG"/>
        </w:rPr>
        <w:t>-</w:t>
      </w:r>
      <w:proofErr w:type="spellStart"/>
      <w:r w:rsidR="002D0B35" w:rsidRPr="00FC4902">
        <w:rPr>
          <w:rFonts w:ascii="Times New Roman" w:hAnsi="Times New Roman" w:cs="Times New Roman"/>
          <w:szCs w:val="24"/>
        </w:rPr>
        <w:t>пролетна</w:t>
      </w:r>
      <w:proofErr w:type="spellEnd"/>
      <w:r w:rsidR="002D0B35" w:rsidRPr="00FC4902">
        <w:rPr>
          <w:rFonts w:ascii="Times New Roman" w:hAnsi="Times New Roman" w:cs="Times New Roman"/>
          <w:szCs w:val="24"/>
        </w:rPr>
        <w:t xml:space="preserve"> </w:t>
      </w:r>
      <w:proofErr w:type="spellStart"/>
      <w:r w:rsidR="002D0B35" w:rsidRPr="00FC4902">
        <w:rPr>
          <w:rFonts w:ascii="Times New Roman" w:hAnsi="Times New Roman" w:cs="Times New Roman"/>
          <w:szCs w:val="24"/>
        </w:rPr>
        <w:t>за</w:t>
      </w:r>
      <w:proofErr w:type="spellEnd"/>
      <w:r w:rsidR="002D0B35" w:rsidRPr="00FC4902">
        <w:rPr>
          <w:rFonts w:ascii="Times New Roman" w:hAnsi="Times New Roman" w:cs="Times New Roman"/>
          <w:szCs w:val="24"/>
        </w:rPr>
        <w:t xml:space="preserve"> XII </w:t>
      </w:r>
      <w:proofErr w:type="spellStart"/>
      <w:r w:rsidR="002D0B35" w:rsidRPr="00FC4902">
        <w:rPr>
          <w:rFonts w:ascii="Times New Roman" w:hAnsi="Times New Roman" w:cs="Times New Roman"/>
          <w:szCs w:val="24"/>
        </w:rPr>
        <w:t>клас</w:t>
      </w:r>
      <w:proofErr w:type="spellEnd"/>
    </w:p>
    <w:p w14:paraId="79AA3FC9" w14:textId="77777777" w:rsidR="002D0B35" w:rsidRPr="00FC4902" w:rsidRDefault="002D0B35" w:rsidP="002D0B35">
      <w:pPr>
        <w:autoSpaceDE w:val="0"/>
        <w:jc w:val="both"/>
        <w:rPr>
          <w:rFonts w:ascii="Times New Roman" w:hAnsi="Times New Roman" w:cs="Times New Roman"/>
          <w:szCs w:val="24"/>
          <w:lang w:val="bg-BG"/>
        </w:rPr>
      </w:pPr>
      <w:r w:rsidRPr="00FC4902">
        <w:rPr>
          <w:rFonts w:ascii="Times New Roman" w:hAnsi="Times New Roman" w:cs="Times New Roman"/>
          <w:szCs w:val="24"/>
          <w:lang w:val="bg-BG"/>
        </w:rPr>
        <w:t>3. обявените за неучебни дни при условията и по реда на чл. 105, ал. 1, 3, 4 и 5 от ЗПУО.</w:t>
      </w:r>
    </w:p>
    <w:p w14:paraId="135E0705" w14:textId="4FCD387D" w:rsidR="002D0B35" w:rsidRPr="00FC4902" w:rsidRDefault="005B00DC" w:rsidP="002D0B35">
      <w:pPr>
        <w:autoSpaceDE w:val="0"/>
        <w:jc w:val="both"/>
        <w:rPr>
          <w:rFonts w:ascii="Times New Roman" w:hAnsi="Times New Roman" w:cs="Times New Roman"/>
          <w:szCs w:val="24"/>
          <w:lang w:val="bg-BG"/>
        </w:rPr>
      </w:pPr>
      <w:r>
        <w:rPr>
          <w:rFonts w:ascii="Times New Roman" w:hAnsi="Times New Roman" w:cs="Times New Roman"/>
          <w:szCs w:val="24"/>
          <w:lang w:val="en-US"/>
        </w:rPr>
        <w:t>19</w:t>
      </w:r>
      <w:r w:rsidR="002D0B35" w:rsidRPr="00FC4902">
        <w:rPr>
          <w:rFonts w:ascii="Times New Roman" w:hAnsi="Times New Roman" w:cs="Times New Roman"/>
          <w:szCs w:val="24"/>
          <w:lang w:val="bg-BG"/>
        </w:rPr>
        <w:t>.</w:t>
      </w:r>
      <w:r w:rsidR="00E90EC3" w:rsidRPr="00FC4902">
        <w:rPr>
          <w:rFonts w:ascii="Times New Roman" w:hAnsi="Times New Roman" w:cs="Times New Roman"/>
          <w:szCs w:val="24"/>
          <w:lang w:val="bg-BG"/>
        </w:rPr>
        <w:t>05.202</w:t>
      </w:r>
      <w:r>
        <w:rPr>
          <w:rFonts w:ascii="Times New Roman" w:hAnsi="Times New Roman" w:cs="Times New Roman"/>
          <w:szCs w:val="24"/>
          <w:lang w:val="en-US"/>
        </w:rPr>
        <w:t>7</w:t>
      </w:r>
      <w:r w:rsidR="002D0B35" w:rsidRPr="00FC4902">
        <w:rPr>
          <w:rFonts w:ascii="Times New Roman" w:hAnsi="Times New Roman" w:cs="Times New Roman"/>
          <w:szCs w:val="24"/>
          <w:lang w:val="bg-BG"/>
        </w:rPr>
        <w:t xml:space="preserve"> г. – ДЗИ БЕЛ</w:t>
      </w:r>
    </w:p>
    <w:p w14:paraId="19400E2E" w14:textId="132849AB" w:rsidR="002D0B35" w:rsidRPr="00FC4902" w:rsidRDefault="00E90EC3" w:rsidP="002D0B35">
      <w:pPr>
        <w:autoSpaceDE w:val="0"/>
        <w:jc w:val="both"/>
        <w:rPr>
          <w:rFonts w:ascii="Times New Roman" w:hAnsi="Times New Roman" w:cs="Times New Roman"/>
          <w:szCs w:val="24"/>
          <w:lang w:val="bg-BG"/>
        </w:rPr>
      </w:pPr>
      <w:r w:rsidRPr="00FC4902">
        <w:rPr>
          <w:rFonts w:ascii="Times New Roman" w:hAnsi="Times New Roman" w:cs="Times New Roman"/>
          <w:szCs w:val="24"/>
          <w:lang w:val="bg-BG"/>
        </w:rPr>
        <w:t>2</w:t>
      </w:r>
      <w:r w:rsidR="005B00DC">
        <w:rPr>
          <w:rFonts w:ascii="Times New Roman" w:hAnsi="Times New Roman" w:cs="Times New Roman"/>
          <w:szCs w:val="24"/>
          <w:lang w:val="en-US"/>
        </w:rPr>
        <w:t>1</w:t>
      </w:r>
      <w:r w:rsidRPr="00FC4902">
        <w:rPr>
          <w:rFonts w:ascii="Times New Roman" w:hAnsi="Times New Roman" w:cs="Times New Roman"/>
          <w:szCs w:val="24"/>
          <w:lang w:val="bg-BG"/>
        </w:rPr>
        <w:t>.05.202</w:t>
      </w:r>
      <w:r w:rsidR="005B00DC">
        <w:rPr>
          <w:rFonts w:ascii="Times New Roman" w:hAnsi="Times New Roman" w:cs="Times New Roman"/>
          <w:szCs w:val="24"/>
          <w:lang w:val="en-US"/>
        </w:rPr>
        <w:t>7</w:t>
      </w:r>
      <w:r w:rsidR="002D0B35" w:rsidRPr="00FC4902">
        <w:rPr>
          <w:rFonts w:ascii="Times New Roman" w:hAnsi="Times New Roman" w:cs="Times New Roman"/>
          <w:szCs w:val="24"/>
          <w:lang w:val="bg-BG"/>
        </w:rPr>
        <w:t xml:space="preserve"> г. – втори ДЗИ</w:t>
      </w:r>
      <w:r w:rsidR="002D0B35" w:rsidRPr="00FC4902">
        <w:rPr>
          <w:rFonts w:ascii="Times New Roman" w:hAnsi="Times New Roman" w:cs="Times New Roman"/>
          <w:szCs w:val="24"/>
          <w:lang w:val="en-US"/>
        </w:rPr>
        <w:t xml:space="preserve"> </w:t>
      </w:r>
      <w:r w:rsidR="002D0B35" w:rsidRPr="00FC4902">
        <w:rPr>
          <w:rFonts w:ascii="Times New Roman" w:hAnsi="Times New Roman" w:cs="Times New Roman"/>
          <w:szCs w:val="24"/>
          <w:lang w:val="bg-BG"/>
        </w:rPr>
        <w:t>и ДИППК</w:t>
      </w:r>
    </w:p>
    <w:p w14:paraId="496CB980" w14:textId="00F6A7FA" w:rsidR="002D0B35" w:rsidRPr="00FC4902" w:rsidRDefault="00E90EC3" w:rsidP="002D0B35">
      <w:pPr>
        <w:autoSpaceDE w:val="0"/>
        <w:jc w:val="both"/>
        <w:rPr>
          <w:rFonts w:ascii="Times New Roman" w:hAnsi="Times New Roman" w:cs="Times New Roman"/>
          <w:szCs w:val="24"/>
          <w:lang w:val="bg-BG"/>
        </w:rPr>
      </w:pPr>
      <w:r w:rsidRPr="00FC4902">
        <w:rPr>
          <w:rFonts w:ascii="Times New Roman" w:hAnsi="Times New Roman" w:cs="Times New Roman"/>
          <w:szCs w:val="24"/>
          <w:lang w:val="bg-BG"/>
        </w:rPr>
        <w:t>1</w:t>
      </w:r>
      <w:r w:rsidR="005B00DC">
        <w:rPr>
          <w:rFonts w:ascii="Times New Roman" w:hAnsi="Times New Roman" w:cs="Times New Roman"/>
          <w:szCs w:val="24"/>
          <w:lang w:val="en-US"/>
        </w:rPr>
        <w:t>8</w:t>
      </w:r>
      <w:r w:rsidRPr="00FC4902">
        <w:rPr>
          <w:rFonts w:ascii="Times New Roman" w:hAnsi="Times New Roman" w:cs="Times New Roman"/>
          <w:szCs w:val="24"/>
          <w:lang w:val="bg-BG"/>
        </w:rPr>
        <w:t>.06.202</w:t>
      </w:r>
      <w:r w:rsidR="005B00DC">
        <w:rPr>
          <w:rFonts w:ascii="Times New Roman" w:hAnsi="Times New Roman" w:cs="Times New Roman"/>
          <w:szCs w:val="24"/>
          <w:lang w:val="en-US"/>
        </w:rPr>
        <w:t>7</w:t>
      </w:r>
      <w:r w:rsidR="002D0B35" w:rsidRPr="00FC4902">
        <w:rPr>
          <w:rFonts w:ascii="Times New Roman" w:hAnsi="Times New Roman" w:cs="Times New Roman"/>
          <w:szCs w:val="24"/>
          <w:lang w:val="bg-BG"/>
        </w:rPr>
        <w:t xml:space="preserve"> г. – НВО</w:t>
      </w:r>
      <w:r w:rsidR="00500B36" w:rsidRPr="00FC4902">
        <w:rPr>
          <w:rFonts w:ascii="Times New Roman" w:hAnsi="Times New Roman" w:cs="Times New Roman"/>
          <w:szCs w:val="24"/>
          <w:lang w:val="bg-BG"/>
        </w:rPr>
        <w:t xml:space="preserve"> БЕЛ</w:t>
      </w:r>
      <w:r w:rsidR="002D0B35" w:rsidRPr="00FC4902">
        <w:rPr>
          <w:rFonts w:ascii="Times New Roman" w:hAnsi="Times New Roman" w:cs="Times New Roman"/>
          <w:szCs w:val="24"/>
          <w:lang w:val="en-US"/>
        </w:rPr>
        <w:t xml:space="preserve"> X</w:t>
      </w:r>
      <w:r w:rsidR="002D0B35" w:rsidRPr="00FC4902">
        <w:rPr>
          <w:rFonts w:ascii="Times New Roman" w:hAnsi="Times New Roman" w:cs="Times New Roman"/>
          <w:szCs w:val="24"/>
          <w:lang w:val="bg-BG"/>
        </w:rPr>
        <w:t xml:space="preserve"> кл.</w:t>
      </w:r>
    </w:p>
    <w:p w14:paraId="6B154594" w14:textId="24B5DC1B" w:rsidR="002D0B35" w:rsidRPr="00FC4902" w:rsidRDefault="005B00DC" w:rsidP="002D0B35">
      <w:pPr>
        <w:autoSpaceDE w:val="0"/>
        <w:jc w:val="both"/>
        <w:rPr>
          <w:rFonts w:ascii="Times New Roman" w:hAnsi="Times New Roman" w:cs="Times New Roman"/>
          <w:szCs w:val="24"/>
          <w:lang w:val="bg-BG"/>
        </w:rPr>
      </w:pPr>
      <w:r>
        <w:rPr>
          <w:rFonts w:ascii="Times New Roman" w:hAnsi="Times New Roman" w:cs="Times New Roman"/>
          <w:szCs w:val="24"/>
          <w:lang w:val="en-US"/>
        </w:rPr>
        <w:t>21</w:t>
      </w:r>
      <w:r w:rsidR="00E90EC3" w:rsidRPr="00FC4902">
        <w:rPr>
          <w:rFonts w:ascii="Times New Roman" w:hAnsi="Times New Roman" w:cs="Times New Roman"/>
          <w:szCs w:val="24"/>
          <w:lang w:val="bg-BG"/>
        </w:rPr>
        <w:t>.06.202</w:t>
      </w:r>
      <w:r>
        <w:rPr>
          <w:rFonts w:ascii="Times New Roman" w:hAnsi="Times New Roman" w:cs="Times New Roman"/>
          <w:szCs w:val="24"/>
          <w:lang w:val="en-US"/>
        </w:rPr>
        <w:t>7</w:t>
      </w:r>
      <w:r w:rsidR="002D0B35" w:rsidRPr="00FC4902">
        <w:rPr>
          <w:rFonts w:ascii="Times New Roman" w:hAnsi="Times New Roman" w:cs="Times New Roman"/>
          <w:szCs w:val="24"/>
          <w:lang w:val="bg-BG"/>
        </w:rPr>
        <w:t xml:space="preserve"> г. – НВО</w:t>
      </w:r>
      <w:r w:rsidR="00500B36" w:rsidRPr="00FC4902">
        <w:rPr>
          <w:rFonts w:ascii="Times New Roman" w:hAnsi="Times New Roman" w:cs="Times New Roman"/>
          <w:szCs w:val="24"/>
          <w:lang w:val="bg-BG"/>
        </w:rPr>
        <w:t xml:space="preserve"> Математика</w:t>
      </w:r>
      <w:r w:rsidR="002D0B35" w:rsidRPr="00FC4902">
        <w:rPr>
          <w:rFonts w:ascii="Times New Roman" w:hAnsi="Times New Roman" w:cs="Times New Roman"/>
          <w:szCs w:val="24"/>
          <w:lang w:val="en-US"/>
        </w:rPr>
        <w:t xml:space="preserve"> X</w:t>
      </w:r>
      <w:r w:rsidR="002D0B35" w:rsidRPr="00FC4902">
        <w:rPr>
          <w:rFonts w:ascii="Times New Roman" w:hAnsi="Times New Roman" w:cs="Times New Roman"/>
          <w:szCs w:val="24"/>
          <w:lang w:val="bg-BG"/>
        </w:rPr>
        <w:t xml:space="preserve"> кл.</w:t>
      </w:r>
    </w:p>
    <w:p w14:paraId="00A6B2AD" w14:textId="0CFEA200" w:rsidR="00500B36" w:rsidRDefault="00E90EC3" w:rsidP="002D0B35">
      <w:pPr>
        <w:autoSpaceDE w:val="0"/>
        <w:jc w:val="both"/>
        <w:rPr>
          <w:rFonts w:ascii="Times New Roman" w:hAnsi="Times New Roman" w:cs="Times New Roman"/>
          <w:szCs w:val="24"/>
          <w:lang w:val="bg-BG"/>
        </w:rPr>
      </w:pPr>
      <w:r w:rsidRPr="00325FAE">
        <w:rPr>
          <w:rFonts w:ascii="Times New Roman" w:hAnsi="Times New Roman" w:cs="Times New Roman"/>
          <w:szCs w:val="24"/>
          <w:lang w:val="bg-BG"/>
        </w:rPr>
        <w:t>22.06.202</w:t>
      </w:r>
      <w:r w:rsidR="00325FAE" w:rsidRPr="00325FAE">
        <w:rPr>
          <w:rFonts w:ascii="Times New Roman" w:hAnsi="Times New Roman" w:cs="Times New Roman"/>
          <w:szCs w:val="24"/>
          <w:lang w:val="en-US"/>
        </w:rPr>
        <w:t>7</w:t>
      </w:r>
      <w:r w:rsidR="003267B2">
        <w:rPr>
          <w:rFonts w:ascii="Times New Roman" w:hAnsi="Times New Roman" w:cs="Times New Roman"/>
          <w:szCs w:val="24"/>
          <w:lang w:val="bg-BG"/>
        </w:rPr>
        <w:t xml:space="preserve"> </w:t>
      </w:r>
      <w:r w:rsidR="00500B36" w:rsidRPr="00325FAE">
        <w:rPr>
          <w:rFonts w:ascii="Times New Roman" w:hAnsi="Times New Roman" w:cs="Times New Roman"/>
          <w:szCs w:val="24"/>
          <w:lang w:val="bg-BG"/>
        </w:rPr>
        <w:t xml:space="preserve">г. – НВО ЧЕ </w:t>
      </w:r>
      <w:r w:rsidR="00500B36" w:rsidRPr="00325FAE">
        <w:rPr>
          <w:rFonts w:ascii="Times New Roman" w:hAnsi="Times New Roman" w:cs="Times New Roman"/>
          <w:szCs w:val="24"/>
          <w:lang w:val="en-US"/>
        </w:rPr>
        <w:t>X</w:t>
      </w:r>
      <w:r w:rsidR="00500B36" w:rsidRPr="00325FAE">
        <w:rPr>
          <w:rFonts w:ascii="Times New Roman" w:hAnsi="Times New Roman" w:cs="Times New Roman"/>
          <w:szCs w:val="24"/>
          <w:lang w:val="bg-BG"/>
        </w:rPr>
        <w:t xml:space="preserve"> кл.</w:t>
      </w:r>
    </w:p>
    <w:p w14:paraId="2244356B" w14:textId="182D0797" w:rsidR="003267B2" w:rsidRPr="00325FAE" w:rsidRDefault="003267B2"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17.06.2027 г. – ДК по график в две сесии от 9:00 и от 14:30ч.</w:t>
      </w:r>
    </w:p>
    <w:p w14:paraId="2A1B360E" w14:textId="5F019B29" w:rsidR="002D0B35" w:rsidRPr="008103B9" w:rsidRDefault="002D0B35" w:rsidP="002D0B35">
      <w:pPr>
        <w:autoSpaceDE w:val="0"/>
        <w:jc w:val="both"/>
        <w:rPr>
          <w:rFonts w:ascii="Times New Roman" w:hAnsi="Times New Roman" w:cs="Times New Roman"/>
          <w:szCs w:val="24"/>
          <w:lang w:val="bg-BG"/>
        </w:rPr>
      </w:pPr>
      <w:r w:rsidRPr="008103B9">
        <w:rPr>
          <w:rFonts w:ascii="Times New Roman" w:hAnsi="Times New Roman" w:cs="Times New Roman"/>
          <w:szCs w:val="24"/>
          <w:lang w:val="en-US"/>
        </w:rPr>
        <w:t>4.</w:t>
      </w:r>
      <w:r w:rsidRPr="008103B9">
        <w:rPr>
          <w:rFonts w:ascii="Times New Roman" w:hAnsi="Times New Roman" w:cs="Times New Roman"/>
          <w:szCs w:val="24"/>
          <w:lang w:val="bg-BG"/>
        </w:rPr>
        <w:t xml:space="preserve">обявените дни за ДКИ съгласно Заповед на министъра на образованието и науката </w:t>
      </w:r>
      <w:r w:rsidRPr="008103B9">
        <w:rPr>
          <w:sz w:val="22"/>
          <w:szCs w:val="22"/>
        </w:rPr>
        <w:t>№ РД09</w:t>
      </w:r>
      <w:r w:rsidR="008103B9" w:rsidRPr="008103B9">
        <w:rPr>
          <w:sz w:val="22"/>
          <w:szCs w:val="22"/>
          <w:lang w:val="bg-BG"/>
        </w:rPr>
        <w:t xml:space="preserve"> </w:t>
      </w:r>
      <w:r w:rsidRPr="008103B9">
        <w:rPr>
          <w:sz w:val="22"/>
          <w:szCs w:val="22"/>
        </w:rPr>
        <w:t>-</w:t>
      </w:r>
      <w:r w:rsidR="008103B9" w:rsidRPr="008103B9">
        <w:rPr>
          <w:sz w:val="22"/>
          <w:szCs w:val="22"/>
          <w:lang w:val="bg-BG"/>
        </w:rPr>
        <w:t xml:space="preserve"> 3343</w:t>
      </w:r>
      <w:r w:rsidRPr="008103B9">
        <w:rPr>
          <w:sz w:val="22"/>
          <w:szCs w:val="22"/>
        </w:rPr>
        <w:t xml:space="preserve">/ </w:t>
      </w:r>
      <w:r w:rsidR="008103B9" w:rsidRPr="008103B9">
        <w:rPr>
          <w:sz w:val="22"/>
          <w:szCs w:val="22"/>
          <w:lang w:val="bg-BG"/>
        </w:rPr>
        <w:t>31</w:t>
      </w:r>
      <w:r w:rsidRPr="008103B9">
        <w:rPr>
          <w:sz w:val="22"/>
          <w:szCs w:val="22"/>
        </w:rPr>
        <w:t>.08.202</w:t>
      </w:r>
      <w:r w:rsidR="008103B9" w:rsidRPr="008103B9">
        <w:rPr>
          <w:sz w:val="22"/>
          <w:szCs w:val="22"/>
          <w:lang w:val="bg-BG"/>
        </w:rPr>
        <w:t>6</w:t>
      </w:r>
      <w:r w:rsidRPr="008103B9">
        <w:rPr>
          <w:sz w:val="22"/>
          <w:szCs w:val="22"/>
        </w:rPr>
        <w:t xml:space="preserve"> г.</w:t>
      </w:r>
    </w:p>
    <w:p w14:paraId="70F57127" w14:textId="77777777" w:rsidR="002D0B35" w:rsidRPr="00A1511A" w:rsidRDefault="002D0B35" w:rsidP="002D0B35">
      <w:pPr>
        <w:autoSpaceDE w:val="0"/>
        <w:jc w:val="both"/>
        <w:rPr>
          <w:rFonts w:ascii="Times New Roman" w:hAnsi="Times New Roman" w:cs="Times New Roman"/>
          <w:szCs w:val="24"/>
          <w:lang w:val="bg-BG"/>
        </w:rPr>
      </w:pPr>
      <w:r w:rsidRPr="00A1511A">
        <w:rPr>
          <w:rFonts w:ascii="Times New Roman" w:hAnsi="Times New Roman" w:cs="Times New Roman"/>
          <w:szCs w:val="24"/>
          <w:lang w:val="bg-BG"/>
        </w:rPr>
        <w:t>За втора и трета степен на професионална квалификация:</w:t>
      </w:r>
    </w:p>
    <w:p w14:paraId="1302DC9B" w14:textId="6B291A66" w:rsidR="002D0B35" w:rsidRPr="00FC4902" w:rsidRDefault="00E90EC3" w:rsidP="002D0B35">
      <w:pPr>
        <w:autoSpaceDE w:val="0"/>
        <w:jc w:val="both"/>
        <w:rPr>
          <w:rFonts w:ascii="Times New Roman" w:hAnsi="Times New Roman" w:cs="Times New Roman"/>
          <w:szCs w:val="24"/>
          <w:lang w:val="bg-BG"/>
        </w:rPr>
      </w:pPr>
      <w:r w:rsidRPr="00FC4902">
        <w:rPr>
          <w:rFonts w:ascii="Times New Roman" w:hAnsi="Times New Roman" w:cs="Times New Roman"/>
          <w:szCs w:val="24"/>
          <w:lang w:val="bg-BG"/>
        </w:rPr>
        <w:t>2</w:t>
      </w:r>
      <w:r w:rsidR="005B00DC">
        <w:rPr>
          <w:rFonts w:ascii="Times New Roman" w:hAnsi="Times New Roman" w:cs="Times New Roman"/>
          <w:szCs w:val="24"/>
          <w:lang w:val="en-US"/>
        </w:rPr>
        <w:t>1</w:t>
      </w:r>
      <w:r w:rsidRPr="00FC4902">
        <w:rPr>
          <w:rFonts w:ascii="Times New Roman" w:hAnsi="Times New Roman" w:cs="Times New Roman"/>
          <w:szCs w:val="24"/>
          <w:lang w:val="bg-BG"/>
        </w:rPr>
        <w:t>.0</w:t>
      </w:r>
      <w:r w:rsidR="005B00DC">
        <w:rPr>
          <w:rFonts w:ascii="Times New Roman" w:hAnsi="Times New Roman" w:cs="Times New Roman"/>
          <w:szCs w:val="24"/>
          <w:lang w:val="en-US"/>
        </w:rPr>
        <w:t>5</w:t>
      </w:r>
      <w:r w:rsidRPr="00FC4902">
        <w:rPr>
          <w:rFonts w:ascii="Times New Roman" w:hAnsi="Times New Roman" w:cs="Times New Roman"/>
          <w:szCs w:val="24"/>
          <w:lang w:val="bg-BG"/>
        </w:rPr>
        <w:t>.202</w:t>
      </w:r>
      <w:r w:rsidR="005B00DC">
        <w:rPr>
          <w:rFonts w:ascii="Times New Roman" w:hAnsi="Times New Roman" w:cs="Times New Roman"/>
          <w:szCs w:val="24"/>
          <w:lang w:val="en-US"/>
        </w:rPr>
        <w:t>7</w:t>
      </w:r>
      <w:r w:rsidR="002D0B35" w:rsidRPr="00FC4902">
        <w:rPr>
          <w:rFonts w:ascii="Times New Roman" w:hAnsi="Times New Roman" w:cs="Times New Roman"/>
          <w:szCs w:val="24"/>
          <w:lang w:val="bg-BG"/>
        </w:rPr>
        <w:t>г.</w:t>
      </w:r>
    </w:p>
    <w:p w14:paraId="6FD5EE76" w14:textId="2F59B4C7" w:rsidR="002D0B35" w:rsidRPr="00325FAE" w:rsidRDefault="00E90EC3" w:rsidP="002D0B35">
      <w:pPr>
        <w:autoSpaceDE w:val="0"/>
        <w:jc w:val="both"/>
        <w:rPr>
          <w:rFonts w:ascii="Times New Roman" w:hAnsi="Times New Roman" w:cs="Times New Roman"/>
          <w:szCs w:val="24"/>
          <w:lang w:val="bg-BG"/>
        </w:rPr>
      </w:pPr>
      <w:r w:rsidRPr="00325FAE">
        <w:rPr>
          <w:rFonts w:ascii="Times New Roman" w:hAnsi="Times New Roman" w:cs="Times New Roman"/>
          <w:szCs w:val="24"/>
          <w:lang w:val="bg-BG"/>
        </w:rPr>
        <w:t>2</w:t>
      </w:r>
      <w:r w:rsidR="00325FAE" w:rsidRPr="00325FAE">
        <w:rPr>
          <w:rFonts w:ascii="Times New Roman" w:hAnsi="Times New Roman" w:cs="Times New Roman"/>
          <w:szCs w:val="24"/>
          <w:lang w:val="en-US"/>
        </w:rPr>
        <w:t>3</w:t>
      </w:r>
      <w:r w:rsidRPr="00325FAE">
        <w:rPr>
          <w:rFonts w:ascii="Times New Roman" w:hAnsi="Times New Roman" w:cs="Times New Roman"/>
          <w:szCs w:val="24"/>
          <w:lang w:val="bg-BG"/>
        </w:rPr>
        <w:t>.08.202</w:t>
      </w:r>
      <w:r w:rsidR="00325FAE" w:rsidRPr="00325FAE">
        <w:rPr>
          <w:rFonts w:ascii="Times New Roman" w:hAnsi="Times New Roman" w:cs="Times New Roman"/>
          <w:szCs w:val="24"/>
          <w:lang w:val="en-US"/>
        </w:rPr>
        <w:t>7</w:t>
      </w:r>
      <w:r w:rsidR="002D0B35" w:rsidRPr="00325FAE">
        <w:rPr>
          <w:rFonts w:ascii="Times New Roman" w:hAnsi="Times New Roman" w:cs="Times New Roman"/>
          <w:szCs w:val="24"/>
          <w:lang w:val="bg-BG"/>
        </w:rPr>
        <w:t>г.</w:t>
      </w:r>
    </w:p>
    <w:p w14:paraId="3ECE64B6" w14:textId="0537D4FF" w:rsidR="00C24549" w:rsidRPr="005B00DC" w:rsidRDefault="00C24549" w:rsidP="00C24549">
      <w:pPr>
        <w:autoSpaceDE w:val="0"/>
        <w:jc w:val="both"/>
        <w:rPr>
          <w:rFonts w:ascii="Times New Roman" w:hAnsi="Times New Roman" w:cs="Times New Roman"/>
          <w:color w:val="EE0000"/>
          <w:szCs w:val="24"/>
          <w:lang w:val="bg-BG"/>
        </w:rPr>
      </w:pPr>
      <w:r w:rsidRPr="00325FAE">
        <w:rPr>
          <w:rFonts w:ascii="Times New Roman" w:hAnsi="Times New Roman" w:cs="Times New Roman"/>
          <w:szCs w:val="24"/>
          <w:lang w:val="bg-BG"/>
        </w:rPr>
        <w:t xml:space="preserve">За първа степен на професионална квалификация изпитът се провежда петнадесет работни дни след приключване на обучението </w:t>
      </w:r>
      <w:r w:rsidRPr="00817E91">
        <w:rPr>
          <w:rFonts w:ascii="Times New Roman" w:hAnsi="Times New Roman" w:cs="Times New Roman"/>
          <w:color w:val="000000" w:themeColor="text1"/>
          <w:szCs w:val="24"/>
          <w:lang w:val="bg-BG"/>
        </w:rPr>
        <w:t>– 06.08.202</w:t>
      </w:r>
      <w:r w:rsidR="00500558" w:rsidRPr="00817E91">
        <w:rPr>
          <w:rFonts w:ascii="Times New Roman" w:hAnsi="Times New Roman" w:cs="Times New Roman"/>
          <w:color w:val="000000" w:themeColor="text1"/>
          <w:szCs w:val="24"/>
          <w:lang w:val="bg-BG"/>
        </w:rPr>
        <w:t>7</w:t>
      </w:r>
      <w:r w:rsidRPr="00817E91">
        <w:rPr>
          <w:rFonts w:ascii="Times New Roman" w:hAnsi="Times New Roman" w:cs="Times New Roman"/>
          <w:color w:val="000000" w:themeColor="text1"/>
          <w:szCs w:val="24"/>
          <w:lang w:val="bg-BG"/>
        </w:rPr>
        <w:t xml:space="preserve">г. – </w:t>
      </w:r>
      <w:r w:rsidRPr="00325FAE">
        <w:rPr>
          <w:rFonts w:ascii="Times New Roman" w:hAnsi="Times New Roman" w:cs="Times New Roman"/>
          <w:szCs w:val="24"/>
          <w:lang w:val="bg-BG"/>
        </w:rPr>
        <w:t>теория и 0</w:t>
      </w:r>
      <w:r w:rsidR="00325FAE" w:rsidRPr="00325FAE">
        <w:rPr>
          <w:rFonts w:ascii="Times New Roman" w:hAnsi="Times New Roman" w:cs="Times New Roman"/>
          <w:szCs w:val="24"/>
          <w:lang w:val="en-US"/>
        </w:rPr>
        <w:t>9</w:t>
      </w:r>
      <w:r w:rsidRPr="00325FAE">
        <w:rPr>
          <w:rFonts w:ascii="Times New Roman" w:hAnsi="Times New Roman" w:cs="Times New Roman"/>
          <w:szCs w:val="24"/>
          <w:lang w:val="bg-BG"/>
        </w:rPr>
        <w:t>-12.08.202</w:t>
      </w:r>
      <w:r w:rsidR="00325FAE" w:rsidRPr="00325FAE">
        <w:rPr>
          <w:rFonts w:ascii="Times New Roman" w:hAnsi="Times New Roman" w:cs="Times New Roman"/>
          <w:szCs w:val="24"/>
          <w:lang w:val="en-US"/>
        </w:rPr>
        <w:t>7</w:t>
      </w:r>
      <w:r w:rsidRPr="00325FAE">
        <w:rPr>
          <w:rFonts w:ascii="Times New Roman" w:hAnsi="Times New Roman" w:cs="Times New Roman"/>
          <w:szCs w:val="24"/>
          <w:lang w:val="bg-BG"/>
        </w:rPr>
        <w:t>г</w:t>
      </w:r>
    </w:p>
    <w:p w14:paraId="1276BC4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36.</w:t>
      </w:r>
      <w:r>
        <w:rPr>
          <w:rFonts w:ascii="Times New Roman" w:hAnsi="Times New Roman" w:cs="Times New Roman"/>
          <w:szCs w:val="24"/>
          <w:lang w:val="bg-BG"/>
        </w:rPr>
        <w:t xml:space="preserve"> (1)Съобразно очакваните резултати от обучението по отделните учебни предмети по време на учебната година учениците могат да участват в организирани прояви, изяви и мероприятия и организирано да посещават природни обекти, обществени, културни и научни институции. </w:t>
      </w:r>
    </w:p>
    <w:p w14:paraId="7022E04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Редът и начинът  по Наредба 10, чл. 15 са следните:</w:t>
      </w:r>
    </w:p>
    <w:p w14:paraId="05035C9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1.Седем дни преди провеждане на мероприятието учителят, организиращ учебния час извън училище прави доклад до директора и описва кога, как, къде и каква ще е темата на изнесения </w:t>
      </w:r>
      <w:proofErr w:type="spellStart"/>
      <w:r>
        <w:rPr>
          <w:rFonts w:ascii="Times New Roman" w:hAnsi="Times New Roman" w:cs="Times New Roman"/>
          <w:szCs w:val="24"/>
          <w:lang w:val="bg-BG"/>
        </w:rPr>
        <w:t>час.Представя</w:t>
      </w:r>
      <w:proofErr w:type="spellEnd"/>
      <w:r>
        <w:rPr>
          <w:rFonts w:ascii="Times New Roman" w:hAnsi="Times New Roman" w:cs="Times New Roman"/>
          <w:szCs w:val="24"/>
          <w:lang w:val="bg-BG"/>
        </w:rPr>
        <w:t xml:space="preserve"> списък на учениците и декларации за информирано съгласие от родителите</w:t>
      </w:r>
    </w:p>
    <w:p w14:paraId="6D02C68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2.Директора издава писмено разрешение за провеждане на занятието, в което упоменава кой ще извърши инструктажа за безопасно и културно поведение .</w:t>
      </w:r>
    </w:p>
    <w:p w14:paraId="1E86BDB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При провеждане на изнесения час на 10 ученика трябва да присъства 1 учител</w:t>
      </w:r>
    </w:p>
    <w:p w14:paraId="3229412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37.</w:t>
      </w:r>
      <w:r>
        <w:rPr>
          <w:rFonts w:ascii="Times New Roman" w:hAnsi="Times New Roman" w:cs="Times New Roman"/>
          <w:szCs w:val="24"/>
          <w:lang w:val="ru-RU"/>
        </w:rPr>
        <w:t xml:space="preserve"> (1) Ученически </w:t>
      </w:r>
      <w:proofErr w:type="spellStart"/>
      <w:r>
        <w:rPr>
          <w:rFonts w:ascii="Times New Roman" w:hAnsi="Times New Roman" w:cs="Times New Roman"/>
          <w:szCs w:val="24"/>
          <w:lang w:val="ru-RU"/>
        </w:rPr>
        <w:t>туристически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пакети</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свързани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туристически</w:t>
      </w:r>
      <w:proofErr w:type="spellEnd"/>
      <w:r>
        <w:rPr>
          <w:rFonts w:ascii="Times New Roman" w:hAnsi="Times New Roman" w:cs="Times New Roman"/>
          <w:szCs w:val="24"/>
          <w:lang w:val="ru-RU"/>
        </w:rPr>
        <w:t xml:space="preserve"> услуги в </w:t>
      </w:r>
      <w:proofErr w:type="spellStart"/>
      <w:r>
        <w:rPr>
          <w:rFonts w:ascii="Times New Roman" w:hAnsi="Times New Roman" w:cs="Times New Roman"/>
          <w:szCs w:val="24"/>
          <w:lang w:val="ru-RU"/>
        </w:rPr>
        <w:t>училищното</w:t>
      </w:r>
      <w:proofErr w:type="spellEnd"/>
      <w:r>
        <w:rPr>
          <w:rFonts w:ascii="Times New Roman" w:hAnsi="Times New Roman" w:cs="Times New Roman"/>
          <w:szCs w:val="24"/>
          <w:lang w:val="ru-RU"/>
        </w:rPr>
        <w:t xml:space="preserve"> образование, </w:t>
      </w:r>
      <w:proofErr w:type="spellStart"/>
      <w:r>
        <w:rPr>
          <w:rFonts w:ascii="Times New Roman" w:hAnsi="Times New Roman" w:cs="Times New Roman"/>
          <w:szCs w:val="24"/>
          <w:lang w:val="ru-RU"/>
        </w:rPr>
        <w:t>които</w:t>
      </w:r>
      <w:proofErr w:type="spellEnd"/>
      <w:r>
        <w:rPr>
          <w:rFonts w:ascii="Times New Roman" w:hAnsi="Times New Roman" w:cs="Times New Roman"/>
          <w:szCs w:val="24"/>
          <w:lang w:val="ru-RU"/>
        </w:rPr>
        <w:t xml:space="preserve"> се </w:t>
      </w:r>
      <w:proofErr w:type="spellStart"/>
      <w:r>
        <w:rPr>
          <w:rFonts w:ascii="Times New Roman" w:hAnsi="Times New Roman" w:cs="Times New Roman"/>
          <w:szCs w:val="24"/>
          <w:lang w:val="ru-RU"/>
        </w:rPr>
        <w:t>провеждат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въз</w:t>
      </w:r>
      <w:proofErr w:type="spellEnd"/>
      <w:r>
        <w:rPr>
          <w:rFonts w:ascii="Times New Roman" w:hAnsi="Times New Roman" w:cs="Times New Roman"/>
          <w:szCs w:val="24"/>
          <w:lang w:val="ru-RU"/>
        </w:rPr>
        <w:t xml:space="preserve"> основа на </w:t>
      </w:r>
      <w:proofErr w:type="spellStart"/>
      <w:r>
        <w:rPr>
          <w:rFonts w:ascii="Times New Roman" w:hAnsi="Times New Roman" w:cs="Times New Roman"/>
          <w:szCs w:val="24"/>
          <w:lang w:val="ru-RU"/>
        </w:rPr>
        <w:t>сключен</w:t>
      </w:r>
      <w:proofErr w:type="spellEnd"/>
      <w:r>
        <w:rPr>
          <w:rFonts w:ascii="Times New Roman" w:hAnsi="Times New Roman" w:cs="Times New Roman"/>
          <w:szCs w:val="24"/>
          <w:lang w:val="ru-RU"/>
        </w:rPr>
        <w:t xml:space="preserve"> договор между туроператор и директора на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екскурзионно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летуване</w:t>
      </w:r>
      <w:proofErr w:type="spellEnd"/>
      <w:r>
        <w:rPr>
          <w:rFonts w:ascii="Times New Roman" w:hAnsi="Times New Roman" w:cs="Times New Roman"/>
          <w:szCs w:val="24"/>
          <w:lang w:val="ru-RU"/>
        </w:rPr>
        <w:t xml:space="preserve">, походи, училища сред </w:t>
      </w:r>
      <w:proofErr w:type="spellStart"/>
      <w:r>
        <w:rPr>
          <w:rFonts w:ascii="Times New Roman" w:hAnsi="Times New Roman" w:cs="Times New Roman"/>
          <w:szCs w:val="24"/>
          <w:lang w:val="ru-RU"/>
        </w:rPr>
        <w:t>природата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други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пътувания</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образователна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възпитателна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културно-развлекателна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опознавателна</w:t>
      </w:r>
      <w:proofErr w:type="spellEnd"/>
      <w:r>
        <w:rPr>
          <w:rFonts w:ascii="Times New Roman" w:hAnsi="Times New Roman" w:cs="Times New Roman"/>
          <w:szCs w:val="24"/>
          <w:lang w:val="ru-RU"/>
        </w:rPr>
        <w:t xml:space="preserve"> цел </w:t>
      </w:r>
      <w:proofErr w:type="spellStart"/>
      <w:r>
        <w:rPr>
          <w:rFonts w:ascii="Times New Roman" w:hAnsi="Times New Roman" w:cs="Times New Roman"/>
          <w:szCs w:val="24"/>
          <w:lang w:val="ru-RU"/>
        </w:rPr>
        <w:t>може</w:t>
      </w:r>
      <w:proofErr w:type="spellEnd"/>
      <w:r>
        <w:rPr>
          <w:rFonts w:ascii="Times New Roman" w:hAnsi="Times New Roman" w:cs="Times New Roman"/>
          <w:szCs w:val="24"/>
          <w:lang w:val="ru-RU"/>
        </w:rPr>
        <w:t xml:space="preserve"> да се </w:t>
      </w:r>
      <w:proofErr w:type="spellStart"/>
      <w:r>
        <w:rPr>
          <w:rFonts w:ascii="Times New Roman" w:hAnsi="Times New Roman" w:cs="Times New Roman"/>
          <w:szCs w:val="24"/>
          <w:lang w:val="ru-RU"/>
        </w:rPr>
        <w:t>организират</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по </w:t>
      </w:r>
      <w:proofErr w:type="spellStart"/>
      <w:r>
        <w:rPr>
          <w:rFonts w:ascii="Times New Roman" w:hAnsi="Times New Roman" w:cs="Times New Roman"/>
          <w:szCs w:val="24"/>
          <w:lang w:val="ru-RU"/>
        </w:rPr>
        <w:t>време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ваканциите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почивните</w:t>
      </w:r>
      <w:proofErr w:type="spellEnd"/>
      <w:r>
        <w:rPr>
          <w:rFonts w:ascii="Times New Roman" w:hAnsi="Times New Roman" w:cs="Times New Roman"/>
          <w:szCs w:val="24"/>
          <w:lang w:val="ru-RU"/>
        </w:rPr>
        <w:t xml:space="preserve"> дни, а </w:t>
      </w:r>
      <w:proofErr w:type="spellStart"/>
      <w:r>
        <w:rPr>
          <w:rFonts w:ascii="Times New Roman" w:hAnsi="Times New Roman" w:cs="Times New Roman"/>
          <w:szCs w:val="24"/>
          <w:lang w:val="ru-RU"/>
        </w:rPr>
        <w:t>през</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учебно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време</w:t>
      </w:r>
      <w:proofErr w:type="spellEnd"/>
      <w:r>
        <w:rPr>
          <w:rFonts w:ascii="Times New Roman" w:hAnsi="Times New Roman" w:cs="Times New Roman"/>
          <w:szCs w:val="24"/>
          <w:lang w:val="ru-RU"/>
        </w:rPr>
        <w:t xml:space="preserve"> за не </w:t>
      </w:r>
      <w:proofErr w:type="spellStart"/>
      <w:r>
        <w:rPr>
          <w:rFonts w:ascii="Times New Roman" w:hAnsi="Times New Roman" w:cs="Times New Roman"/>
          <w:szCs w:val="24"/>
          <w:lang w:val="ru-RU"/>
        </w:rPr>
        <w:t>повече</w:t>
      </w:r>
      <w:proofErr w:type="spellEnd"/>
      <w:r>
        <w:rPr>
          <w:rFonts w:ascii="Times New Roman" w:hAnsi="Times New Roman" w:cs="Times New Roman"/>
          <w:szCs w:val="24"/>
          <w:lang w:val="ru-RU"/>
        </w:rPr>
        <w:t xml:space="preserve"> от 5 </w:t>
      </w:r>
      <w:proofErr w:type="spellStart"/>
      <w:r>
        <w:rPr>
          <w:rFonts w:ascii="Times New Roman" w:hAnsi="Times New Roman" w:cs="Times New Roman"/>
          <w:szCs w:val="24"/>
          <w:lang w:val="ru-RU"/>
        </w:rPr>
        <w:t>учебни</w:t>
      </w:r>
      <w:proofErr w:type="spellEnd"/>
      <w:r>
        <w:rPr>
          <w:rFonts w:ascii="Times New Roman" w:hAnsi="Times New Roman" w:cs="Times New Roman"/>
          <w:szCs w:val="24"/>
          <w:lang w:val="ru-RU"/>
        </w:rPr>
        <w:t xml:space="preserve"> дни за </w:t>
      </w:r>
      <w:proofErr w:type="spellStart"/>
      <w:r>
        <w:rPr>
          <w:rFonts w:ascii="Times New Roman" w:hAnsi="Times New Roman" w:cs="Times New Roman"/>
          <w:szCs w:val="24"/>
          <w:lang w:val="ru-RU"/>
        </w:rPr>
        <w:t>паралелка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съгласно</w:t>
      </w:r>
      <w:proofErr w:type="spellEnd"/>
      <w:r>
        <w:rPr>
          <w:rFonts w:ascii="Times New Roman" w:hAnsi="Times New Roman" w:cs="Times New Roman"/>
          <w:szCs w:val="24"/>
          <w:lang w:val="ru-RU"/>
        </w:rPr>
        <w:t xml:space="preserve"> чл.15 а.</w:t>
      </w:r>
      <w:r>
        <w:rPr>
          <w:rFonts w:ascii="Times New Roman" w:hAnsi="Times New Roman" w:cs="Times New Roman"/>
          <w:szCs w:val="24"/>
          <w:lang w:val="en-US"/>
        </w:rPr>
        <w:t xml:space="preserve"> </w:t>
      </w:r>
      <w:r>
        <w:rPr>
          <w:rFonts w:ascii="Times New Roman" w:hAnsi="Times New Roman" w:cs="Times New Roman"/>
          <w:szCs w:val="24"/>
          <w:lang w:val="ru-RU"/>
        </w:rPr>
        <w:t xml:space="preserve">от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10.</w:t>
      </w:r>
    </w:p>
    <w:p w14:paraId="73B4E13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1.За провеждане на организираното посещение или проява/изява се изисква информирано съгласие на родителите/настойниците на учениците. Ръководителят на групата ,определен със заповед на Директора уведомява родителите на учениците от мероприятието 10 дни преди тръгване писмено чрез декларация. Декларацията се съхранява от ЗДУПД до края на учебната година. </w:t>
      </w:r>
    </w:p>
    <w:p w14:paraId="7D31AEDB"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За всяка организирана проява, изява или мероприятие, които не са предмет на уреждане в Наредба №10/01.09.2016 г. за организация на дейностите в училищното образование по чл. 79, ал. 5 от Закона за туризма, директорът на училището представя предварителна информация в писмен вид за нейното провеждане на началника на регионалното управление по образованието, която задължително съдържа и информираното съгласие на родителите/настойниците на учениците.</w:t>
      </w:r>
    </w:p>
    <w:p w14:paraId="760E15B2" w14:textId="77777777" w:rsidR="002D0B35" w:rsidRDefault="002D0B35" w:rsidP="002D0B35">
      <w:pPr>
        <w:autoSpaceDE w:val="0"/>
        <w:rPr>
          <w:rFonts w:ascii="Times New Roman" w:hAnsi="Times New Roman" w:cs="Times New Roman"/>
          <w:b/>
          <w:szCs w:val="24"/>
          <w:lang w:val="bg-BG"/>
        </w:rPr>
      </w:pPr>
      <w:r>
        <w:rPr>
          <w:rFonts w:ascii="Times New Roman" w:hAnsi="Times New Roman" w:cs="Times New Roman"/>
          <w:szCs w:val="24"/>
          <w:lang w:val="bg-BG"/>
        </w:rPr>
        <w:t>3. Организираната проява, изява или мероприятие се провежда, ако в 7- дневен срок от представяне на информацията по ал. 3 не е постъпило отрицателно мотивирано писмено становище от началника на РУО.</w:t>
      </w:r>
    </w:p>
    <w:p w14:paraId="15633D8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38.</w:t>
      </w:r>
      <w:r>
        <w:rPr>
          <w:rFonts w:ascii="Times New Roman" w:hAnsi="Times New Roman" w:cs="Times New Roman"/>
          <w:szCs w:val="24"/>
          <w:lang w:val="bg-BG"/>
        </w:rPr>
        <w:t xml:space="preserve"> (1</w:t>
      </w:r>
      <w:r>
        <w:rPr>
          <w:rFonts w:ascii="Times New Roman" w:hAnsi="Times New Roman" w:cs="Times New Roman"/>
          <w:szCs w:val="24"/>
          <w:lang w:val="ru-RU"/>
        </w:rPr>
        <w:t>)</w:t>
      </w:r>
      <w:r>
        <w:rPr>
          <w:rFonts w:ascii="Times New Roman" w:hAnsi="Times New Roman" w:cs="Times New Roman"/>
          <w:szCs w:val="24"/>
          <w:lang w:val="bg-BG"/>
        </w:rPr>
        <w:t xml:space="preserve">Учебни дни може да се определят за неучебни или неучебни дни за учебни, със заповед на министъра на образованието и науката. </w:t>
      </w:r>
    </w:p>
    <w:p w14:paraId="1B3C6B9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77F849E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 </w:t>
      </w:r>
    </w:p>
    <w:p w14:paraId="0B374EA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 </w:t>
      </w:r>
    </w:p>
    <w:p w14:paraId="63D01CC6" w14:textId="77777777" w:rsidR="002D0B35" w:rsidRDefault="002D0B35" w:rsidP="002D0B35">
      <w:pPr>
        <w:autoSpaceDE w:val="0"/>
        <w:jc w:val="both"/>
        <w:rPr>
          <w:rFonts w:ascii="Times New Roman" w:hAnsi="Times New Roman" w:cs="Times New Roman"/>
          <w:b/>
          <w:bCs/>
          <w:sz w:val="23"/>
          <w:szCs w:val="23"/>
          <w:lang w:val="bg-BG"/>
        </w:rPr>
      </w:pPr>
      <w:r>
        <w:rPr>
          <w:rFonts w:ascii="Times New Roman" w:hAnsi="Times New Roman" w:cs="Times New Roman"/>
          <w:szCs w:val="24"/>
          <w:lang w:val="bg-BG"/>
        </w:rPr>
        <w:t xml:space="preserve">(5)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 </w:t>
      </w:r>
    </w:p>
    <w:p w14:paraId="41ECD12A" w14:textId="77777777" w:rsidR="002D0B35" w:rsidRDefault="002D0B35" w:rsidP="002D0B35">
      <w:pPr>
        <w:autoSpaceDE w:val="0"/>
        <w:jc w:val="both"/>
        <w:rPr>
          <w:rFonts w:ascii="Times New Roman" w:hAnsi="Times New Roman" w:cs="Times New Roman"/>
          <w:szCs w:val="24"/>
          <w:lang w:val="ru-RU"/>
        </w:rPr>
      </w:pPr>
      <w:r>
        <w:rPr>
          <w:rFonts w:ascii="Times New Roman" w:hAnsi="Times New Roman" w:cs="Times New Roman"/>
          <w:b/>
          <w:bCs/>
          <w:sz w:val="23"/>
          <w:szCs w:val="23"/>
          <w:lang w:val="bg-BG"/>
        </w:rPr>
        <w:t>Чл. 39.</w:t>
      </w:r>
      <w:r>
        <w:rPr>
          <w:rFonts w:ascii="Times New Roman" w:hAnsi="Times New Roman" w:cs="Times New Roman"/>
          <w:szCs w:val="24"/>
          <w:lang w:val="ru-RU"/>
        </w:rPr>
        <w:t xml:space="preserve"> (1) </w:t>
      </w:r>
      <w:r>
        <w:rPr>
          <w:rFonts w:ascii="Times New Roman" w:hAnsi="Times New Roman" w:cs="Times New Roman"/>
          <w:b/>
          <w:bCs/>
          <w:sz w:val="23"/>
          <w:szCs w:val="23"/>
          <w:lang w:val="bg-BG"/>
        </w:rPr>
        <w:t xml:space="preserve"> </w:t>
      </w:r>
      <w:r>
        <w:rPr>
          <w:rFonts w:ascii="Times New Roman" w:hAnsi="Times New Roman" w:cs="Times New Roman"/>
          <w:sz w:val="23"/>
          <w:szCs w:val="23"/>
          <w:lang w:val="bg-BG"/>
        </w:rPr>
        <w:t>През учебната година учениците ползват есенна, коледна, зимна,</w:t>
      </w:r>
      <w:r>
        <w:rPr>
          <w:rFonts w:ascii="Times New Roman" w:hAnsi="Times New Roman" w:cs="Times New Roman"/>
          <w:szCs w:val="24"/>
          <w:lang w:val="bg-BG"/>
        </w:rPr>
        <w:t xml:space="preserve"> пролетна и лятна ваканция.</w:t>
      </w:r>
    </w:p>
    <w:p w14:paraId="35210E0D" w14:textId="77777777" w:rsidR="002D0B35" w:rsidRDefault="002D0B35" w:rsidP="002D0B35">
      <w:pPr>
        <w:autoSpaceDE w:val="0"/>
        <w:jc w:val="both"/>
        <w:rPr>
          <w:rFonts w:ascii="Times New Roman" w:hAnsi="Times New Roman" w:cs="Times New Roman"/>
          <w:szCs w:val="24"/>
        </w:rPr>
      </w:pPr>
      <w:r>
        <w:rPr>
          <w:rFonts w:ascii="Times New Roman" w:hAnsi="Times New Roman" w:cs="Times New Roman"/>
          <w:szCs w:val="24"/>
          <w:lang w:val="ru-RU"/>
        </w:rPr>
        <w:t xml:space="preserve">(2) </w:t>
      </w:r>
      <w:r>
        <w:rPr>
          <w:rFonts w:ascii="Times New Roman" w:hAnsi="Times New Roman" w:cs="Times New Roman"/>
          <w:szCs w:val="24"/>
          <w:lang w:val="bg-BG"/>
        </w:rPr>
        <w:t>Продължителността на учебните срокове, ваканциите и неучебните дни се определят със заповед на министъра в началото на всяка учебна година.</w:t>
      </w:r>
    </w:p>
    <w:p w14:paraId="5024E1BD" w14:textId="77777777" w:rsidR="002D0B35" w:rsidRDefault="002D0B35" w:rsidP="002D0B35">
      <w:pPr>
        <w:rPr>
          <w:rFonts w:ascii="Times New Roman" w:hAnsi="Times New Roman" w:cs="Times New Roman"/>
          <w:szCs w:val="24"/>
        </w:rPr>
      </w:pPr>
    </w:p>
    <w:p w14:paraId="31F4E168" w14:textId="77777777" w:rsidR="002D0B35" w:rsidRDefault="002D0B35" w:rsidP="002D0B35">
      <w:pPr>
        <w:jc w:val="center"/>
        <w:rPr>
          <w:rFonts w:ascii="Times New Roman" w:hAnsi="Times New Roman" w:cs="Times New Roman"/>
          <w:b/>
          <w:szCs w:val="24"/>
          <w:lang w:val="ru-RU"/>
        </w:rPr>
      </w:pPr>
    </w:p>
    <w:p w14:paraId="1A783324" w14:textId="77777777" w:rsidR="002D0B35" w:rsidRDefault="002D0B35" w:rsidP="002D0B35">
      <w:pPr>
        <w:jc w:val="center"/>
        <w:rPr>
          <w:rFonts w:ascii="Times New Roman" w:hAnsi="Times New Roman" w:cs="Times New Roman"/>
          <w:b/>
          <w:szCs w:val="24"/>
          <w:lang w:val="ru-RU"/>
        </w:rPr>
      </w:pPr>
    </w:p>
    <w:p w14:paraId="104EB62F" w14:textId="77777777" w:rsidR="002D0B35" w:rsidRDefault="002D0B35" w:rsidP="002D0B35">
      <w:pPr>
        <w:jc w:val="center"/>
        <w:rPr>
          <w:rFonts w:ascii="Times New Roman" w:hAnsi="Times New Roman" w:cs="Times New Roman"/>
          <w:b/>
          <w:szCs w:val="24"/>
          <w:lang w:val="ru-RU"/>
        </w:rPr>
      </w:pPr>
    </w:p>
    <w:p w14:paraId="36AFF534" w14:textId="77777777" w:rsidR="002D0B35" w:rsidRDefault="002D0B35" w:rsidP="002D0B35">
      <w:pPr>
        <w:jc w:val="center"/>
        <w:rPr>
          <w:rFonts w:ascii="Times New Roman" w:hAnsi="Times New Roman" w:cs="Times New Roman"/>
          <w:b/>
          <w:szCs w:val="24"/>
          <w:lang w:val="ru-RU"/>
        </w:rPr>
      </w:pPr>
    </w:p>
    <w:p w14:paraId="175E9459"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РАЗДЕЛ ІІІ</w:t>
      </w:r>
    </w:p>
    <w:p w14:paraId="226DE69C" w14:textId="77777777" w:rsidR="002D0B35" w:rsidRDefault="002D0B35" w:rsidP="002D0B35">
      <w:pPr>
        <w:jc w:val="center"/>
        <w:rPr>
          <w:rFonts w:ascii="Times New Roman" w:hAnsi="Times New Roman" w:cs="Times New Roman"/>
          <w:b/>
          <w:szCs w:val="24"/>
          <w:lang w:val="en-US"/>
        </w:rPr>
      </w:pPr>
      <w:r>
        <w:rPr>
          <w:rFonts w:ascii="Times New Roman" w:hAnsi="Times New Roman" w:cs="Times New Roman"/>
          <w:b/>
          <w:szCs w:val="24"/>
          <w:lang w:val="ru-RU"/>
        </w:rPr>
        <w:t>ФОРМИ НА ОБУЧЕНИЕ</w:t>
      </w:r>
    </w:p>
    <w:p w14:paraId="6D34C510" w14:textId="77777777" w:rsidR="002D0B35" w:rsidRDefault="002D0B35" w:rsidP="002D0B35">
      <w:pPr>
        <w:jc w:val="center"/>
        <w:rPr>
          <w:rFonts w:ascii="Times New Roman" w:hAnsi="Times New Roman" w:cs="Times New Roman"/>
          <w:b/>
          <w:szCs w:val="24"/>
          <w:lang w:val="en-US"/>
        </w:rPr>
      </w:pPr>
    </w:p>
    <w:p w14:paraId="1C78E137" w14:textId="77777777" w:rsidR="002D0B35" w:rsidRDefault="002D0B35" w:rsidP="002D0B35">
      <w:pPr>
        <w:autoSpaceDE w:val="0"/>
        <w:jc w:val="center"/>
        <w:rPr>
          <w:rFonts w:ascii="Times New Roman" w:eastAsia="Calibri" w:hAnsi="Times New Roman" w:cs="Times New Roman"/>
          <w:b/>
          <w:bCs/>
          <w:szCs w:val="24"/>
          <w:lang w:val="bg-BG"/>
        </w:rPr>
      </w:pPr>
      <w:r>
        <w:rPr>
          <w:rFonts w:ascii="Times New Roman" w:eastAsia="Calibri" w:hAnsi="Times New Roman" w:cs="Times New Roman"/>
          <w:b/>
          <w:bCs/>
          <w:szCs w:val="24"/>
          <w:lang w:val="bg-BG"/>
        </w:rPr>
        <w:t>Общи положения</w:t>
      </w:r>
    </w:p>
    <w:p w14:paraId="2753586B" w14:textId="77777777" w:rsidR="00367FD2" w:rsidRPr="00367FD2" w:rsidRDefault="002D0B35" w:rsidP="00367FD2">
      <w:pPr>
        <w:pStyle w:val="Default"/>
        <w:rPr>
          <w:rFonts w:eastAsia="Calibri"/>
          <w:lang w:eastAsia="en-US"/>
        </w:rPr>
      </w:pPr>
      <w:r>
        <w:rPr>
          <w:rFonts w:eastAsia="Calibri"/>
          <w:b/>
          <w:bCs/>
        </w:rPr>
        <w:t xml:space="preserve">Чл. 40. </w:t>
      </w:r>
      <w:r>
        <w:rPr>
          <w:rFonts w:eastAsia="Calibri"/>
        </w:rPr>
        <w:t xml:space="preserve">(1) </w:t>
      </w:r>
      <w:r w:rsidR="00367FD2" w:rsidRPr="00367FD2">
        <w:rPr>
          <w:rFonts w:eastAsia="Calibri"/>
          <w:lang w:eastAsia="en-US"/>
        </w:rPr>
        <w:t xml:space="preserve">Формите на обучение са: </w:t>
      </w:r>
    </w:p>
    <w:p w14:paraId="4373C9DA" w14:textId="77777777" w:rsidR="00367FD2" w:rsidRPr="00367FD2" w:rsidRDefault="00367FD2" w:rsidP="00367FD2">
      <w:pPr>
        <w:suppressAutoHyphens w:val="0"/>
        <w:autoSpaceDE w:val="0"/>
        <w:autoSpaceDN w:val="0"/>
        <w:adjustRightInd w:val="0"/>
        <w:rPr>
          <w:rFonts w:ascii="Times New Roman" w:eastAsia="Calibri" w:hAnsi="Times New Roman" w:cs="Times New Roman"/>
          <w:color w:val="000000"/>
          <w:szCs w:val="24"/>
          <w:lang w:val="bg-BG" w:eastAsia="en-US"/>
        </w:rPr>
      </w:pPr>
      <w:r w:rsidRPr="00367FD2">
        <w:rPr>
          <w:rFonts w:ascii="Times New Roman" w:eastAsia="Calibri" w:hAnsi="Times New Roman" w:cs="Times New Roman"/>
          <w:color w:val="000000"/>
          <w:szCs w:val="24"/>
          <w:lang w:val="bg-BG" w:eastAsia="en-US"/>
        </w:rPr>
        <w:t xml:space="preserve">1. дневна; </w:t>
      </w:r>
    </w:p>
    <w:p w14:paraId="4C1386E3" w14:textId="77777777" w:rsidR="00367FD2" w:rsidRPr="00367FD2" w:rsidRDefault="00367FD2" w:rsidP="00367FD2">
      <w:pPr>
        <w:suppressAutoHyphens w:val="0"/>
        <w:autoSpaceDE w:val="0"/>
        <w:autoSpaceDN w:val="0"/>
        <w:adjustRightInd w:val="0"/>
        <w:rPr>
          <w:rFonts w:ascii="Times New Roman" w:eastAsia="Calibri" w:hAnsi="Times New Roman" w:cs="Times New Roman"/>
          <w:color w:val="000000"/>
          <w:szCs w:val="24"/>
          <w:lang w:val="bg-BG" w:eastAsia="en-US"/>
        </w:rPr>
      </w:pPr>
      <w:r w:rsidRPr="00367FD2">
        <w:rPr>
          <w:rFonts w:ascii="Times New Roman" w:eastAsia="Calibri" w:hAnsi="Times New Roman" w:cs="Times New Roman"/>
          <w:szCs w:val="24"/>
          <w:lang w:val="bg-BG" w:eastAsia="en-US"/>
        </w:rPr>
        <w:t>2.</w:t>
      </w:r>
      <w:r w:rsidRPr="00367FD2">
        <w:rPr>
          <w:rFonts w:ascii="Times New Roman" w:eastAsia="Calibri" w:hAnsi="Times New Roman" w:cs="Times New Roman"/>
          <w:color w:val="FF0000"/>
          <w:szCs w:val="24"/>
          <w:lang w:val="bg-BG" w:eastAsia="en-US"/>
        </w:rPr>
        <w:t xml:space="preserve"> </w:t>
      </w:r>
      <w:r w:rsidRPr="00367FD2">
        <w:rPr>
          <w:rFonts w:ascii="Times New Roman" w:eastAsia="Calibri" w:hAnsi="Times New Roman" w:cs="Times New Roman"/>
          <w:color w:val="000000"/>
          <w:szCs w:val="24"/>
          <w:lang w:val="bg-BG" w:eastAsia="en-US"/>
        </w:rPr>
        <w:t>самостоятелна;</w:t>
      </w:r>
    </w:p>
    <w:p w14:paraId="242A9260" w14:textId="77777777" w:rsidR="00367FD2" w:rsidRPr="00367FD2" w:rsidRDefault="00367FD2" w:rsidP="00367FD2">
      <w:pPr>
        <w:suppressAutoHyphens w:val="0"/>
        <w:autoSpaceDE w:val="0"/>
        <w:autoSpaceDN w:val="0"/>
        <w:adjustRightInd w:val="0"/>
        <w:rPr>
          <w:rFonts w:ascii="Times New Roman" w:eastAsia="Calibri" w:hAnsi="Times New Roman" w:cs="Times New Roman"/>
          <w:color w:val="000000"/>
          <w:szCs w:val="24"/>
          <w:lang w:val="bg-BG" w:eastAsia="en-US"/>
        </w:rPr>
      </w:pPr>
      <w:r w:rsidRPr="00367FD2">
        <w:rPr>
          <w:rFonts w:ascii="Times New Roman" w:eastAsia="Calibri" w:hAnsi="Times New Roman" w:cs="Times New Roman"/>
          <w:color w:val="000000"/>
          <w:szCs w:val="24"/>
          <w:lang w:val="bg-BG" w:eastAsia="en-US"/>
        </w:rPr>
        <w:t>3. индивидуална;</w:t>
      </w:r>
    </w:p>
    <w:p w14:paraId="3D4BCD43" w14:textId="1D44BA8E" w:rsidR="00367FD2" w:rsidRPr="002D19E9" w:rsidRDefault="00367FD2" w:rsidP="00367FD2">
      <w:pPr>
        <w:suppressAutoHyphens w:val="0"/>
        <w:autoSpaceDE w:val="0"/>
        <w:autoSpaceDN w:val="0"/>
        <w:adjustRightInd w:val="0"/>
        <w:rPr>
          <w:rFonts w:ascii="Times New Roman" w:eastAsia="Calibri" w:hAnsi="Times New Roman" w:cs="Times New Roman"/>
          <w:color w:val="000000"/>
          <w:szCs w:val="24"/>
          <w:lang w:val="bg-BG" w:eastAsia="en-US"/>
        </w:rPr>
      </w:pPr>
      <w:r w:rsidRPr="00367FD2">
        <w:rPr>
          <w:rFonts w:ascii="Times New Roman" w:eastAsia="Calibri" w:hAnsi="Times New Roman" w:cs="Times New Roman"/>
          <w:color w:val="000000"/>
          <w:szCs w:val="24"/>
          <w:lang w:val="bg-BG" w:eastAsia="en-US"/>
        </w:rPr>
        <w:t>4. комбинирана;</w:t>
      </w:r>
    </w:p>
    <w:p w14:paraId="051E14D6" w14:textId="200E498D" w:rsidR="002D0B35" w:rsidRDefault="00367FD2" w:rsidP="00367FD2">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 </w:t>
      </w:r>
      <w:r w:rsidR="002D0B35">
        <w:rPr>
          <w:rFonts w:ascii="Times New Roman" w:eastAsia="Calibri" w:hAnsi="Times New Roman" w:cs="Times New Roman"/>
          <w:szCs w:val="24"/>
          <w:lang w:val="bg-BG"/>
        </w:rPr>
        <w:t>(2) Ученикът не може да се обучава в две или повече форми на обучение едновременно.</w:t>
      </w:r>
    </w:p>
    <w:p w14:paraId="6E1203AC" w14:textId="57CD0DB4"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(3) Условията и редът за организиране и провеждане на осъществяваните в училище фо</w:t>
      </w:r>
      <w:r w:rsidR="00367FD2">
        <w:rPr>
          <w:rFonts w:ascii="Times New Roman" w:eastAsia="Calibri" w:hAnsi="Times New Roman" w:cs="Times New Roman"/>
          <w:szCs w:val="24"/>
          <w:lang w:val="bg-BG"/>
        </w:rPr>
        <w:t>рми на обучение се определят в П</w:t>
      </w:r>
      <w:r>
        <w:rPr>
          <w:rFonts w:ascii="Times New Roman" w:eastAsia="Calibri" w:hAnsi="Times New Roman" w:cs="Times New Roman"/>
          <w:szCs w:val="24"/>
          <w:lang w:val="bg-BG"/>
        </w:rPr>
        <w:t xml:space="preserve">равилника за дейността на училището и се публикуват и на интернет страница на училището. </w:t>
      </w:r>
    </w:p>
    <w:p w14:paraId="4423C496" w14:textId="77777777" w:rsidR="002D0B35" w:rsidRDefault="002D0B35" w:rsidP="002D0B35">
      <w:pPr>
        <w:autoSpaceDE w:val="0"/>
        <w:jc w:val="both"/>
        <w:rPr>
          <w:rFonts w:ascii="Times New Roman" w:eastAsia="Calibri" w:hAnsi="Times New Roman" w:cs="Times New Roman"/>
          <w:b/>
          <w:bCs/>
          <w:szCs w:val="24"/>
          <w:lang w:val="bg-BG"/>
        </w:rPr>
      </w:pPr>
      <w:r>
        <w:rPr>
          <w:rFonts w:ascii="Times New Roman" w:eastAsia="Calibri" w:hAnsi="Times New Roman" w:cs="Times New Roman"/>
          <w:szCs w:val="24"/>
          <w:lang w:val="bg-BG"/>
        </w:rPr>
        <w:t xml:space="preserve">(4) Формите на обучение, които се организират в училище се приемат от педагогическия съвет на училището. </w:t>
      </w:r>
    </w:p>
    <w:p w14:paraId="2B3985E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b/>
          <w:bCs/>
          <w:szCs w:val="24"/>
          <w:lang w:val="bg-BG"/>
        </w:rPr>
        <w:t xml:space="preserve">Чл. 41. </w:t>
      </w:r>
      <w:r>
        <w:rPr>
          <w:rFonts w:ascii="Times New Roman" w:eastAsia="Calibri" w:hAnsi="Times New Roman" w:cs="Times New Roman"/>
          <w:szCs w:val="24"/>
          <w:lang w:val="bg-BG"/>
        </w:rPr>
        <w:t xml:space="preserve">(1) Формата на обучение се избира от ученика при условията на чл. 12, ал. 2 на ЗПУО. </w:t>
      </w:r>
    </w:p>
    <w:p w14:paraId="58D3FAB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(2) Формата на обучение се препоръчва от екипа за подкрепа за личностно развитие за: </w:t>
      </w:r>
    </w:p>
    <w:p w14:paraId="57451C1C"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1. ученик, ненавършил 16 години, чиято възраст надхвърля с повече от три години</w:t>
      </w:r>
    </w:p>
    <w:p w14:paraId="115446C6"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възрастта за съответния клас; </w:t>
      </w:r>
    </w:p>
    <w:p w14:paraId="692BE348"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2. лице, навършило 16 години, което постъпва за първи път в училище; </w:t>
      </w:r>
    </w:p>
    <w:p w14:paraId="53BB3AB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3. лице, прекъснало обучението си за повече от три последователни учебни години; </w:t>
      </w:r>
    </w:p>
    <w:p w14:paraId="50C7639A"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4. лице, което не може успешно да завърши един и същ клас повече от три учебни</w:t>
      </w:r>
    </w:p>
    <w:p w14:paraId="0C44F9D8"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години; </w:t>
      </w:r>
    </w:p>
    <w:p w14:paraId="4D31805A"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5. ученик, който променя формата на обучение в случаите по чл. 112, ал. 5 от ЗПУО; </w:t>
      </w:r>
    </w:p>
    <w:p w14:paraId="7F15CEF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6. ученик със специални образователни потребности.</w:t>
      </w:r>
    </w:p>
    <w:p w14:paraId="02B1C482" w14:textId="77777777" w:rsidR="002D0B35" w:rsidRDefault="002D0B35" w:rsidP="002D0B35">
      <w:pPr>
        <w:autoSpaceDE w:val="0"/>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(3) 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 </w:t>
      </w:r>
    </w:p>
    <w:p w14:paraId="78CC5C8E" w14:textId="77777777" w:rsidR="002D0B35" w:rsidRDefault="002D0B35" w:rsidP="002D0B35">
      <w:pPr>
        <w:autoSpaceDE w:val="0"/>
        <w:rPr>
          <w:rFonts w:ascii="Times New Roman" w:eastAsia="Calibri" w:hAnsi="Times New Roman" w:cs="Times New Roman"/>
          <w:b/>
          <w:bCs/>
          <w:szCs w:val="24"/>
          <w:lang w:val="bg-BG"/>
        </w:rPr>
      </w:pPr>
      <w:r>
        <w:rPr>
          <w:rFonts w:ascii="Times New Roman" w:eastAsia="Calibri" w:hAnsi="Times New Roman" w:cs="Times New Roman"/>
          <w:szCs w:val="24"/>
          <w:lang w:val="bg-BG"/>
        </w:rPr>
        <w:t xml:space="preserve">(4) За записване на ученика в самостоятелна форма на обучение директорът на училището издава заповед. </w:t>
      </w:r>
    </w:p>
    <w:p w14:paraId="5307AFAB"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b/>
          <w:bCs/>
          <w:szCs w:val="24"/>
          <w:lang w:val="bg-BG"/>
        </w:rPr>
        <w:t xml:space="preserve">Чл. 42. </w:t>
      </w:r>
      <w:r>
        <w:rPr>
          <w:rFonts w:ascii="Times New Roman" w:eastAsia="Calibri" w:hAnsi="Times New Roman" w:cs="Times New Roman"/>
          <w:szCs w:val="24"/>
          <w:lang w:val="bg-BG"/>
        </w:rPr>
        <w:t>(1) Ученици, които се обучават в дневна или в самостоятелна форма на обучение, могат да променят формата на обучението си преди началото на учебната година.</w:t>
      </w:r>
    </w:p>
    <w:p w14:paraId="68EB1C3E"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(2) Промяната на формата на обучение се допуска и по време на учебната година, когато се преминава от дневна  в  самостоятелна форма на обучение; </w:t>
      </w:r>
    </w:p>
    <w:p w14:paraId="1EA770A9" w14:textId="77777777" w:rsidR="002D0B35" w:rsidRDefault="002D0B35" w:rsidP="002D0B35">
      <w:pPr>
        <w:autoSpaceDE w:val="0"/>
        <w:jc w:val="both"/>
        <w:rPr>
          <w:rFonts w:ascii="Times New Roman" w:eastAsia="Calibri" w:hAnsi="Times New Roman" w:cs="Times New Roman"/>
          <w:b/>
          <w:bCs/>
          <w:szCs w:val="24"/>
          <w:lang w:val="en-US"/>
        </w:rPr>
      </w:pPr>
      <w:r>
        <w:rPr>
          <w:rFonts w:ascii="Times New Roman" w:eastAsia="Calibri" w:hAnsi="Times New Roman" w:cs="Times New Roman"/>
          <w:szCs w:val="24"/>
          <w:lang w:val="bg-BG"/>
        </w:rPr>
        <w:t xml:space="preserve">(3) Извън случаите по ал. 2 промяната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 </w:t>
      </w:r>
    </w:p>
    <w:p w14:paraId="1899B9B8" w14:textId="77777777" w:rsidR="002D0B35" w:rsidRDefault="002D0B35" w:rsidP="002D0B35">
      <w:pPr>
        <w:autoSpaceDE w:val="0"/>
        <w:jc w:val="both"/>
        <w:rPr>
          <w:rFonts w:ascii="Times New Roman" w:eastAsia="Calibri" w:hAnsi="Times New Roman" w:cs="Times New Roman"/>
          <w:b/>
          <w:bCs/>
          <w:szCs w:val="24"/>
          <w:lang w:val="en-US"/>
        </w:rPr>
      </w:pPr>
    </w:p>
    <w:p w14:paraId="5C7695C5" w14:textId="77777777" w:rsidR="00D11349" w:rsidRDefault="00D11349" w:rsidP="002D0B35">
      <w:pPr>
        <w:autoSpaceDE w:val="0"/>
        <w:jc w:val="both"/>
        <w:rPr>
          <w:rFonts w:ascii="Times New Roman" w:eastAsia="Calibri" w:hAnsi="Times New Roman" w:cs="Times New Roman"/>
          <w:b/>
          <w:bCs/>
          <w:szCs w:val="24"/>
          <w:lang w:val="en-US"/>
        </w:rPr>
      </w:pPr>
    </w:p>
    <w:p w14:paraId="4C5C7CCF" w14:textId="77777777" w:rsidR="00D11349" w:rsidRDefault="00D11349" w:rsidP="002D0B35">
      <w:pPr>
        <w:autoSpaceDE w:val="0"/>
        <w:jc w:val="both"/>
        <w:rPr>
          <w:rFonts w:ascii="Times New Roman" w:eastAsia="Calibri" w:hAnsi="Times New Roman" w:cs="Times New Roman"/>
          <w:b/>
          <w:bCs/>
          <w:szCs w:val="24"/>
          <w:lang w:val="en-US"/>
        </w:rPr>
      </w:pPr>
    </w:p>
    <w:p w14:paraId="132CEDAA" w14:textId="77777777" w:rsidR="002D0B35" w:rsidRDefault="002D0B35" w:rsidP="002D0B35">
      <w:pPr>
        <w:autoSpaceDE w:val="0"/>
        <w:jc w:val="center"/>
        <w:rPr>
          <w:rFonts w:ascii="Times New Roman" w:eastAsia="Calibri" w:hAnsi="Times New Roman" w:cs="Times New Roman"/>
          <w:b/>
          <w:bCs/>
          <w:szCs w:val="24"/>
          <w:lang w:val="bg-BG"/>
        </w:rPr>
      </w:pPr>
      <w:r>
        <w:rPr>
          <w:rFonts w:ascii="Times New Roman" w:eastAsia="Calibri" w:hAnsi="Times New Roman" w:cs="Times New Roman"/>
          <w:b/>
          <w:bCs/>
          <w:szCs w:val="24"/>
          <w:lang w:val="bg-BG"/>
        </w:rPr>
        <w:t>Организация на формите на обучение</w:t>
      </w:r>
    </w:p>
    <w:p w14:paraId="3DA64BC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b/>
          <w:bCs/>
          <w:szCs w:val="24"/>
          <w:lang w:val="bg-BG"/>
        </w:rPr>
        <w:t xml:space="preserve">Чл. 43. </w:t>
      </w:r>
      <w:r>
        <w:rPr>
          <w:rFonts w:ascii="Times New Roman" w:eastAsia="Calibri" w:hAnsi="Times New Roman" w:cs="Times New Roman"/>
          <w:szCs w:val="24"/>
          <w:lang w:val="bg-BG"/>
        </w:rPr>
        <w:t xml:space="preserve">(1)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 </w:t>
      </w:r>
    </w:p>
    <w:p w14:paraId="2FB5F3E6"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(2) В дневната форма на обучение се включват и дейностите по целодневна организация на учебния ден, спортните дейности и часа на класа.</w:t>
      </w:r>
    </w:p>
    <w:p w14:paraId="725A99E4" w14:textId="1A21B544" w:rsidR="002D0B35" w:rsidRPr="00FC4902" w:rsidRDefault="002D0B35" w:rsidP="002D0B35">
      <w:pPr>
        <w:autoSpaceDE w:val="0"/>
        <w:jc w:val="both"/>
        <w:rPr>
          <w:rFonts w:ascii="Times New Roman" w:eastAsia="Calibri" w:hAnsi="Times New Roman" w:cs="Times New Roman"/>
          <w:szCs w:val="24"/>
          <w:lang w:val="en-US"/>
        </w:rPr>
      </w:pPr>
      <w:r w:rsidRPr="00FC4902">
        <w:rPr>
          <w:rFonts w:ascii="Times New Roman" w:eastAsia="Calibri" w:hAnsi="Times New Roman" w:cs="Times New Roman"/>
          <w:szCs w:val="24"/>
          <w:lang w:val="bg-BG"/>
        </w:rPr>
        <w:t>(3) График на изпитните сесии за дневна форм</w:t>
      </w:r>
      <w:r w:rsidR="005D666E" w:rsidRPr="00FC4902">
        <w:rPr>
          <w:rFonts w:ascii="Times New Roman" w:eastAsia="Calibri" w:hAnsi="Times New Roman" w:cs="Times New Roman"/>
          <w:szCs w:val="24"/>
          <w:lang w:val="bg-BG"/>
        </w:rPr>
        <w:t xml:space="preserve">а на обучение през </w:t>
      </w:r>
      <w:r w:rsidR="000861A5" w:rsidRPr="00FC4902">
        <w:rPr>
          <w:rFonts w:ascii="Times New Roman" w:eastAsia="Calibri" w:hAnsi="Times New Roman" w:cs="Times New Roman"/>
          <w:szCs w:val="24"/>
          <w:lang w:val="bg-BG"/>
        </w:rPr>
        <w:t>учебната 202</w:t>
      </w:r>
      <w:r w:rsidR="005B00DC">
        <w:rPr>
          <w:rFonts w:ascii="Times New Roman" w:eastAsia="Calibri" w:hAnsi="Times New Roman" w:cs="Times New Roman"/>
          <w:szCs w:val="24"/>
          <w:lang w:val="en-US"/>
        </w:rPr>
        <w:t>6</w:t>
      </w:r>
      <w:r w:rsidR="000861A5" w:rsidRPr="00FC4902">
        <w:rPr>
          <w:rFonts w:ascii="Times New Roman" w:eastAsia="Calibri" w:hAnsi="Times New Roman" w:cs="Times New Roman"/>
          <w:szCs w:val="24"/>
          <w:lang w:val="bg-BG"/>
        </w:rPr>
        <w:t>/202</w:t>
      </w:r>
      <w:r w:rsidR="005B00DC">
        <w:rPr>
          <w:rFonts w:ascii="Times New Roman" w:eastAsia="Calibri" w:hAnsi="Times New Roman" w:cs="Times New Roman"/>
          <w:szCs w:val="24"/>
          <w:lang w:val="en-US"/>
        </w:rPr>
        <w:t>7</w:t>
      </w:r>
      <w:r w:rsidRPr="00FC4902">
        <w:rPr>
          <w:rFonts w:ascii="Times New Roman" w:eastAsia="Calibri" w:hAnsi="Times New Roman" w:cs="Times New Roman"/>
          <w:szCs w:val="24"/>
          <w:lang w:val="en-US"/>
        </w:rPr>
        <w:t xml:space="preserve"> </w:t>
      </w:r>
      <w:r w:rsidRPr="00FC4902">
        <w:rPr>
          <w:rFonts w:ascii="Times New Roman" w:eastAsia="Calibri" w:hAnsi="Times New Roman" w:cs="Times New Roman"/>
          <w:szCs w:val="24"/>
          <w:lang w:val="bg-BG"/>
        </w:rPr>
        <w:t>г.</w:t>
      </w:r>
    </w:p>
    <w:p w14:paraId="18CEA9C8" w14:textId="77777777" w:rsidR="002D0B35" w:rsidRPr="00FC4902" w:rsidRDefault="002D0B35" w:rsidP="002D0B35">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en-US"/>
        </w:rPr>
        <w:t xml:space="preserve">I. </w:t>
      </w:r>
      <w:r w:rsidRPr="00FC4902">
        <w:rPr>
          <w:rFonts w:ascii="Times New Roman" w:eastAsia="Calibri" w:hAnsi="Times New Roman" w:cs="Times New Roman"/>
          <w:szCs w:val="24"/>
          <w:lang w:val="bg-BG"/>
        </w:rPr>
        <w:t>Поправителни сесии:</w:t>
      </w:r>
    </w:p>
    <w:p w14:paraId="66AA8D87" w14:textId="5378E135"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-Майска поправителна сесия 1</w:t>
      </w:r>
      <w:r w:rsidR="00325FAE">
        <w:rPr>
          <w:rFonts w:ascii="Times New Roman" w:eastAsia="Calibri" w:hAnsi="Times New Roman" w:cs="Times New Roman"/>
          <w:szCs w:val="24"/>
          <w:lang w:val="en-US"/>
        </w:rPr>
        <w:t>4</w:t>
      </w:r>
      <w:r w:rsidRPr="00FC4902">
        <w:rPr>
          <w:rFonts w:ascii="Times New Roman" w:eastAsia="Calibri" w:hAnsi="Times New Roman" w:cs="Times New Roman"/>
          <w:szCs w:val="24"/>
          <w:lang w:val="bg-BG"/>
        </w:rPr>
        <w:t>.05-1</w:t>
      </w:r>
      <w:r w:rsidR="00325FAE">
        <w:rPr>
          <w:rFonts w:ascii="Times New Roman" w:eastAsia="Calibri" w:hAnsi="Times New Roman" w:cs="Times New Roman"/>
          <w:szCs w:val="24"/>
          <w:lang w:val="en-US"/>
        </w:rPr>
        <w:t>8</w:t>
      </w:r>
      <w:r w:rsidRPr="00FC4902">
        <w:rPr>
          <w:rFonts w:ascii="Times New Roman" w:eastAsia="Calibri" w:hAnsi="Times New Roman" w:cs="Times New Roman"/>
          <w:szCs w:val="24"/>
          <w:lang w:val="bg-BG"/>
        </w:rPr>
        <w:t>.05.202</w:t>
      </w:r>
      <w:r w:rsidR="00325FAE">
        <w:rPr>
          <w:rFonts w:ascii="Times New Roman" w:eastAsia="Calibri" w:hAnsi="Times New Roman" w:cs="Times New Roman"/>
          <w:szCs w:val="24"/>
          <w:lang w:val="en-US"/>
        </w:rPr>
        <w:t>7</w:t>
      </w:r>
      <w:r w:rsidRPr="00FC4902">
        <w:rPr>
          <w:rFonts w:ascii="Times New Roman" w:eastAsia="Calibri" w:hAnsi="Times New Roman" w:cs="Times New Roman"/>
          <w:szCs w:val="24"/>
          <w:lang w:val="bg-BG"/>
        </w:rPr>
        <w:t xml:space="preserve">г. включително </w:t>
      </w:r>
    </w:p>
    <w:p w14:paraId="38046868" w14:textId="6F2660EF"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По график утвърден от директора</w:t>
      </w:r>
    </w:p>
    <w:p w14:paraId="4B540B23" w14:textId="15EDC8C8" w:rsidR="002D0B35"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Срок за подаване на заявления  за учениците от минали години– до 24.04.202</w:t>
      </w:r>
      <w:r w:rsidR="00325FAE">
        <w:rPr>
          <w:rFonts w:ascii="Times New Roman" w:eastAsia="Calibri" w:hAnsi="Times New Roman" w:cs="Times New Roman"/>
          <w:szCs w:val="24"/>
          <w:lang w:val="en-US"/>
        </w:rPr>
        <w:t>7</w:t>
      </w:r>
      <w:r w:rsidRPr="00FC4902">
        <w:rPr>
          <w:rFonts w:ascii="Times New Roman" w:eastAsia="Calibri" w:hAnsi="Times New Roman" w:cs="Times New Roman"/>
          <w:szCs w:val="24"/>
          <w:lang w:val="bg-BG"/>
        </w:rPr>
        <w:t>г.</w:t>
      </w:r>
      <w:r w:rsidR="002D0B35" w:rsidRPr="00FC4902">
        <w:rPr>
          <w:rFonts w:ascii="Times New Roman" w:eastAsia="Calibri" w:hAnsi="Times New Roman" w:cs="Times New Roman"/>
          <w:szCs w:val="24"/>
          <w:lang w:val="bg-BG"/>
        </w:rPr>
        <w:t>.</w:t>
      </w:r>
    </w:p>
    <w:p w14:paraId="47CE1D0B" w14:textId="69FB82E6" w:rsidR="00084F2B" w:rsidRPr="00FC4902" w:rsidRDefault="00084F2B" w:rsidP="00084F2B">
      <w:pPr>
        <w:suppressAutoHyphens w:val="0"/>
        <w:rPr>
          <w:rFonts w:ascii="Times New Roman" w:hAnsi="Times New Roman" w:cs="Times New Roman"/>
          <w:szCs w:val="24"/>
          <w:lang w:val="bg-BG" w:eastAsia="bg-BG"/>
        </w:rPr>
      </w:pPr>
      <w:r w:rsidRPr="00FC4902">
        <w:rPr>
          <w:rFonts w:ascii="Times New Roman" w:hAnsi="Times New Roman" w:cs="Times New Roman"/>
          <w:szCs w:val="24"/>
          <w:lang w:val="bg-BG" w:eastAsia="bg-BG"/>
        </w:rPr>
        <w:t>-Юлска поправителна сесия от 01.07.-1</w:t>
      </w:r>
      <w:r w:rsidR="00325FAE">
        <w:rPr>
          <w:rFonts w:ascii="Times New Roman" w:hAnsi="Times New Roman" w:cs="Times New Roman"/>
          <w:szCs w:val="24"/>
          <w:lang w:val="en-US" w:eastAsia="bg-BG"/>
        </w:rPr>
        <w:t>4</w:t>
      </w:r>
      <w:r w:rsidRPr="00FC4902">
        <w:rPr>
          <w:rFonts w:ascii="Times New Roman" w:hAnsi="Times New Roman" w:cs="Times New Roman"/>
          <w:szCs w:val="24"/>
          <w:lang w:val="bg-BG" w:eastAsia="bg-BG"/>
        </w:rPr>
        <w:t>.07.202</w:t>
      </w:r>
      <w:r w:rsidR="00325FAE">
        <w:rPr>
          <w:rFonts w:ascii="Times New Roman" w:hAnsi="Times New Roman" w:cs="Times New Roman"/>
          <w:szCs w:val="24"/>
          <w:lang w:val="en-US" w:eastAsia="bg-BG"/>
        </w:rPr>
        <w:t>7</w:t>
      </w:r>
      <w:r w:rsidRPr="00FC4902">
        <w:rPr>
          <w:rFonts w:ascii="Times New Roman" w:hAnsi="Times New Roman" w:cs="Times New Roman"/>
          <w:szCs w:val="24"/>
          <w:lang w:val="bg-BG" w:eastAsia="bg-BG"/>
        </w:rPr>
        <w:t>г.</w:t>
      </w:r>
    </w:p>
    <w:p w14:paraId="7D0AF7D1" w14:textId="77777777" w:rsidR="00084F2B" w:rsidRPr="00FC4902" w:rsidRDefault="00084F2B" w:rsidP="00084F2B">
      <w:pPr>
        <w:suppressAutoHyphens w:val="0"/>
        <w:rPr>
          <w:rFonts w:ascii="Times New Roman" w:hAnsi="Times New Roman" w:cs="Times New Roman"/>
          <w:szCs w:val="24"/>
          <w:lang w:val="bg-BG" w:eastAsia="bg-BG"/>
        </w:rPr>
      </w:pPr>
      <w:r w:rsidRPr="00FC4902">
        <w:rPr>
          <w:rFonts w:ascii="Times New Roman" w:hAnsi="Times New Roman" w:cs="Times New Roman"/>
          <w:szCs w:val="24"/>
          <w:lang w:val="bg-BG" w:eastAsia="bg-BG"/>
        </w:rPr>
        <w:t>По график утвърден от директора</w:t>
      </w:r>
    </w:p>
    <w:p w14:paraId="45692CD6" w14:textId="70E397CF" w:rsidR="00084F2B" w:rsidRPr="00FC4902" w:rsidRDefault="00084F2B" w:rsidP="00084F2B">
      <w:pPr>
        <w:suppressAutoHyphens w:val="0"/>
        <w:rPr>
          <w:rFonts w:ascii="Times New Roman" w:hAnsi="Times New Roman" w:cs="Times New Roman"/>
          <w:szCs w:val="24"/>
          <w:lang w:val="bg-BG" w:eastAsia="bg-BG"/>
        </w:rPr>
      </w:pPr>
      <w:r w:rsidRPr="00FC4902">
        <w:rPr>
          <w:rFonts w:ascii="Times New Roman" w:hAnsi="Times New Roman" w:cs="Times New Roman"/>
          <w:szCs w:val="24"/>
          <w:lang w:val="bg-BG" w:eastAsia="bg-BG"/>
        </w:rPr>
        <w:t>Срок за подаване на заявления  за учениците от минали години– до 19.06.202</w:t>
      </w:r>
      <w:r w:rsidR="008D351F">
        <w:rPr>
          <w:rFonts w:ascii="Times New Roman" w:hAnsi="Times New Roman" w:cs="Times New Roman"/>
          <w:szCs w:val="24"/>
          <w:lang w:val="en-US" w:eastAsia="bg-BG"/>
        </w:rPr>
        <w:t>7</w:t>
      </w:r>
      <w:r w:rsidRPr="00FC4902">
        <w:rPr>
          <w:rFonts w:ascii="Times New Roman" w:hAnsi="Times New Roman" w:cs="Times New Roman"/>
          <w:szCs w:val="24"/>
          <w:lang w:val="bg-BG" w:eastAsia="bg-BG"/>
        </w:rPr>
        <w:t>г.</w:t>
      </w:r>
    </w:p>
    <w:p w14:paraId="6EE9EE19" w14:textId="26583F3D" w:rsidR="00084F2B" w:rsidRDefault="00084F2B" w:rsidP="00084F2B">
      <w:pPr>
        <w:suppressAutoHyphens w:val="0"/>
        <w:rPr>
          <w:rFonts w:ascii="Times New Roman" w:hAnsi="Times New Roman" w:cs="Times New Roman"/>
          <w:szCs w:val="24"/>
          <w:lang w:val="en-US" w:eastAsia="bg-BG"/>
        </w:rPr>
      </w:pPr>
      <w:r w:rsidRPr="00FC4902">
        <w:rPr>
          <w:rFonts w:ascii="Times New Roman" w:hAnsi="Times New Roman" w:cs="Times New Roman"/>
          <w:szCs w:val="24"/>
          <w:lang w:val="bg-BG" w:eastAsia="bg-BG"/>
        </w:rPr>
        <w:t xml:space="preserve"> за ученици от 8, 9, 10, 11 клас </w:t>
      </w:r>
    </w:p>
    <w:p w14:paraId="3996B3FE" w14:textId="5363B1B1" w:rsidR="00AF140A" w:rsidRPr="00AF140A" w:rsidRDefault="00AF140A" w:rsidP="00084F2B">
      <w:pPr>
        <w:suppressAutoHyphens w:val="0"/>
        <w:rPr>
          <w:rFonts w:ascii="Times New Roman" w:hAnsi="Times New Roman" w:cs="Times New Roman"/>
          <w:szCs w:val="24"/>
          <w:lang w:val="bg-BG" w:eastAsia="bg-BG"/>
        </w:rPr>
      </w:pPr>
      <w:r>
        <w:rPr>
          <w:rFonts w:ascii="Times New Roman" w:hAnsi="Times New Roman" w:cs="Times New Roman"/>
          <w:szCs w:val="24"/>
          <w:lang w:val="en-US" w:eastAsia="bg-BG"/>
        </w:rPr>
        <w:t>-</w:t>
      </w:r>
      <w:r>
        <w:rPr>
          <w:rFonts w:ascii="Times New Roman" w:hAnsi="Times New Roman" w:cs="Times New Roman"/>
          <w:szCs w:val="24"/>
          <w:lang w:val="bg-BG" w:eastAsia="bg-BG"/>
        </w:rPr>
        <w:t>Юлска поправителна сесия от 05.07. до 16.07.2027г.</w:t>
      </w:r>
    </w:p>
    <w:p w14:paraId="41D2BD2E" w14:textId="3E2E62B0" w:rsidR="00084F2B" w:rsidRPr="00FC4902" w:rsidRDefault="00084F2B" w:rsidP="00084F2B">
      <w:pPr>
        <w:suppressAutoHyphens w:val="0"/>
        <w:rPr>
          <w:rFonts w:ascii="Times New Roman" w:hAnsi="Times New Roman" w:cs="Times New Roman"/>
          <w:szCs w:val="24"/>
          <w:lang w:val="bg-BG" w:eastAsia="bg-BG"/>
        </w:rPr>
      </w:pPr>
      <w:r w:rsidRPr="00FC4902">
        <w:rPr>
          <w:rFonts w:ascii="Times New Roman" w:hAnsi="Times New Roman" w:cs="Times New Roman"/>
          <w:szCs w:val="24"/>
          <w:lang w:val="bg-BG" w:eastAsia="bg-BG"/>
        </w:rPr>
        <w:t>-Септемврийска поправителна сесия от 01.09-1</w:t>
      </w:r>
      <w:r w:rsidR="00AF140A">
        <w:rPr>
          <w:rFonts w:ascii="Times New Roman" w:hAnsi="Times New Roman" w:cs="Times New Roman"/>
          <w:szCs w:val="24"/>
          <w:lang w:val="bg-BG" w:eastAsia="bg-BG"/>
        </w:rPr>
        <w:t>0</w:t>
      </w:r>
      <w:r w:rsidRPr="00FC4902">
        <w:rPr>
          <w:rFonts w:ascii="Times New Roman" w:hAnsi="Times New Roman" w:cs="Times New Roman"/>
          <w:szCs w:val="24"/>
          <w:lang w:val="bg-BG" w:eastAsia="bg-BG"/>
        </w:rPr>
        <w:t>.09.202</w:t>
      </w:r>
      <w:r w:rsidR="00AF140A">
        <w:rPr>
          <w:rFonts w:ascii="Times New Roman" w:hAnsi="Times New Roman" w:cs="Times New Roman"/>
          <w:szCs w:val="24"/>
          <w:lang w:val="bg-BG" w:eastAsia="bg-BG"/>
        </w:rPr>
        <w:t>7</w:t>
      </w:r>
      <w:r w:rsidRPr="00FC4902">
        <w:rPr>
          <w:rFonts w:ascii="Times New Roman" w:hAnsi="Times New Roman" w:cs="Times New Roman"/>
          <w:szCs w:val="24"/>
          <w:lang w:val="bg-BG" w:eastAsia="bg-BG"/>
        </w:rPr>
        <w:t>г.</w:t>
      </w:r>
    </w:p>
    <w:p w14:paraId="4CB07629" w14:textId="1FA4A2C3" w:rsidR="00084F2B" w:rsidRPr="00FC4902" w:rsidRDefault="00084F2B" w:rsidP="00084F2B">
      <w:pPr>
        <w:suppressAutoHyphens w:val="0"/>
        <w:rPr>
          <w:rFonts w:ascii="Times New Roman" w:hAnsi="Times New Roman" w:cs="Times New Roman"/>
          <w:szCs w:val="24"/>
          <w:lang w:val="bg-BG" w:eastAsia="bg-BG"/>
        </w:rPr>
      </w:pPr>
      <w:r w:rsidRPr="00FC4902">
        <w:rPr>
          <w:rFonts w:ascii="Times New Roman" w:hAnsi="Times New Roman" w:cs="Times New Roman"/>
          <w:szCs w:val="24"/>
          <w:lang w:val="bg-BG" w:eastAsia="bg-BG"/>
        </w:rPr>
        <w:t>по график утвърден от директора</w:t>
      </w:r>
    </w:p>
    <w:p w14:paraId="5A55256B" w14:textId="5F364C77" w:rsidR="00084F2B" w:rsidRPr="00FC4902" w:rsidRDefault="002D0B35" w:rsidP="00084F2B">
      <w:pPr>
        <w:rPr>
          <w:rFonts w:ascii="Times New Roman" w:hAnsi="Times New Roman" w:cs="Times New Roman"/>
          <w:szCs w:val="24"/>
          <w:lang w:val="bg-BG" w:eastAsia="bg-BG"/>
        </w:rPr>
      </w:pPr>
      <w:r w:rsidRPr="00FC4902">
        <w:rPr>
          <w:rFonts w:ascii="Times New Roman" w:eastAsia="Calibri" w:hAnsi="Times New Roman" w:cs="Times New Roman"/>
          <w:szCs w:val="24"/>
          <w:lang w:val="en-US"/>
        </w:rPr>
        <w:t>II.</w:t>
      </w:r>
      <w:r w:rsidRPr="00FC4902">
        <w:rPr>
          <w:rFonts w:ascii="Times New Roman" w:eastAsia="Calibri" w:hAnsi="Times New Roman" w:cs="Times New Roman"/>
          <w:szCs w:val="24"/>
          <w:lang w:val="bg-BG"/>
        </w:rPr>
        <w:t xml:space="preserve"> За промяна на г</w:t>
      </w:r>
      <w:r w:rsidR="005D666E" w:rsidRPr="00FC4902">
        <w:rPr>
          <w:rFonts w:ascii="Times New Roman" w:eastAsia="Calibri" w:hAnsi="Times New Roman" w:cs="Times New Roman"/>
          <w:szCs w:val="24"/>
          <w:lang w:val="bg-BG"/>
        </w:rPr>
        <w:t xml:space="preserve">одишна и окончателна оценка – </w:t>
      </w:r>
      <w:r w:rsidR="00084F2B" w:rsidRPr="00FC4902">
        <w:rPr>
          <w:rFonts w:ascii="Times New Roman" w:hAnsi="Times New Roman" w:cs="Times New Roman"/>
          <w:szCs w:val="24"/>
          <w:lang w:val="bg-BG" w:eastAsia="bg-BG"/>
        </w:rPr>
        <w:t>1</w:t>
      </w:r>
      <w:r w:rsidR="00AF140A">
        <w:rPr>
          <w:rFonts w:ascii="Times New Roman" w:hAnsi="Times New Roman" w:cs="Times New Roman"/>
          <w:szCs w:val="24"/>
          <w:lang w:val="bg-BG" w:eastAsia="bg-BG"/>
        </w:rPr>
        <w:t>4</w:t>
      </w:r>
      <w:r w:rsidR="00084F2B" w:rsidRPr="00FC4902">
        <w:rPr>
          <w:rFonts w:ascii="Times New Roman" w:hAnsi="Times New Roman" w:cs="Times New Roman"/>
          <w:szCs w:val="24"/>
          <w:lang w:val="bg-BG" w:eastAsia="bg-BG"/>
        </w:rPr>
        <w:t>.05.202</w:t>
      </w:r>
      <w:r w:rsidR="00AF140A">
        <w:rPr>
          <w:rFonts w:ascii="Times New Roman" w:hAnsi="Times New Roman" w:cs="Times New Roman"/>
          <w:szCs w:val="24"/>
          <w:lang w:val="bg-BG" w:eastAsia="bg-BG"/>
        </w:rPr>
        <w:t>7</w:t>
      </w:r>
      <w:r w:rsidR="00084F2B" w:rsidRPr="00FC4902">
        <w:rPr>
          <w:rFonts w:ascii="Times New Roman" w:hAnsi="Times New Roman" w:cs="Times New Roman"/>
          <w:szCs w:val="24"/>
          <w:lang w:val="bg-BG" w:eastAsia="bg-BG"/>
        </w:rPr>
        <w:t>г. – 1</w:t>
      </w:r>
      <w:r w:rsidR="00AF140A">
        <w:rPr>
          <w:rFonts w:ascii="Times New Roman" w:hAnsi="Times New Roman" w:cs="Times New Roman"/>
          <w:szCs w:val="24"/>
          <w:lang w:val="bg-BG" w:eastAsia="bg-BG"/>
        </w:rPr>
        <w:t>8</w:t>
      </w:r>
      <w:r w:rsidR="00084F2B" w:rsidRPr="00FC4902">
        <w:rPr>
          <w:rFonts w:ascii="Times New Roman" w:hAnsi="Times New Roman" w:cs="Times New Roman"/>
          <w:szCs w:val="24"/>
          <w:lang w:val="bg-BG" w:eastAsia="bg-BG"/>
        </w:rPr>
        <w:t>.05.202</w:t>
      </w:r>
      <w:r w:rsidR="00AF140A">
        <w:rPr>
          <w:rFonts w:ascii="Times New Roman" w:hAnsi="Times New Roman" w:cs="Times New Roman"/>
          <w:szCs w:val="24"/>
          <w:lang w:val="bg-BG" w:eastAsia="bg-BG"/>
        </w:rPr>
        <w:t>7</w:t>
      </w:r>
      <w:r w:rsidR="00084F2B" w:rsidRPr="00FC4902">
        <w:rPr>
          <w:rFonts w:ascii="Times New Roman" w:hAnsi="Times New Roman" w:cs="Times New Roman"/>
          <w:szCs w:val="24"/>
          <w:lang w:val="bg-BG" w:eastAsia="bg-BG"/>
        </w:rPr>
        <w:t xml:space="preserve">г. </w:t>
      </w:r>
    </w:p>
    <w:p w14:paraId="0F8956A3" w14:textId="121D1E7C" w:rsidR="00084F2B" w:rsidRPr="00FC4902" w:rsidRDefault="00084F2B" w:rsidP="00084F2B">
      <w:pPr>
        <w:suppressAutoHyphens w:val="0"/>
        <w:rPr>
          <w:rFonts w:ascii="Times New Roman" w:hAnsi="Times New Roman" w:cs="Times New Roman"/>
          <w:szCs w:val="24"/>
          <w:lang w:val="bg-BG" w:eastAsia="bg-BG"/>
        </w:rPr>
      </w:pPr>
      <w:r w:rsidRPr="00FC4902">
        <w:rPr>
          <w:rFonts w:ascii="Times New Roman" w:hAnsi="Times New Roman" w:cs="Times New Roman"/>
          <w:szCs w:val="24"/>
          <w:lang w:val="bg-BG" w:eastAsia="bg-BG"/>
        </w:rPr>
        <w:t>Срок на подаване на заявления 04.05.202</w:t>
      </w:r>
      <w:r w:rsidR="00AF140A">
        <w:rPr>
          <w:rFonts w:ascii="Times New Roman" w:hAnsi="Times New Roman" w:cs="Times New Roman"/>
          <w:szCs w:val="24"/>
          <w:lang w:val="bg-BG" w:eastAsia="bg-BG"/>
        </w:rPr>
        <w:t>7</w:t>
      </w:r>
      <w:r w:rsidRPr="00FC4902">
        <w:rPr>
          <w:rFonts w:ascii="Times New Roman" w:hAnsi="Times New Roman" w:cs="Times New Roman"/>
          <w:szCs w:val="24"/>
          <w:lang w:val="bg-BG" w:eastAsia="bg-BG"/>
        </w:rPr>
        <w:t>г.</w:t>
      </w:r>
    </w:p>
    <w:p w14:paraId="45DA8BCE" w14:textId="36C262CD" w:rsidR="002D0B35" w:rsidRDefault="002D0B35" w:rsidP="00084F2B">
      <w:pPr>
        <w:autoSpaceDE w:val="0"/>
        <w:jc w:val="both"/>
        <w:rPr>
          <w:rFonts w:ascii="Times New Roman" w:eastAsia="Calibri" w:hAnsi="Times New Roman" w:cs="Times New Roman"/>
          <w:szCs w:val="24"/>
          <w:lang w:val="bg-BG"/>
        </w:rPr>
      </w:pPr>
      <w:r>
        <w:rPr>
          <w:rFonts w:ascii="Times New Roman" w:eastAsia="Calibri" w:hAnsi="Times New Roman" w:cs="Times New Roman"/>
          <w:b/>
          <w:bCs/>
          <w:szCs w:val="24"/>
          <w:lang w:val="bg-BG"/>
        </w:rPr>
        <w:t xml:space="preserve">Чл. 44. </w:t>
      </w:r>
      <w:r>
        <w:rPr>
          <w:rFonts w:ascii="Times New Roman" w:eastAsia="Calibri" w:hAnsi="Times New Roman" w:cs="Times New Roman"/>
          <w:szCs w:val="24"/>
          <w:lang w:val="bg-BG"/>
        </w:rPr>
        <w:t>(1) Самостоятелната форма на обучение /СФО/ в училище се организира на</w:t>
      </w:r>
    </w:p>
    <w:p w14:paraId="6C324ADB" w14:textId="77777777" w:rsidR="002D0B35" w:rsidRDefault="002D0B35" w:rsidP="002D0B35">
      <w:pPr>
        <w:autoSpaceDE w:val="0"/>
        <w:rPr>
          <w:rFonts w:ascii="Times New Roman" w:eastAsia="Calibri" w:hAnsi="Times New Roman" w:cs="Times New Roman"/>
          <w:szCs w:val="24"/>
          <w:lang w:val="bg-BG"/>
        </w:rPr>
      </w:pPr>
      <w:r>
        <w:rPr>
          <w:rFonts w:ascii="Times New Roman" w:eastAsia="Calibri" w:hAnsi="Times New Roman" w:cs="Times New Roman"/>
          <w:szCs w:val="24"/>
          <w:lang w:val="bg-BG"/>
        </w:rPr>
        <w:t>основание утвърдените от Министерство на образованието и науката и</w:t>
      </w:r>
    </w:p>
    <w:p w14:paraId="0DD9E0DE" w14:textId="17393FA5" w:rsidR="002D0B35" w:rsidRDefault="00525EE5" w:rsidP="002D0B35">
      <w:pPr>
        <w:autoSpaceDE w:val="0"/>
        <w:rPr>
          <w:rFonts w:ascii="Times New Roman" w:eastAsia="Calibri" w:hAnsi="Times New Roman" w:cs="Times New Roman"/>
          <w:szCs w:val="24"/>
          <w:lang w:val="bg-BG"/>
        </w:rPr>
      </w:pPr>
      <w:r>
        <w:rPr>
          <w:rFonts w:ascii="Times New Roman" w:eastAsia="Calibri" w:hAnsi="Times New Roman" w:cs="Times New Roman"/>
          <w:szCs w:val="24"/>
          <w:lang w:val="bg-BG"/>
        </w:rPr>
        <w:t>утвърдени от Директора</w:t>
      </w:r>
      <w:r w:rsidR="002D0B35">
        <w:rPr>
          <w:rFonts w:ascii="Times New Roman" w:eastAsia="Calibri" w:hAnsi="Times New Roman" w:cs="Times New Roman"/>
          <w:szCs w:val="24"/>
          <w:lang w:val="bg-BG"/>
        </w:rPr>
        <w:t xml:space="preserve"> учебни планове</w:t>
      </w:r>
      <w:r>
        <w:rPr>
          <w:rFonts w:ascii="Times New Roman" w:eastAsia="Calibri" w:hAnsi="Times New Roman" w:cs="Times New Roman"/>
          <w:szCs w:val="24"/>
          <w:lang w:val="bg-BG"/>
        </w:rPr>
        <w:t xml:space="preserve"> </w:t>
      </w:r>
      <w:r w:rsidR="002D0B35">
        <w:rPr>
          <w:rFonts w:ascii="Times New Roman" w:eastAsia="Calibri" w:hAnsi="Times New Roman" w:cs="Times New Roman"/>
          <w:szCs w:val="24"/>
          <w:lang w:val="bg-BG"/>
        </w:rPr>
        <w:t>за съответните специалности - дневна форма на обучение.</w:t>
      </w:r>
    </w:p>
    <w:p w14:paraId="7A946DA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(2) Самостоятелната форма на обучение може да се организира за: </w:t>
      </w:r>
    </w:p>
    <w:p w14:paraId="2B3E902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1. ученици в задължителна училищна възраст, които по здравословни причини,</w:t>
      </w:r>
    </w:p>
    <w:p w14:paraId="1A2E14B2"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14:paraId="74DCBE49"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2. ученици в задължителна училищна възраст - по желание на ученика или</w:t>
      </w:r>
      <w:r>
        <w:rPr>
          <w:rFonts w:ascii="Times New Roman" w:eastAsia="Calibri" w:hAnsi="Times New Roman" w:cs="Times New Roman"/>
          <w:szCs w:val="24"/>
          <w:lang w:val="en-US"/>
        </w:rPr>
        <w:t xml:space="preserve"> </w:t>
      </w:r>
      <w:r>
        <w:rPr>
          <w:rFonts w:ascii="Times New Roman" w:eastAsia="Calibri" w:hAnsi="Times New Roman" w:cs="Times New Roman"/>
          <w:szCs w:val="24"/>
          <w:lang w:val="bg-BG"/>
        </w:rPr>
        <w:t xml:space="preserve">родителя, по реда на чл. 12, ал. 2 от ЗПУО, след решение на експертна комисия, създадена към регионалното управление на образованието. </w:t>
      </w:r>
    </w:p>
    <w:p w14:paraId="537CFD9D"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3. ученици с изявени дарби; </w:t>
      </w:r>
    </w:p>
    <w:p w14:paraId="7D1A5D0D"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4. лица, навършили 16 години.</w:t>
      </w:r>
    </w:p>
    <w:p w14:paraId="7770C6F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(3)</w:t>
      </w:r>
      <w:r>
        <w:rPr>
          <w:rFonts w:ascii="TimesNewRomanPSMT" w:hAnsi="TimesNewRomanPSMT" w:cs="TimesNewRomanPSMT"/>
          <w:sz w:val="28"/>
          <w:szCs w:val="28"/>
          <w:lang w:val="bg-BG"/>
        </w:rPr>
        <w:t xml:space="preserve"> </w:t>
      </w:r>
      <w:r>
        <w:rPr>
          <w:rFonts w:ascii="Times New Roman" w:eastAsia="Calibri" w:hAnsi="Times New Roman" w:cs="Times New Roman"/>
          <w:szCs w:val="24"/>
          <w:lang w:val="bg-BG"/>
        </w:rPr>
        <w:t>Самостоятелната форма на обучение е неприсъствена форма, при която</w:t>
      </w:r>
    </w:p>
    <w:p w14:paraId="3C8CD1E9"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учениците се подготвят самостоятелно и се явяват на изпити по учебни</w:t>
      </w:r>
    </w:p>
    <w:p w14:paraId="015DA0B4"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предмети, съгласно учебния план.</w:t>
      </w:r>
    </w:p>
    <w:p w14:paraId="7FEAD0A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(4)</w:t>
      </w:r>
      <w:r>
        <w:rPr>
          <w:rFonts w:ascii="TimesNewRomanPSMT" w:hAnsi="TimesNewRomanPSMT" w:cs="TimesNewRomanPSMT"/>
          <w:sz w:val="28"/>
          <w:szCs w:val="28"/>
          <w:lang w:val="bg-BG"/>
        </w:rPr>
        <w:t xml:space="preserve"> </w:t>
      </w:r>
      <w:r>
        <w:rPr>
          <w:rFonts w:ascii="Times New Roman" w:eastAsia="Calibri" w:hAnsi="Times New Roman" w:cs="Times New Roman"/>
          <w:szCs w:val="24"/>
          <w:lang w:val="bg-BG"/>
        </w:rPr>
        <w:t>При самостоятелната форма на обучение се прилага училищният учебен</w:t>
      </w:r>
    </w:p>
    <w:p w14:paraId="6E54CBB9"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план за дневна форма на обучение – чл. 112, ал. 4 от ЗУПО. </w:t>
      </w:r>
    </w:p>
    <w:p w14:paraId="46187137" w14:textId="77777777" w:rsidR="002D0B35" w:rsidRDefault="002D0B35" w:rsidP="002D0B35">
      <w:pPr>
        <w:autoSpaceDE w:val="0"/>
        <w:jc w:val="both"/>
        <w:rPr>
          <w:rFonts w:ascii="Times New Roman" w:eastAsia="Calibri" w:hAnsi="Times New Roman" w:cs="Times New Roman"/>
          <w:b/>
          <w:bCs/>
          <w:szCs w:val="24"/>
          <w:lang w:val="bg-BG"/>
        </w:rPr>
      </w:pPr>
      <w:r>
        <w:rPr>
          <w:rFonts w:ascii="Times New Roman" w:eastAsia="Calibri" w:hAnsi="Times New Roman" w:cs="Times New Roman"/>
          <w:szCs w:val="24"/>
          <w:lang w:val="bg-BG"/>
        </w:rPr>
        <w:t>(</w:t>
      </w:r>
      <w:r>
        <w:rPr>
          <w:rFonts w:ascii="Times New Roman" w:eastAsia="Calibri" w:hAnsi="Times New Roman" w:cs="Times New Roman"/>
          <w:szCs w:val="24"/>
          <w:lang w:val="en-US"/>
        </w:rPr>
        <w:t>5</w:t>
      </w:r>
      <w:r>
        <w:rPr>
          <w:rFonts w:ascii="Times New Roman" w:eastAsia="Calibri" w:hAnsi="Times New Roman" w:cs="Times New Roman"/>
          <w:szCs w:val="24"/>
          <w:lang w:val="bg-BG"/>
        </w:rPr>
        <w:t>) Ученици, които следва да се обучават в самостоятелна форма на обучение</w:t>
      </w:r>
    </w:p>
    <w:p w14:paraId="32BC324F" w14:textId="77777777" w:rsidR="002D0B35" w:rsidRDefault="002D0B35" w:rsidP="002D0B35">
      <w:pPr>
        <w:autoSpaceDE w:val="0"/>
        <w:jc w:val="both"/>
        <w:rPr>
          <w:rFonts w:ascii="Times New Roman" w:eastAsia="Calibri" w:hAnsi="Times New Roman" w:cs="Times New Roman"/>
          <w:b/>
          <w:bCs/>
          <w:szCs w:val="24"/>
          <w:lang w:val="bg-BG"/>
        </w:rPr>
      </w:pPr>
      <w:r>
        <w:rPr>
          <w:rFonts w:ascii="Times New Roman" w:eastAsia="Calibri" w:hAnsi="Times New Roman" w:cs="Times New Roman"/>
          <w:b/>
          <w:bCs/>
          <w:szCs w:val="24"/>
          <w:lang w:val="bg-BG"/>
        </w:rPr>
        <w:t>подават писмено заявление до директора на училището, съгл. чл. 31,</w:t>
      </w:r>
    </w:p>
    <w:p w14:paraId="78E2C6AE"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b/>
          <w:bCs/>
          <w:szCs w:val="24"/>
          <w:lang w:val="bg-BG"/>
        </w:rPr>
        <w:t xml:space="preserve">ал. 4 </w:t>
      </w:r>
      <w:r>
        <w:rPr>
          <w:rFonts w:ascii="Times New Roman" w:eastAsia="Calibri" w:hAnsi="Times New Roman" w:cs="Times New Roman"/>
          <w:szCs w:val="24"/>
          <w:lang w:val="bg-BG"/>
        </w:rPr>
        <w:t>от НАРЕДБА № 10/01.09.2016 г. за организация на дейностите в</w:t>
      </w:r>
    </w:p>
    <w:p w14:paraId="2EECF414" w14:textId="779CA111"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училищното образование </w:t>
      </w:r>
      <w:r w:rsidR="00525EE5">
        <w:rPr>
          <w:rFonts w:ascii="Times New Roman" w:eastAsia="Calibri" w:hAnsi="Times New Roman" w:cs="Times New Roman"/>
          <w:b/>
          <w:bCs/>
          <w:szCs w:val="24"/>
          <w:lang w:val="bg-BG"/>
        </w:rPr>
        <w:t>в срок до 20 дни преди изпитната сесия</w:t>
      </w:r>
      <w:r>
        <w:rPr>
          <w:rFonts w:ascii="Times New Roman" w:eastAsia="Calibri" w:hAnsi="Times New Roman" w:cs="Times New Roman"/>
          <w:szCs w:val="24"/>
          <w:lang w:val="bg-BG"/>
        </w:rPr>
        <w:t>, което трябва да се</w:t>
      </w:r>
    </w:p>
    <w:p w14:paraId="535C6846"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регистрира в дневника за входяща кореспонденция</w:t>
      </w:r>
      <w:r>
        <w:rPr>
          <w:rFonts w:ascii="Times New Roman" w:eastAsia="Calibri" w:hAnsi="Times New Roman" w:cs="Times New Roman"/>
          <w:szCs w:val="24"/>
          <w:lang w:val="en-US"/>
        </w:rPr>
        <w:t>.</w:t>
      </w:r>
    </w:p>
    <w:p w14:paraId="1B192A7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(6)</w:t>
      </w:r>
      <w:r>
        <w:rPr>
          <w:rFonts w:ascii="Times New Roman" w:eastAsia="Calibri" w:hAnsi="Times New Roman" w:cs="Times New Roman"/>
          <w:szCs w:val="24"/>
          <w:lang w:val="bg-BG"/>
        </w:rPr>
        <w:t>Реда за кандидатстване в самостоятелна форма е както следва :</w:t>
      </w:r>
    </w:p>
    <w:p w14:paraId="2F7DB878"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1.Подават заявление за кандидатстване в самостоятелна форма</w:t>
      </w:r>
    </w:p>
    <w:p w14:paraId="051AACC3"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2.Комисия в състав определен със заповед на Директора сравнява учебните планове и изготвя констативен протокол за определяне на приравнителни изпити, при необходимост.</w:t>
      </w:r>
    </w:p>
    <w:p w14:paraId="6B626E28"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3.Със заповед на Директора се определят комисии за условията и реда за провеждането им.</w:t>
      </w:r>
    </w:p>
    <w:p w14:paraId="3A28F303"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w:t>
      </w:r>
      <w:r>
        <w:rPr>
          <w:rFonts w:ascii="Times New Roman" w:eastAsia="Calibri" w:hAnsi="Times New Roman" w:cs="Times New Roman"/>
          <w:szCs w:val="24"/>
          <w:lang w:val="bg-BG"/>
        </w:rPr>
        <w:t>7</w:t>
      </w:r>
      <w:r>
        <w:rPr>
          <w:rFonts w:ascii="Times New Roman" w:eastAsia="Calibri" w:hAnsi="Times New Roman" w:cs="Times New Roman"/>
          <w:szCs w:val="24"/>
          <w:lang w:val="en-US"/>
        </w:rPr>
        <w:t>)</w:t>
      </w:r>
      <w:r>
        <w:rPr>
          <w:rFonts w:ascii="Times New Roman" w:eastAsia="Calibri" w:hAnsi="Times New Roman" w:cs="Times New Roman"/>
          <w:szCs w:val="24"/>
          <w:lang w:val="bg-BG"/>
        </w:rPr>
        <w:t>Заявлението за записване в самостоятелна форма на обучение по чл. 3</w:t>
      </w:r>
      <w:r>
        <w:rPr>
          <w:rFonts w:ascii="Times New Roman" w:eastAsia="Calibri" w:hAnsi="Times New Roman" w:cs="Times New Roman"/>
          <w:szCs w:val="24"/>
          <w:lang w:val="en-US"/>
        </w:rPr>
        <w:t>7</w:t>
      </w:r>
      <w:r>
        <w:rPr>
          <w:rFonts w:ascii="Times New Roman" w:eastAsia="Calibri" w:hAnsi="Times New Roman" w:cs="Times New Roman"/>
          <w:szCs w:val="24"/>
          <w:lang w:val="bg-BG"/>
        </w:rPr>
        <w:t xml:space="preserve">, ал. </w:t>
      </w:r>
      <w:r>
        <w:rPr>
          <w:rFonts w:ascii="Times New Roman" w:eastAsia="Calibri" w:hAnsi="Times New Roman" w:cs="Times New Roman"/>
          <w:szCs w:val="24"/>
          <w:lang w:val="en-US"/>
        </w:rPr>
        <w:t xml:space="preserve">4 </w:t>
      </w:r>
      <w:r>
        <w:rPr>
          <w:rFonts w:ascii="Times New Roman" w:eastAsia="Calibri" w:hAnsi="Times New Roman" w:cs="Times New Roman"/>
          <w:szCs w:val="24"/>
          <w:lang w:val="bg-BG"/>
        </w:rPr>
        <w:t xml:space="preserve">от НАРЕДБА № 10/01.09.2016 г. може да се подаде и до 20 учебни дни преди изпитна сесия, определена в правилника за дейността на училището с изключение на учениците по ал. 2, т. 2. </w:t>
      </w:r>
    </w:p>
    <w:p w14:paraId="4FFF84F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w:t>
      </w:r>
      <w:r>
        <w:rPr>
          <w:rFonts w:ascii="Times New Roman" w:eastAsia="Calibri" w:hAnsi="Times New Roman" w:cs="Times New Roman"/>
          <w:szCs w:val="24"/>
          <w:lang w:val="en-US"/>
        </w:rPr>
        <w:t>8</w:t>
      </w:r>
      <w:r>
        <w:rPr>
          <w:rFonts w:ascii="Times New Roman" w:eastAsia="Calibri" w:hAnsi="Times New Roman" w:cs="Times New Roman"/>
          <w:szCs w:val="24"/>
          <w:lang w:val="bg-BG"/>
        </w:rPr>
        <w:t>)Ученици, които в рамките на определените сесии през учебната година, не</w:t>
      </w:r>
    </w:p>
    <w:p w14:paraId="189BFD0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са се явили на нито един изпит и не са подали заявление да продължат</w:t>
      </w:r>
    </w:p>
    <w:p w14:paraId="3345AE9C"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обучението си през следващата учебна година, се считат за отпаднали и се</w:t>
      </w:r>
    </w:p>
    <w:p w14:paraId="134866B3"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заличават от електронния регистър на училището. За да бъдат включени в</w:t>
      </w:r>
    </w:p>
    <w:p w14:paraId="5B989434" w14:textId="77777777" w:rsidR="002D0B35" w:rsidRDefault="002D0B35" w:rsidP="002D0B35">
      <w:pPr>
        <w:autoSpaceDE w:val="0"/>
        <w:jc w:val="both"/>
        <w:rPr>
          <w:rFonts w:ascii="Times New Roman" w:eastAsia="Calibri" w:hAnsi="Times New Roman" w:cs="Times New Roman"/>
          <w:b/>
          <w:bCs/>
          <w:szCs w:val="24"/>
          <w:lang w:val="bg-BG"/>
        </w:rPr>
      </w:pPr>
      <w:r>
        <w:rPr>
          <w:rFonts w:ascii="Times New Roman" w:eastAsia="Calibri" w:hAnsi="Times New Roman" w:cs="Times New Roman"/>
          <w:szCs w:val="24"/>
          <w:lang w:val="bg-BG"/>
        </w:rPr>
        <w:t xml:space="preserve">обучението те трябва да </w:t>
      </w:r>
      <w:proofErr w:type="spellStart"/>
      <w:r>
        <w:rPr>
          <w:rFonts w:ascii="Times New Roman" w:eastAsia="Calibri" w:hAnsi="Times New Roman" w:cs="Times New Roman"/>
          <w:szCs w:val="24"/>
          <w:lang w:val="bg-BG"/>
        </w:rPr>
        <w:t>подат</w:t>
      </w:r>
      <w:proofErr w:type="spellEnd"/>
      <w:r>
        <w:rPr>
          <w:rFonts w:ascii="Times New Roman" w:eastAsia="Calibri" w:hAnsi="Times New Roman" w:cs="Times New Roman"/>
          <w:szCs w:val="24"/>
          <w:lang w:val="bg-BG"/>
        </w:rPr>
        <w:t xml:space="preserve"> отново заявление. </w:t>
      </w:r>
      <w:r>
        <w:rPr>
          <w:rFonts w:ascii="Times New Roman" w:eastAsia="Calibri" w:hAnsi="Times New Roman" w:cs="Times New Roman"/>
          <w:b/>
          <w:bCs/>
          <w:szCs w:val="24"/>
          <w:lang w:val="bg-BG"/>
        </w:rPr>
        <w:t>Заявлението се подава</w:t>
      </w:r>
    </w:p>
    <w:p w14:paraId="077A6B0E" w14:textId="5669BAF2" w:rsidR="002D0B35" w:rsidRDefault="00525EE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b/>
          <w:bCs/>
          <w:szCs w:val="24"/>
          <w:lang w:val="bg-BG"/>
        </w:rPr>
        <w:t>до 20 дни преди изпитна сесия.</w:t>
      </w:r>
    </w:p>
    <w:p w14:paraId="7E69BB98" w14:textId="5252C840"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(9)</w:t>
      </w:r>
      <w:r w:rsidR="00177FE5">
        <w:rPr>
          <w:rFonts w:ascii="Times New Roman" w:eastAsia="Calibri" w:hAnsi="Times New Roman" w:cs="Times New Roman"/>
          <w:szCs w:val="24"/>
          <w:lang w:val="bg-BG"/>
        </w:rPr>
        <w:t xml:space="preserve"> </w:t>
      </w:r>
      <w:r>
        <w:rPr>
          <w:rFonts w:ascii="Times New Roman" w:eastAsia="Calibri" w:hAnsi="Times New Roman" w:cs="Times New Roman"/>
          <w:b/>
          <w:bCs/>
          <w:szCs w:val="24"/>
          <w:lang w:val="bg-BG"/>
        </w:rPr>
        <w:t xml:space="preserve">ЗАЯВЛЕНИЕ </w:t>
      </w:r>
      <w:r>
        <w:rPr>
          <w:rFonts w:ascii="Times New Roman" w:eastAsia="Calibri" w:hAnsi="Times New Roman" w:cs="Times New Roman"/>
          <w:szCs w:val="24"/>
          <w:lang w:val="bg-BG"/>
        </w:rPr>
        <w:t>за допускане до изпити за определяне на годишна оценка, се</w:t>
      </w:r>
    </w:p>
    <w:p w14:paraId="394EA94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подава до директора на училището не по-късно от 10 /десет/ работни дни</w:t>
      </w:r>
    </w:p>
    <w:p w14:paraId="19C2158A"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преди всяка изпитна сесия.</w:t>
      </w:r>
    </w:p>
    <w:p w14:paraId="45C120CE" w14:textId="0BA06A8F"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(10)</w:t>
      </w:r>
      <w:r>
        <w:rPr>
          <w:rFonts w:ascii="Times New Roman" w:eastAsia="Calibri" w:hAnsi="Times New Roman" w:cs="Times New Roman"/>
          <w:szCs w:val="24"/>
          <w:lang w:val="bg-BG"/>
        </w:rPr>
        <w:t>В заявлението ученикът може да посочи учебните предмети</w:t>
      </w:r>
      <w:r w:rsidR="00797A3B">
        <w:rPr>
          <w:rFonts w:ascii="Times New Roman" w:eastAsia="Calibri" w:hAnsi="Times New Roman" w:cs="Times New Roman"/>
          <w:szCs w:val="24"/>
          <w:lang w:val="bg-BG"/>
        </w:rPr>
        <w:t>,</w:t>
      </w:r>
      <w:r>
        <w:rPr>
          <w:rFonts w:ascii="Times New Roman" w:eastAsia="Calibri" w:hAnsi="Times New Roman" w:cs="Times New Roman"/>
          <w:szCs w:val="24"/>
          <w:lang w:val="bg-BG"/>
        </w:rPr>
        <w:t xml:space="preserve"> на които</w:t>
      </w:r>
    </w:p>
    <w:p w14:paraId="1D14583A"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желае да се яви през съответните сесии.</w:t>
      </w:r>
    </w:p>
    <w:p w14:paraId="3089774C" w14:textId="2424A394"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(11)</w:t>
      </w:r>
      <w:r w:rsidR="00797A3B">
        <w:rPr>
          <w:rFonts w:ascii="Times New Roman" w:eastAsia="Calibri" w:hAnsi="Times New Roman" w:cs="Times New Roman"/>
          <w:szCs w:val="24"/>
          <w:lang w:val="bg-BG"/>
        </w:rPr>
        <w:t xml:space="preserve"> </w:t>
      </w:r>
      <w:r>
        <w:rPr>
          <w:rFonts w:ascii="Times New Roman" w:eastAsia="Calibri" w:hAnsi="Times New Roman" w:cs="Times New Roman"/>
          <w:szCs w:val="24"/>
          <w:lang w:val="bg-BG"/>
        </w:rPr>
        <w:t>При самостоятелната форма на обучение се прилага училищният учебен</w:t>
      </w:r>
    </w:p>
    <w:p w14:paraId="24B26A5D"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план за дневна форма на обучение – чл. 112, ал. 4 от ЗУПО.</w:t>
      </w:r>
    </w:p>
    <w:p w14:paraId="6BA73DC3"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Преподавателите изготвят конспекти, изпитни билети или тестове и</w:t>
      </w:r>
    </w:p>
    <w:p w14:paraId="09F942BA" w14:textId="14F54CAB" w:rsidR="002D0B35" w:rsidRDefault="00525EE5" w:rsidP="002D0B35">
      <w:pPr>
        <w:autoSpaceDE w:val="0"/>
        <w:jc w:val="both"/>
        <w:rPr>
          <w:rFonts w:ascii="Times New Roman" w:eastAsia="Calibri" w:hAnsi="Times New Roman" w:cs="Times New Roman"/>
          <w:szCs w:val="24"/>
          <w:lang w:val="bg-BG"/>
        </w:rPr>
      </w:pPr>
      <w:proofErr w:type="spellStart"/>
      <w:r>
        <w:rPr>
          <w:rFonts w:ascii="Times New Roman" w:eastAsia="Calibri" w:hAnsi="Times New Roman" w:cs="Times New Roman"/>
          <w:szCs w:val="24"/>
          <w:lang w:val="bg-BG"/>
        </w:rPr>
        <w:t>пправила</w:t>
      </w:r>
      <w:proofErr w:type="spellEnd"/>
      <w:r w:rsidR="002D0B35">
        <w:rPr>
          <w:rFonts w:ascii="Times New Roman" w:eastAsia="Calibri" w:hAnsi="Times New Roman" w:cs="Times New Roman"/>
          <w:szCs w:val="24"/>
          <w:lang w:val="bg-BG"/>
        </w:rPr>
        <w:t xml:space="preserve"> за оценяване по съответните предмети за учениците в</w:t>
      </w:r>
    </w:p>
    <w:p w14:paraId="3A8187CD"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самостоятелна форма на обучение. Конспектите трябва да са съобразени с</w:t>
      </w:r>
    </w:p>
    <w:p w14:paraId="1643A016"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действащите учебни програми по предметите. Конспектите, изпитните</w:t>
      </w:r>
    </w:p>
    <w:p w14:paraId="3B6132F3" w14:textId="4001363A"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б</w:t>
      </w:r>
      <w:r w:rsidR="00525EE5">
        <w:rPr>
          <w:rFonts w:ascii="Times New Roman" w:eastAsia="Calibri" w:hAnsi="Times New Roman" w:cs="Times New Roman"/>
          <w:szCs w:val="24"/>
          <w:lang w:val="bg-BG"/>
        </w:rPr>
        <w:t xml:space="preserve">илети и </w:t>
      </w:r>
      <w:proofErr w:type="spellStart"/>
      <w:r w:rsidR="00525EE5">
        <w:rPr>
          <w:rFonts w:ascii="Times New Roman" w:eastAsia="Calibri" w:hAnsi="Times New Roman" w:cs="Times New Roman"/>
          <w:szCs w:val="24"/>
          <w:lang w:val="bg-BG"/>
        </w:rPr>
        <w:t>пправилата</w:t>
      </w:r>
      <w:proofErr w:type="spellEnd"/>
      <w:r>
        <w:rPr>
          <w:rFonts w:ascii="Times New Roman" w:eastAsia="Calibri" w:hAnsi="Times New Roman" w:cs="Times New Roman"/>
          <w:szCs w:val="24"/>
          <w:lang w:val="bg-BG"/>
        </w:rPr>
        <w:t xml:space="preserve"> за оценяване се подписват от директора.</w:t>
      </w:r>
    </w:p>
    <w:p w14:paraId="1AEC6EA5" w14:textId="2CA41E03"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(12)</w:t>
      </w:r>
      <w:r w:rsidR="00797A3B">
        <w:rPr>
          <w:rFonts w:ascii="Times New Roman" w:eastAsia="Calibri" w:hAnsi="Times New Roman" w:cs="Times New Roman"/>
          <w:szCs w:val="24"/>
          <w:lang w:val="bg-BG"/>
        </w:rPr>
        <w:t xml:space="preserve"> </w:t>
      </w:r>
      <w:r>
        <w:rPr>
          <w:rFonts w:ascii="Times New Roman" w:eastAsia="Calibri" w:hAnsi="Times New Roman" w:cs="Times New Roman"/>
          <w:szCs w:val="24"/>
          <w:lang w:val="bg-BG"/>
        </w:rPr>
        <w:t>Изпитите по учебни предмети се организират в четири сесии – две</w:t>
      </w:r>
    </w:p>
    <w:p w14:paraId="7B5D65A9"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редовни и две поправителни сесии .</w:t>
      </w:r>
    </w:p>
    <w:p w14:paraId="49120DAA" w14:textId="4910FD1A" w:rsidR="002D0B35" w:rsidRPr="00FC4902" w:rsidRDefault="002D0B35" w:rsidP="002D0B35">
      <w:pPr>
        <w:autoSpaceDE w:val="0"/>
        <w:jc w:val="both"/>
        <w:rPr>
          <w:rFonts w:ascii="Times New Roman" w:eastAsia="Calibri" w:hAnsi="Times New Roman" w:cs="Times New Roman"/>
          <w:szCs w:val="24"/>
          <w:lang w:val="bg-BG"/>
        </w:rPr>
      </w:pPr>
      <w:r w:rsidRPr="002C0C7C">
        <w:rPr>
          <w:rFonts w:ascii="Times New Roman" w:eastAsia="Calibri" w:hAnsi="Times New Roman" w:cs="Times New Roman"/>
          <w:szCs w:val="24"/>
          <w:lang w:val="bg-BG"/>
        </w:rPr>
        <w:t>(</w:t>
      </w:r>
      <w:r w:rsidRPr="002C0C7C">
        <w:rPr>
          <w:rFonts w:ascii="Times New Roman" w:eastAsia="Calibri" w:hAnsi="Times New Roman" w:cs="Times New Roman"/>
          <w:szCs w:val="24"/>
          <w:lang w:val="en-US"/>
        </w:rPr>
        <w:t>13</w:t>
      </w:r>
      <w:r w:rsidRPr="002C0C7C">
        <w:rPr>
          <w:rFonts w:ascii="Times New Roman" w:eastAsia="Calibri" w:hAnsi="Times New Roman" w:cs="Times New Roman"/>
          <w:szCs w:val="24"/>
          <w:lang w:val="bg-BG"/>
        </w:rPr>
        <w:t>) График на изпитните сесии за самостоятелна форм</w:t>
      </w:r>
      <w:r w:rsidR="005D666E" w:rsidRPr="002C0C7C">
        <w:rPr>
          <w:rFonts w:ascii="Times New Roman" w:eastAsia="Calibri" w:hAnsi="Times New Roman" w:cs="Times New Roman"/>
          <w:szCs w:val="24"/>
          <w:lang w:val="bg-BG"/>
        </w:rPr>
        <w:t xml:space="preserve">а на обучение през учебната </w:t>
      </w:r>
      <w:r w:rsidR="002B0E16" w:rsidRPr="00FC4902">
        <w:rPr>
          <w:rFonts w:ascii="Times New Roman" w:eastAsia="Calibri" w:hAnsi="Times New Roman" w:cs="Times New Roman"/>
          <w:szCs w:val="24"/>
          <w:lang w:val="bg-BG"/>
        </w:rPr>
        <w:t>202</w:t>
      </w:r>
      <w:r w:rsidR="00AF140A">
        <w:rPr>
          <w:rFonts w:ascii="Times New Roman" w:eastAsia="Calibri" w:hAnsi="Times New Roman" w:cs="Times New Roman"/>
          <w:szCs w:val="24"/>
          <w:lang w:val="bg-BG"/>
        </w:rPr>
        <w:t>6</w:t>
      </w:r>
      <w:r w:rsidR="002B0E16" w:rsidRPr="00FC4902">
        <w:rPr>
          <w:rFonts w:ascii="Times New Roman" w:eastAsia="Calibri" w:hAnsi="Times New Roman" w:cs="Times New Roman"/>
          <w:szCs w:val="24"/>
          <w:lang w:val="bg-BG"/>
        </w:rPr>
        <w:t>/202</w:t>
      </w:r>
      <w:r w:rsidR="00AF140A">
        <w:rPr>
          <w:rFonts w:ascii="Times New Roman" w:eastAsia="Calibri" w:hAnsi="Times New Roman" w:cs="Times New Roman"/>
          <w:szCs w:val="24"/>
          <w:lang w:val="bg-BG"/>
        </w:rPr>
        <w:t>7</w:t>
      </w:r>
      <w:r w:rsidRPr="00FC4902">
        <w:rPr>
          <w:rFonts w:ascii="Times New Roman" w:eastAsia="Calibri" w:hAnsi="Times New Roman" w:cs="Times New Roman"/>
          <w:szCs w:val="24"/>
          <w:lang w:val="en-US"/>
        </w:rPr>
        <w:t xml:space="preserve"> </w:t>
      </w:r>
      <w:r w:rsidRPr="00FC4902">
        <w:rPr>
          <w:rFonts w:ascii="Times New Roman" w:eastAsia="Calibri" w:hAnsi="Times New Roman" w:cs="Times New Roman"/>
          <w:szCs w:val="24"/>
          <w:lang w:val="bg-BG"/>
        </w:rPr>
        <w:t xml:space="preserve">г. </w:t>
      </w:r>
    </w:p>
    <w:p w14:paraId="2C0F1CA7" w14:textId="76303691" w:rsidR="00084F2B" w:rsidRPr="00FC4902" w:rsidRDefault="00084F2B" w:rsidP="00084F2B">
      <w:pPr>
        <w:autoSpaceDE w:val="0"/>
        <w:jc w:val="both"/>
        <w:rPr>
          <w:rFonts w:ascii="Times New Roman" w:eastAsia="Calibri" w:hAnsi="Times New Roman" w:cs="Times New Roman"/>
          <w:b/>
          <w:szCs w:val="24"/>
          <w:lang w:val="bg-BG"/>
        </w:rPr>
      </w:pPr>
      <w:r w:rsidRPr="00FC4902">
        <w:rPr>
          <w:rFonts w:ascii="Times New Roman" w:eastAsia="Calibri" w:hAnsi="Times New Roman" w:cs="Times New Roman"/>
          <w:b/>
          <w:szCs w:val="24"/>
          <w:lang w:val="bg-BG"/>
        </w:rPr>
        <w:t xml:space="preserve">ЯНУАРСКА  </w:t>
      </w:r>
      <w:r w:rsidRPr="00FC4902">
        <w:rPr>
          <w:rFonts w:ascii="Times New Roman" w:eastAsia="Calibri" w:hAnsi="Times New Roman" w:cs="Times New Roman"/>
          <w:b/>
          <w:szCs w:val="24"/>
          <w:lang w:val="bg-BG"/>
        </w:rPr>
        <w:tab/>
      </w:r>
      <w:r w:rsidRPr="00FC4902">
        <w:rPr>
          <w:rFonts w:ascii="Times New Roman" w:eastAsia="Calibri" w:hAnsi="Times New Roman" w:cs="Times New Roman"/>
          <w:b/>
          <w:szCs w:val="24"/>
          <w:lang w:val="bg-BG"/>
        </w:rPr>
        <w:tab/>
        <w:t xml:space="preserve"> </w:t>
      </w:r>
      <w:r w:rsidRPr="00FC4902">
        <w:rPr>
          <w:rFonts w:ascii="Times New Roman" w:eastAsia="Calibri" w:hAnsi="Times New Roman" w:cs="Times New Roman"/>
          <w:b/>
          <w:szCs w:val="24"/>
          <w:lang w:val="en-US"/>
        </w:rPr>
        <w:t>1</w:t>
      </w:r>
      <w:r w:rsidR="00AF140A">
        <w:rPr>
          <w:rFonts w:ascii="Times New Roman" w:eastAsia="Calibri" w:hAnsi="Times New Roman" w:cs="Times New Roman"/>
          <w:b/>
          <w:szCs w:val="24"/>
          <w:lang w:val="bg-BG"/>
        </w:rPr>
        <w:t>1</w:t>
      </w:r>
      <w:r w:rsidRPr="00FC4902">
        <w:rPr>
          <w:rFonts w:ascii="Times New Roman" w:eastAsia="Calibri" w:hAnsi="Times New Roman" w:cs="Times New Roman"/>
          <w:b/>
          <w:szCs w:val="24"/>
          <w:lang w:val="bg-BG"/>
        </w:rPr>
        <w:t xml:space="preserve">.01.- </w:t>
      </w:r>
      <w:r w:rsidR="00AF140A">
        <w:rPr>
          <w:rFonts w:ascii="Times New Roman" w:eastAsia="Calibri" w:hAnsi="Times New Roman" w:cs="Times New Roman"/>
          <w:b/>
          <w:szCs w:val="24"/>
          <w:lang w:val="bg-BG"/>
        </w:rPr>
        <w:t>29</w:t>
      </w:r>
      <w:r w:rsidRPr="00FC4902">
        <w:rPr>
          <w:rFonts w:ascii="Times New Roman" w:eastAsia="Calibri" w:hAnsi="Times New Roman" w:cs="Times New Roman"/>
          <w:b/>
          <w:szCs w:val="24"/>
          <w:lang w:val="bg-BG"/>
        </w:rPr>
        <w:t>.01.202</w:t>
      </w:r>
      <w:r w:rsidR="00AF140A">
        <w:rPr>
          <w:rFonts w:ascii="Times New Roman" w:eastAsia="Calibri" w:hAnsi="Times New Roman" w:cs="Times New Roman"/>
          <w:b/>
          <w:szCs w:val="24"/>
          <w:lang w:val="bg-BG"/>
        </w:rPr>
        <w:t>7</w:t>
      </w:r>
      <w:r w:rsidRPr="00FC4902">
        <w:rPr>
          <w:rFonts w:ascii="Times New Roman" w:eastAsia="Calibri" w:hAnsi="Times New Roman" w:cs="Times New Roman"/>
          <w:b/>
          <w:szCs w:val="24"/>
          <w:lang w:val="bg-BG"/>
        </w:rPr>
        <w:t xml:space="preserve">г. </w:t>
      </w:r>
    </w:p>
    <w:p w14:paraId="5ACAF414" w14:textId="388B815B" w:rsidR="00084F2B" w:rsidRPr="00FC4902" w:rsidRDefault="00084F2B" w:rsidP="00084F2B">
      <w:pPr>
        <w:autoSpaceDE w:val="0"/>
        <w:jc w:val="both"/>
        <w:rPr>
          <w:rFonts w:ascii="Times New Roman" w:eastAsia="Calibri" w:hAnsi="Times New Roman" w:cs="Times New Roman"/>
          <w:szCs w:val="24"/>
          <w:u w:val="single"/>
          <w:lang w:val="bg-BG"/>
        </w:rPr>
      </w:pPr>
      <w:r w:rsidRPr="00FC4902">
        <w:rPr>
          <w:rFonts w:ascii="Times New Roman" w:eastAsia="Calibri" w:hAnsi="Times New Roman" w:cs="Times New Roman"/>
          <w:szCs w:val="24"/>
          <w:u w:val="single"/>
          <w:lang w:val="bg-BG"/>
        </w:rPr>
        <w:t>Срок за подаване на заявления до 1</w:t>
      </w:r>
      <w:r w:rsidR="00AF140A">
        <w:rPr>
          <w:rFonts w:ascii="Times New Roman" w:eastAsia="Calibri" w:hAnsi="Times New Roman" w:cs="Times New Roman"/>
          <w:szCs w:val="24"/>
          <w:u w:val="single"/>
          <w:lang w:val="bg-BG"/>
        </w:rPr>
        <w:t>1</w:t>
      </w:r>
      <w:r w:rsidRPr="00FC4902">
        <w:rPr>
          <w:rFonts w:ascii="Times New Roman" w:eastAsia="Calibri" w:hAnsi="Times New Roman" w:cs="Times New Roman"/>
          <w:szCs w:val="24"/>
          <w:u w:val="single"/>
          <w:lang w:val="bg-BG"/>
        </w:rPr>
        <w:t>.12.202</w:t>
      </w:r>
      <w:r w:rsidR="00F47B5A">
        <w:rPr>
          <w:rFonts w:ascii="Times New Roman" w:eastAsia="Calibri" w:hAnsi="Times New Roman" w:cs="Times New Roman"/>
          <w:szCs w:val="24"/>
          <w:u w:val="single"/>
          <w:lang w:val="bg-BG"/>
        </w:rPr>
        <w:t>7</w:t>
      </w:r>
      <w:r w:rsidRPr="00FC4902">
        <w:rPr>
          <w:rFonts w:ascii="Times New Roman" w:eastAsia="Calibri" w:hAnsi="Times New Roman" w:cs="Times New Roman"/>
          <w:szCs w:val="24"/>
          <w:u w:val="single"/>
          <w:lang w:val="bg-BG"/>
        </w:rPr>
        <w:t>г.</w:t>
      </w:r>
    </w:p>
    <w:p w14:paraId="3702930F" w14:textId="77777777"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По допълнителен график утвърден от Директора</w:t>
      </w:r>
    </w:p>
    <w:p w14:paraId="78D08096" w14:textId="0B1D7481" w:rsidR="00084F2B" w:rsidRPr="00FC4902" w:rsidRDefault="00084F2B" w:rsidP="00084F2B">
      <w:pPr>
        <w:autoSpaceDE w:val="0"/>
        <w:jc w:val="both"/>
        <w:rPr>
          <w:rFonts w:ascii="Times New Roman" w:eastAsia="Calibri" w:hAnsi="Times New Roman" w:cs="Times New Roman"/>
          <w:b/>
          <w:szCs w:val="24"/>
          <w:u w:val="single"/>
          <w:lang w:val="bg-BG"/>
        </w:rPr>
      </w:pPr>
      <w:r w:rsidRPr="00FC4902">
        <w:rPr>
          <w:rFonts w:ascii="Times New Roman" w:eastAsia="Calibri" w:hAnsi="Times New Roman" w:cs="Times New Roman"/>
          <w:b/>
          <w:szCs w:val="24"/>
          <w:u w:val="single"/>
          <w:lang w:val="bg-BG"/>
        </w:rPr>
        <w:t>АПРИЛСКА                     1</w:t>
      </w:r>
      <w:r w:rsidR="00AF140A">
        <w:rPr>
          <w:rFonts w:ascii="Times New Roman" w:eastAsia="Calibri" w:hAnsi="Times New Roman" w:cs="Times New Roman"/>
          <w:b/>
          <w:szCs w:val="24"/>
          <w:u w:val="single"/>
          <w:lang w:val="bg-BG"/>
        </w:rPr>
        <w:t>2</w:t>
      </w:r>
      <w:r w:rsidRPr="00FC4902">
        <w:rPr>
          <w:rFonts w:ascii="Times New Roman" w:eastAsia="Calibri" w:hAnsi="Times New Roman" w:cs="Times New Roman"/>
          <w:b/>
          <w:szCs w:val="24"/>
          <w:u w:val="single"/>
          <w:lang w:val="bg-BG"/>
        </w:rPr>
        <w:t>.0</w:t>
      </w:r>
      <w:r w:rsidRPr="00FC4902">
        <w:rPr>
          <w:rFonts w:ascii="Times New Roman" w:eastAsia="Calibri" w:hAnsi="Times New Roman" w:cs="Times New Roman"/>
          <w:b/>
          <w:szCs w:val="24"/>
          <w:u w:val="single"/>
          <w:lang w:val="en-US"/>
        </w:rPr>
        <w:t>4</w:t>
      </w:r>
      <w:r w:rsidRPr="00FC4902">
        <w:rPr>
          <w:rFonts w:ascii="Times New Roman" w:eastAsia="Calibri" w:hAnsi="Times New Roman" w:cs="Times New Roman"/>
          <w:b/>
          <w:szCs w:val="24"/>
          <w:u w:val="single"/>
          <w:lang w:val="bg-BG"/>
        </w:rPr>
        <w:t>. – 29.04.202</w:t>
      </w:r>
      <w:r w:rsidR="00AF140A">
        <w:rPr>
          <w:rFonts w:ascii="Times New Roman" w:eastAsia="Calibri" w:hAnsi="Times New Roman" w:cs="Times New Roman"/>
          <w:b/>
          <w:szCs w:val="24"/>
          <w:u w:val="single"/>
          <w:lang w:val="bg-BG"/>
        </w:rPr>
        <w:t>7</w:t>
      </w:r>
      <w:r w:rsidRPr="00FC4902">
        <w:rPr>
          <w:rFonts w:ascii="Times New Roman" w:eastAsia="Calibri" w:hAnsi="Times New Roman" w:cs="Times New Roman"/>
          <w:b/>
          <w:szCs w:val="24"/>
          <w:u w:val="single"/>
          <w:lang w:val="bg-BG"/>
        </w:rPr>
        <w:t>г.</w:t>
      </w:r>
    </w:p>
    <w:p w14:paraId="7D2D6C76" w14:textId="77777777" w:rsidR="005F2081" w:rsidRDefault="00084F2B" w:rsidP="00084F2B">
      <w:pPr>
        <w:autoSpaceDE w:val="0"/>
        <w:jc w:val="both"/>
        <w:rPr>
          <w:rFonts w:ascii="Times New Roman" w:eastAsia="Calibri" w:hAnsi="Times New Roman" w:cs="Times New Roman"/>
          <w:szCs w:val="24"/>
          <w:u w:val="single"/>
          <w:lang w:val="bg-BG"/>
        </w:rPr>
      </w:pPr>
      <w:r w:rsidRPr="00FC4902">
        <w:rPr>
          <w:rFonts w:ascii="Times New Roman" w:eastAsia="Calibri" w:hAnsi="Times New Roman" w:cs="Times New Roman"/>
          <w:szCs w:val="24"/>
          <w:u w:val="single"/>
          <w:lang w:val="bg-BG"/>
        </w:rPr>
        <w:t xml:space="preserve">Срок за подаване на заявления до </w:t>
      </w:r>
      <w:r w:rsidRPr="00FC4902">
        <w:rPr>
          <w:rFonts w:ascii="Times New Roman" w:eastAsia="Calibri" w:hAnsi="Times New Roman" w:cs="Times New Roman"/>
          <w:szCs w:val="24"/>
          <w:u w:val="single"/>
          <w:lang w:val="en-US"/>
        </w:rPr>
        <w:t>1</w:t>
      </w:r>
      <w:r w:rsidR="005F2081">
        <w:rPr>
          <w:rFonts w:ascii="Times New Roman" w:eastAsia="Calibri" w:hAnsi="Times New Roman" w:cs="Times New Roman"/>
          <w:szCs w:val="24"/>
          <w:u w:val="single"/>
          <w:lang w:val="bg-BG"/>
        </w:rPr>
        <w:t>2</w:t>
      </w:r>
      <w:r w:rsidRPr="00FC4902">
        <w:rPr>
          <w:rFonts w:ascii="Times New Roman" w:eastAsia="Calibri" w:hAnsi="Times New Roman" w:cs="Times New Roman"/>
          <w:szCs w:val="24"/>
          <w:u w:val="single"/>
          <w:lang w:val="bg-BG"/>
        </w:rPr>
        <w:t>.03.202</w:t>
      </w:r>
      <w:r w:rsidR="005F2081">
        <w:rPr>
          <w:rFonts w:ascii="Times New Roman" w:eastAsia="Calibri" w:hAnsi="Times New Roman" w:cs="Times New Roman"/>
          <w:szCs w:val="24"/>
          <w:u w:val="single"/>
          <w:lang w:val="bg-BG"/>
        </w:rPr>
        <w:t>7</w:t>
      </w:r>
      <w:r w:rsidRPr="00FC4902">
        <w:rPr>
          <w:rFonts w:ascii="Times New Roman" w:eastAsia="Calibri" w:hAnsi="Times New Roman" w:cs="Times New Roman"/>
          <w:szCs w:val="24"/>
          <w:u w:val="single"/>
          <w:lang w:val="bg-BG"/>
        </w:rPr>
        <w:t>г.</w:t>
      </w:r>
    </w:p>
    <w:p w14:paraId="028F90B1" w14:textId="4A88CD01" w:rsidR="00084F2B" w:rsidRPr="005F2081" w:rsidRDefault="00084F2B" w:rsidP="00084F2B">
      <w:pPr>
        <w:autoSpaceDE w:val="0"/>
        <w:jc w:val="both"/>
        <w:rPr>
          <w:rFonts w:ascii="Times New Roman" w:eastAsia="Calibri" w:hAnsi="Times New Roman" w:cs="Times New Roman"/>
          <w:szCs w:val="24"/>
          <w:u w:val="single"/>
          <w:lang w:val="bg-BG"/>
        </w:rPr>
      </w:pPr>
      <w:r w:rsidRPr="00FC4902">
        <w:rPr>
          <w:rFonts w:ascii="Times New Roman" w:eastAsia="Calibri" w:hAnsi="Times New Roman" w:cs="Times New Roman"/>
          <w:szCs w:val="24"/>
          <w:lang w:val="bg-BG"/>
        </w:rPr>
        <w:t xml:space="preserve"> По допълнителен график утвърден от Директора</w:t>
      </w:r>
    </w:p>
    <w:p w14:paraId="58AE8DAC" w14:textId="03FD63F1" w:rsidR="00084F2B" w:rsidRPr="00FC4902" w:rsidRDefault="00084F2B" w:rsidP="00084F2B">
      <w:pPr>
        <w:autoSpaceDE w:val="0"/>
        <w:jc w:val="both"/>
        <w:rPr>
          <w:rFonts w:ascii="Times New Roman" w:eastAsia="Calibri" w:hAnsi="Times New Roman" w:cs="Times New Roman"/>
          <w:b/>
          <w:szCs w:val="24"/>
          <w:lang w:val="bg-BG"/>
        </w:rPr>
      </w:pPr>
      <w:r w:rsidRPr="00FC4902">
        <w:rPr>
          <w:rFonts w:ascii="Times New Roman" w:eastAsia="Calibri" w:hAnsi="Times New Roman" w:cs="Times New Roman"/>
          <w:b/>
          <w:szCs w:val="24"/>
          <w:lang w:val="bg-BG"/>
        </w:rPr>
        <w:t>МАЙСКА</w:t>
      </w:r>
      <w:r w:rsidRPr="00FC4902">
        <w:rPr>
          <w:rFonts w:ascii="Times New Roman" w:eastAsia="Calibri" w:hAnsi="Times New Roman" w:cs="Times New Roman"/>
          <w:b/>
          <w:szCs w:val="24"/>
          <w:lang w:val="bg-BG"/>
        </w:rPr>
        <w:tab/>
      </w:r>
      <w:r w:rsidRPr="00FC4902">
        <w:rPr>
          <w:rFonts w:ascii="Times New Roman" w:eastAsia="Calibri" w:hAnsi="Times New Roman" w:cs="Times New Roman"/>
          <w:b/>
          <w:szCs w:val="24"/>
          <w:lang w:val="bg-BG"/>
        </w:rPr>
        <w:tab/>
        <w:t>1</w:t>
      </w:r>
      <w:r w:rsidR="005F2081">
        <w:rPr>
          <w:rFonts w:ascii="Times New Roman" w:eastAsia="Calibri" w:hAnsi="Times New Roman" w:cs="Times New Roman"/>
          <w:b/>
          <w:szCs w:val="24"/>
          <w:lang w:val="bg-BG"/>
        </w:rPr>
        <w:t>4</w:t>
      </w:r>
      <w:r w:rsidRPr="00FC4902">
        <w:rPr>
          <w:rFonts w:ascii="Times New Roman" w:eastAsia="Calibri" w:hAnsi="Times New Roman" w:cs="Times New Roman"/>
          <w:b/>
          <w:szCs w:val="24"/>
          <w:lang w:val="bg-BG"/>
        </w:rPr>
        <w:t>.05. – 1</w:t>
      </w:r>
      <w:r w:rsidR="005F2081">
        <w:rPr>
          <w:rFonts w:ascii="Times New Roman" w:eastAsia="Calibri" w:hAnsi="Times New Roman" w:cs="Times New Roman"/>
          <w:b/>
          <w:szCs w:val="24"/>
          <w:lang w:val="bg-BG"/>
        </w:rPr>
        <w:t>8</w:t>
      </w:r>
      <w:r w:rsidRPr="00FC4902">
        <w:rPr>
          <w:rFonts w:ascii="Times New Roman" w:eastAsia="Calibri" w:hAnsi="Times New Roman" w:cs="Times New Roman"/>
          <w:b/>
          <w:szCs w:val="24"/>
          <w:lang w:val="bg-BG"/>
        </w:rPr>
        <w:t>.05.202</w:t>
      </w:r>
      <w:r w:rsidR="005F2081">
        <w:rPr>
          <w:rFonts w:ascii="Times New Roman" w:eastAsia="Calibri" w:hAnsi="Times New Roman" w:cs="Times New Roman"/>
          <w:b/>
          <w:szCs w:val="24"/>
          <w:lang w:val="bg-BG"/>
        </w:rPr>
        <w:t>7</w:t>
      </w:r>
      <w:r w:rsidRPr="00FC4902">
        <w:rPr>
          <w:rFonts w:ascii="Times New Roman" w:eastAsia="Calibri" w:hAnsi="Times New Roman" w:cs="Times New Roman"/>
          <w:b/>
          <w:szCs w:val="24"/>
          <w:lang w:val="bg-BG"/>
        </w:rPr>
        <w:t xml:space="preserve">г. </w:t>
      </w:r>
    </w:p>
    <w:p w14:paraId="3B7DE23E" w14:textId="41838507" w:rsidR="00084F2B" w:rsidRPr="00FC4902" w:rsidRDefault="00084F2B" w:rsidP="00084F2B">
      <w:pPr>
        <w:autoSpaceDE w:val="0"/>
        <w:jc w:val="both"/>
        <w:rPr>
          <w:rFonts w:ascii="Times New Roman" w:eastAsia="Calibri" w:hAnsi="Times New Roman" w:cs="Times New Roman"/>
          <w:szCs w:val="24"/>
          <w:lang w:val="en-US"/>
        </w:rPr>
      </w:pPr>
      <w:r w:rsidRPr="00FC4902">
        <w:rPr>
          <w:rFonts w:ascii="Times New Roman" w:eastAsia="Calibri" w:hAnsi="Times New Roman" w:cs="Times New Roman"/>
          <w:szCs w:val="24"/>
          <w:lang w:val="bg-BG"/>
        </w:rPr>
        <w:t>За ученици завършващи 12 клас през учебната 202</w:t>
      </w:r>
      <w:r w:rsidR="005F2081">
        <w:rPr>
          <w:rFonts w:ascii="Times New Roman" w:eastAsia="Calibri" w:hAnsi="Times New Roman" w:cs="Times New Roman"/>
          <w:szCs w:val="24"/>
          <w:lang w:val="bg-BG"/>
        </w:rPr>
        <w:t>6</w:t>
      </w:r>
      <w:r w:rsidRPr="00FC4902">
        <w:rPr>
          <w:rFonts w:ascii="Times New Roman" w:eastAsia="Calibri" w:hAnsi="Times New Roman" w:cs="Times New Roman"/>
          <w:szCs w:val="24"/>
          <w:lang w:val="bg-BG"/>
        </w:rPr>
        <w:t>/202</w:t>
      </w:r>
      <w:r w:rsidR="005F2081">
        <w:rPr>
          <w:rFonts w:ascii="Times New Roman" w:eastAsia="Calibri" w:hAnsi="Times New Roman" w:cs="Times New Roman"/>
          <w:szCs w:val="24"/>
          <w:lang w:val="bg-BG"/>
        </w:rPr>
        <w:t>7</w:t>
      </w:r>
      <w:r w:rsidRPr="00FC4902">
        <w:rPr>
          <w:rFonts w:ascii="Times New Roman" w:eastAsia="Calibri" w:hAnsi="Times New Roman" w:cs="Times New Roman"/>
          <w:szCs w:val="24"/>
          <w:lang w:val="bg-BG"/>
        </w:rPr>
        <w:t>г</w:t>
      </w:r>
    </w:p>
    <w:p w14:paraId="675D3E6F" w14:textId="434201F7" w:rsidR="00084F2B" w:rsidRPr="00FC4902" w:rsidRDefault="00084F2B" w:rsidP="00084F2B">
      <w:pPr>
        <w:autoSpaceDE w:val="0"/>
        <w:jc w:val="both"/>
        <w:rPr>
          <w:rFonts w:ascii="Times New Roman" w:eastAsia="Calibri" w:hAnsi="Times New Roman" w:cs="Times New Roman"/>
          <w:szCs w:val="24"/>
          <w:u w:val="single"/>
          <w:lang w:val="bg-BG"/>
        </w:rPr>
      </w:pPr>
      <w:r w:rsidRPr="00FC4902">
        <w:rPr>
          <w:rFonts w:ascii="Times New Roman" w:eastAsia="Calibri" w:hAnsi="Times New Roman" w:cs="Times New Roman"/>
          <w:szCs w:val="24"/>
          <w:u w:val="single"/>
          <w:lang w:val="bg-BG"/>
        </w:rPr>
        <w:t xml:space="preserve">Срок за подаване на заявления до </w:t>
      </w:r>
      <w:r w:rsidRPr="00FC4902">
        <w:rPr>
          <w:rFonts w:ascii="Times New Roman" w:eastAsia="Calibri" w:hAnsi="Times New Roman" w:cs="Times New Roman"/>
          <w:szCs w:val="24"/>
          <w:u w:val="single"/>
          <w:lang w:val="en-US"/>
        </w:rPr>
        <w:t>30</w:t>
      </w:r>
      <w:r w:rsidRPr="00FC4902">
        <w:rPr>
          <w:rFonts w:ascii="Times New Roman" w:eastAsia="Calibri" w:hAnsi="Times New Roman" w:cs="Times New Roman"/>
          <w:szCs w:val="24"/>
          <w:u w:val="single"/>
          <w:lang w:val="bg-BG"/>
        </w:rPr>
        <w:t>.04.202</w:t>
      </w:r>
      <w:r w:rsidR="005F2081">
        <w:rPr>
          <w:rFonts w:ascii="Times New Roman" w:eastAsia="Calibri" w:hAnsi="Times New Roman" w:cs="Times New Roman"/>
          <w:szCs w:val="24"/>
          <w:u w:val="single"/>
          <w:lang w:val="bg-BG"/>
        </w:rPr>
        <w:t>7</w:t>
      </w:r>
      <w:r w:rsidRPr="00FC4902">
        <w:rPr>
          <w:rFonts w:ascii="Times New Roman" w:eastAsia="Calibri" w:hAnsi="Times New Roman" w:cs="Times New Roman"/>
          <w:szCs w:val="24"/>
          <w:u w:val="single"/>
          <w:lang w:val="bg-BG"/>
        </w:rPr>
        <w:t>г.</w:t>
      </w:r>
    </w:p>
    <w:p w14:paraId="7F312753" w14:textId="77777777"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По допълнителен график утвърден от Директора</w:t>
      </w:r>
    </w:p>
    <w:p w14:paraId="1BBE96C9" w14:textId="77777777" w:rsidR="00084F2B" w:rsidRPr="00FC4902" w:rsidRDefault="00084F2B" w:rsidP="00084F2B">
      <w:pPr>
        <w:autoSpaceDE w:val="0"/>
        <w:jc w:val="both"/>
        <w:rPr>
          <w:rFonts w:ascii="Times New Roman" w:eastAsia="Calibri" w:hAnsi="Times New Roman" w:cs="Times New Roman"/>
          <w:b/>
          <w:szCs w:val="24"/>
          <w:lang w:val="bg-BG"/>
        </w:rPr>
      </w:pPr>
    </w:p>
    <w:p w14:paraId="79AB6BC4" w14:textId="5235C3A4" w:rsidR="00084F2B" w:rsidRPr="00FC4902" w:rsidRDefault="00084F2B" w:rsidP="00084F2B">
      <w:pPr>
        <w:autoSpaceDE w:val="0"/>
        <w:jc w:val="both"/>
        <w:rPr>
          <w:rFonts w:ascii="Times New Roman" w:eastAsia="Calibri" w:hAnsi="Times New Roman" w:cs="Times New Roman"/>
          <w:b/>
          <w:szCs w:val="24"/>
          <w:lang w:val="bg-BG"/>
        </w:rPr>
      </w:pPr>
      <w:r w:rsidRPr="00FC4902">
        <w:rPr>
          <w:rFonts w:ascii="Times New Roman" w:eastAsia="Calibri" w:hAnsi="Times New Roman" w:cs="Times New Roman"/>
          <w:b/>
          <w:szCs w:val="24"/>
          <w:lang w:val="bg-BG"/>
        </w:rPr>
        <w:t xml:space="preserve">ЮЛСКА           </w:t>
      </w:r>
      <w:r w:rsidRPr="00FC4902">
        <w:rPr>
          <w:rFonts w:ascii="Times New Roman" w:eastAsia="Calibri" w:hAnsi="Times New Roman" w:cs="Times New Roman"/>
          <w:b/>
          <w:szCs w:val="24"/>
          <w:lang w:val="bg-BG"/>
        </w:rPr>
        <w:tab/>
      </w:r>
      <w:r w:rsidRPr="00FC4902">
        <w:rPr>
          <w:rFonts w:ascii="Times New Roman" w:eastAsia="Calibri" w:hAnsi="Times New Roman" w:cs="Times New Roman"/>
          <w:b/>
          <w:szCs w:val="24"/>
          <w:lang w:val="bg-BG"/>
        </w:rPr>
        <w:tab/>
        <w:t xml:space="preserve"> 0</w:t>
      </w:r>
      <w:r w:rsidR="005F2081">
        <w:rPr>
          <w:rFonts w:ascii="Times New Roman" w:eastAsia="Calibri" w:hAnsi="Times New Roman" w:cs="Times New Roman"/>
          <w:b/>
          <w:szCs w:val="24"/>
          <w:lang w:val="bg-BG"/>
        </w:rPr>
        <w:t>5</w:t>
      </w:r>
      <w:r w:rsidRPr="00FC4902">
        <w:rPr>
          <w:rFonts w:ascii="Times New Roman" w:eastAsia="Calibri" w:hAnsi="Times New Roman" w:cs="Times New Roman"/>
          <w:b/>
          <w:szCs w:val="24"/>
          <w:lang w:val="bg-BG"/>
        </w:rPr>
        <w:t>.07.- 1</w:t>
      </w:r>
      <w:r w:rsidR="005F2081">
        <w:rPr>
          <w:rFonts w:ascii="Times New Roman" w:eastAsia="Calibri" w:hAnsi="Times New Roman" w:cs="Times New Roman"/>
          <w:b/>
          <w:szCs w:val="24"/>
          <w:lang w:val="bg-BG"/>
        </w:rPr>
        <w:t>6</w:t>
      </w:r>
      <w:r w:rsidRPr="00FC4902">
        <w:rPr>
          <w:rFonts w:ascii="Times New Roman" w:eastAsia="Calibri" w:hAnsi="Times New Roman" w:cs="Times New Roman"/>
          <w:b/>
          <w:szCs w:val="24"/>
          <w:lang w:val="bg-BG"/>
        </w:rPr>
        <w:t>.07.202</w:t>
      </w:r>
      <w:r w:rsidR="005F2081">
        <w:rPr>
          <w:rFonts w:ascii="Times New Roman" w:eastAsia="Calibri" w:hAnsi="Times New Roman" w:cs="Times New Roman"/>
          <w:b/>
          <w:szCs w:val="24"/>
          <w:lang w:val="bg-BG"/>
        </w:rPr>
        <w:t>7</w:t>
      </w:r>
      <w:r w:rsidRPr="00FC4902">
        <w:rPr>
          <w:rFonts w:ascii="Times New Roman" w:eastAsia="Calibri" w:hAnsi="Times New Roman" w:cs="Times New Roman"/>
          <w:b/>
          <w:szCs w:val="24"/>
          <w:lang w:val="bg-BG"/>
        </w:rPr>
        <w:t>г.</w:t>
      </w:r>
    </w:p>
    <w:p w14:paraId="40523ABC" w14:textId="21B0B2F2" w:rsidR="00084F2B" w:rsidRPr="00FC4902" w:rsidRDefault="00084F2B" w:rsidP="00084F2B">
      <w:pPr>
        <w:autoSpaceDE w:val="0"/>
        <w:jc w:val="both"/>
        <w:rPr>
          <w:rFonts w:ascii="Times New Roman" w:eastAsia="Calibri" w:hAnsi="Times New Roman" w:cs="Times New Roman"/>
          <w:szCs w:val="24"/>
          <w:u w:val="single"/>
          <w:lang w:val="bg-BG"/>
        </w:rPr>
      </w:pPr>
      <w:r w:rsidRPr="00FC4902">
        <w:rPr>
          <w:rFonts w:ascii="Times New Roman" w:eastAsia="Calibri" w:hAnsi="Times New Roman" w:cs="Times New Roman"/>
          <w:szCs w:val="24"/>
          <w:u w:val="single"/>
          <w:lang w:val="bg-BG"/>
        </w:rPr>
        <w:t>Срок за подаване на заявления до 1</w:t>
      </w:r>
      <w:r w:rsidR="00046EC0">
        <w:rPr>
          <w:rFonts w:ascii="Times New Roman" w:eastAsia="Calibri" w:hAnsi="Times New Roman" w:cs="Times New Roman"/>
          <w:szCs w:val="24"/>
          <w:u w:val="single"/>
          <w:lang w:val="bg-BG"/>
        </w:rPr>
        <w:t>1</w:t>
      </w:r>
      <w:r w:rsidRPr="00FC4902">
        <w:rPr>
          <w:rFonts w:ascii="Times New Roman" w:eastAsia="Calibri" w:hAnsi="Times New Roman" w:cs="Times New Roman"/>
          <w:szCs w:val="24"/>
          <w:u w:val="single"/>
          <w:lang w:val="bg-BG"/>
        </w:rPr>
        <w:t>.0</w:t>
      </w:r>
      <w:r w:rsidR="00046EC0">
        <w:rPr>
          <w:rFonts w:ascii="Times New Roman" w:eastAsia="Calibri" w:hAnsi="Times New Roman" w:cs="Times New Roman"/>
          <w:szCs w:val="24"/>
          <w:u w:val="single"/>
          <w:lang w:val="bg-BG"/>
        </w:rPr>
        <w:t>6</w:t>
      </w:r>
      <w:r w:rsidRPr="00FC4902">
        <w:rPr>
          <w:rFonts w:ascii="Times New Roman" w:eastAsia="Calibri" w:hAnsi="Times New Roman" w:cs="Times New Roman"/>
          <w:szCs w:val="24"/>
          <w:u w:val="single"/>
          <w:lang w:val="bg-BG"/>
        </w:rPr>
        <w:t>.202</w:t>
      </w:r>
      <w:r w:rsidR="00046EC0">
        <w:rPr>
          <w:rFonts w:ascii="Times New Roman" w:eastAsia="Calibri" w:hAnsi="Times New Roman" w:cs="Times New Roman"/>
          <w:szCs w:val="24"/>
          <w:u w:val="single"/>
          <w:lang w:val="bg-BG"/>
        </w:rPr>
        <w:t>7</w:t>
      </w:r>
      <w:r w:rsidRPr="00FC4902">
        <w:rPr>
          <w:rFonts w:ascii="Times New Roman" w:eastAsia="Calibri" w:hAnsi="Times New Roman" w:cs="Times New Roman"/>
          <w:szCs w:val="24"/>
          <w:u w:val="single"/>
          <w:lang w:val="bg-BG"/>
        </w:rPr>
        <w:t xml:space="preserve">г. </w:t>
      </w:r>
    </w:p>
    <w:p w14:paraId="2DA413F1" w14:textId="77777777"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По допълнителен график утвърден от Директора</w:t>
      </w:r>
    </w:p>
    <w:p w14:paraId="0A9DCFA2" w14:textId="77777777" w:rsidR="00084F2B" w:rsidRPr="00FC4902" w:rsidRDefault="00084F2B" w:rsidP="00084F2B">
      <w:pPr>
        <w:autoSpaceDE w:val="0"/>
        <w:jc w:val="both"/>
        <w:rPr>
          <w:rFonts w:ascii="Times New Roman" w:eastAsia="Calibri" w:hAnsi="Times New Roman" w:cs="Times New Roman"/>
          <w:b/>
          <w:szCs w:val="24"/>
          <w:lang w:val="bg-BG"/>
        </w:rPr>
      </w:pPr>
    </w:p>
    <w:p w14:paraId="63332D7A" w14:textId="2D87ADA7" w:rsidR="00084F2B" w:rsidRPr="00FC4902" w:rsidRDefault="00084F2B" w:rsidP="00084F2B">
      <w:pPr>
        <w:autoSpaceDE w:val="0"/>
        <w:jc w:val="both"/>
        <w:rPr>
          <w:rFonts w:ascii="Times New Roman" w:eastAsia="Calibri" w:hAnsi="Times New Roman" w:cs="Times New Roman"/>
          <w:b/>
          <w:szCs w:val="24"/>
          <w:lang w:val="bg-BG"/>
        </w:rPr>
      </w:pPr>
      <w:r w:rsidRPr="00FC4902">
        <w:rPr>
          <w:rFonts w:ascii="Times New Roman" w:eastAsia="Calibri" w:hAnsi="Times New Roman" w:cs="Times New Roman"/>
          <w:b/>
          <w:szCs w:val="24"/>
          <w:lang w:val="bg-BG"/>
        </w:rPr>
        <w:t xml:space="preserve">СЕПТЕМВРИЙСКА </w:t>
      </w:r>
      <w:r w:rsidRPr="00FC4902">
        <w:rPr>
          <w:rFonts w:ascii="Times New Roman" w:eastAsia="Calibri" w:hAnsi="Times New Roman" w:cs="Times New Roman"/>
          <w:b/>
          <w:szCs w:val="24"/>
          <w:lang w:val="bg-BG"/>
        </w:rPr>
        <w:tab/>
        <w:t xml:space="preserve"> 0</w:t>
      </w:r>
      <w:r w:rsidRPr="00FC4902">
        <w:rPr>
          <w:rFonts w:ascii="Times New Roman" w:eastAsia="Calibri" w:hAnsi="Times New Roman" w:cs="Times New Roman"/>
          <w:b/>
          <w:szCs w:val="24"/>
          <w:lang w:val="en-US"/>
        </w:rPr>
        <w:t>1</w:t>
      </w:r>
      <w:r w:rsidR="002D19E9">
        <w:rPr>
          <w:rFonts w:ascii="Times New Roman" w:eastAsia="Calibri" w:hAnsi="Times New Roman" w:cs="Times New Roman"/>
          <w:b/>
          <w:szCs w:val="24"/>
          <w:lang w:val="bg-BG"/>
        </w:rPr>
        <w:t>.09. –10</w:t>
      </w:r>
      <w:r w:rsidRPr="00FC4902">
        <w:rPr>
          <w:rFonts w:ascii="Times New Roman" w:eastAsia="Calibri" w:hAnsi="Times New Roman" w:cs="Times New Roman"/>
          <w:b/>
          <w:szCs w:val="24"/>
          <w:lang w:val="bg-BG"/>
        </w:rPr>
        <w:t>.09.202</w:t>
      </w:r>
      <w:r w:rsidR="00046EC0">
        <w:rPr>
          <w:rFonts w:ascii="Times New Roman" w:eastAsia="Calibri" w:hAnsi="Times New Roman" w:cs="Times New Roman"/>
          <w:b/>
          <w:szCs w:val="24"/>
          <w:lang w:val="bg-BG"/>
        </w:rPr>
        <w:t>7</w:t>
      </w:r>
      <w:r w:rsidRPr="00FC4902">
        <w:rPr>
          <w:rFonts w:ascii="Times New Roman" w:eastAsia="Calibri" w:hAnsi="Times New Roman" w:cs="Times New Roman"/>
          <w:b/>
          <w:szCs w:val="24"/>
          <w:lang w:val="bg-BG"/>
        </w:rPr>
        <w:t>г. за ученици 8,9,10 и 11 кл.</w:t>
      </w:r>
    </w:p>
    <w:p w14:paraId="3D6480EE" w14:textId="110FA82F" w:rsidR="00084F2B" w:rsidRPr="00FC4902" w:rsidRDefault="00084F2B" w:rsidP="00084F2B">
      <w:pPr>
        <w:autoSpaceDE w:val="0"/>
        <w:jc w:val="both"/>
        <w:rPr>
          <w:rFonts w:ascii="Times New Roman" w:eastAsia="Calibri" w:hAnsi="Times New Roman" w:cs="Times New Roman"/>
          <w:szCs w:val="24"/>
          <w:u w:val="single"/>
          <w:lang w:val="bg-BG"/>
        </w:rPr>
      </w:pPr>
      <w:r w:rsidRPr="00FC4902">
        <w:rPr>
          <w:rFonts w:ascii="Times New Roman" w:eastAsia="Calibri" w:hAnsi="Times New Roman" w:cs="Times New Roman"/>
          <w:szCs w:val="24"/>
          <w:u w:val="single"/>
          <w:lang w:val="bg-BG"/>
        </w:rPr>
        <w:t>Срок за подаване на заявления до 1</w:t>
      </w:r>
      <w:r w:rsidR="002D19E9">
        <w:rPr>
          <w:rFonts w:ascii="Times New Roman" w:eastAsia="Calibri" w:hAnsi="Times New Roman" w:cs="Times New Roman"/>
          <w:szCs w:val="24"/>
          <w:u w:val="single"/>
          <w:lang w:val="bg-BG"/>
        </w:rPr>
        <w:t>6</w:t>
      </w:r>
      <w:r w:rsidRPr="00FC4902">
        <w:rPr>
          <w:rFonts w:ascii="Times New Roman" w:eastAsia="Calibri" w:hAnsi="Times New Roman" w:cs="Times New Roman"/>
          <w:szCs w:val="24"/>
          <w:u w:val="single"/>
          <w:lang w:val="bg-BG"/>
        </w:rPr>
        <w:t>.07.202</w:t>
      </w:r>
      <w:r w:rsidR="005C3F7C">
        <w:rPr>
          <w:rFonts w:ascii="Times New Roman" w:eastAsia="Calibri" w:hAnsi="Times New Roman" w:cs="Times New Roman"/>
          <w:szCs w:val="24"/>
          <w:u w:val="single"/>
          <w:lang w:val="bg-BG"/>
        </w:rPr>
        <w:t>7</w:t>
      </w:r>
      <w:r w:rsidRPr="00FC4902">
        <w:rPr>
          <w:rFonts w:ascii="Times New Roman" w:eastAsia="Calibri" w:hAnsi="Times New Roman" w:cs="Times New Roman"/>
          <w:szCs w:val="24"/>
          <w:u w:val="single"/>
          <w:lang w:val="bg-BG"/>
        </w:rPr>
        <w:t>г.</w:t>
      </w:r>
    </w:p>
    <w:p w14:paraId="53B2FB9B" w14:textId="77777777"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По допълнителен график утвърден от Директора</w:t>
      </w:r>
    </w:p>
    <w:p w14:paraId="146B5EA6" w14:textId="77777777" w:rsidR="00084F2B" w:rsidRPr="00FC4902" w:rsidRDefault="00084F2B" w:rsidP="00084F2B">
      <w:pPr>
        <w:autoSpaceDE w:val="0"/>
        <w:jc w:val="both"/>
        <w:rPr>
          <w:rFonts w:ascii="Times New Roman" w:eastAsia="Calibri" w:hAnsi="Times New Roman" w:cs="Times New Roman"/>
          <w:b/>
          <w:szCs w:val="24"/>
          <w:u w:val="single"/>
          <w:lang w:val="bg-BG"/>
        </w:rPr>
      </w:pPr>
    </w:p>
    <w:p w14:paraId="761ACB03" w14:textId="77777777" w:rsidR="00084F2B" w:rsidRPr="00FC4902" w:rsidRDefault="00084F2B" w:rsidP="00084F2B">
      <w:pPr>
        <w:autoSpaceDE w:val="0"/>
        <w:jc w:val="both"/>
        <w:rPr>
          <w:rFonts w:ascii="Times New Roman" w:eastAsia="Calibri" w:hAnsi="Times New Roman" w:cs="Times New Roman"/>
          <w:szCs w:val="24"/>
          <w:lang w:val="bg-BG"/>
        </w:rPr>
      </w:pPr>
      <w:r w:rsidRPr="00FC4902">
        <w:rPr>
          <w:rFonts w:ascii="Times New Roman" w:eastAsia="Calibri" w:hAnsi="Times New Roman" w:cs="Times New Roman"/>
          <w:szCs w:val="24"/>
          <w:lang w:val="bg-BG"/>
        </w:rPr>
        <w:t xml:space="preserve">         Производствената практика на самостоятелна форма на обучение ще се проведе през месец </w:t>
      </w:r>
      <w:r w:rsidRPr="00FC4902">
        <w:rPr>
          <w:rFonts w:ascii="Times New Roman" w:eastAsia="Calibri" w:hAnsi="Times New Roman" w:cs="Times New Roman"/>
          <w:b/>
          <w:bCs/>
          <w:szCs w:val="24"/>
          <w:lang w:val="bg-BG"/>
        </w:rPr>
        <w:t>ноември</w:t>
      </w:r>
      <w:r w:rsidRPr="00FC4902">
        <w:rPr>
          <w:rFonts w:ascii="Times New Roman" w:eastAsia="Calibri" w:hAnsi="Times New Roman" w:cs="Times New Roman"/>
          <w:szCs w:val="24"/>
          <w:lang w:val="bg-BG"/>
        </w:rPr>
        <w:t xml:space="preserve"> и през месец </w:t>
      </w:r>
      <w:r w:rsidRPr="00FC4902">
        <w:rPr>
          <w:rFonts w:ascii="Times New Roman" w:eastAsia="Calibri" w:hAnsi="Times New Roman" w:cs="Times New Roman"/>
          <w:b/>
          <w:bCs/>
          <w:szCs w:val="24"/>
          <w:lang w:val="bg-BG"/>
        </w:rPr>
        <w:t>април</w:t>
      </w:r>
      <w:r w:rsidRPr="00FC4902">
        <w:rPr>
          <w:rFonts w:ascii="Times New Roman" w:eastAsia="Calibri" w:hAnsi="Times New Roman" w:cs="Times New Roman"/>
          <w:szCs w:val="24"/>
          <w:lang w:val="bg-BG"/>
        </w:rPr>
        <w:t>. Поправителна сесия - по допълнителен график утвърден от Директора.</w:t>
      </w:r>
    </w:p>
    <w:p w14:paraId="76E2A4FA" w14:textId="71F0558E" w:rsidR="002D0B35" w:rsidRPr="00FC4902" w:rsidRDefault="002D0B35" w:rsidP="002D0B35">
      <w:pPr>
        <w:autoSpaceDE w:val="0"/>
        <w:jc w:val="both"/>
        <w:rPr>
          <w:rFonts w:ascii="Times New Roman" w:eastAsia="Calibri" w:hAnsi="Times New Roman" w:cs="Times New Roman"/>
          <w:szCs w:val="24"/>
          <w:lang w:val="bg-BG"/>
        </w:rPr>
      </w:pPr>
    </w:p>
    <w:p w14:paraId="6FE0006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 (</w:t>
      </w:r>
      <w:r>
        <w:rPr>
          <w:rFonts w:ascii="Times New Roman" w:eastAsia="Calibri" w:hAnsi="Times New Roman" w:cs="Times New Roman"/>
          <w:szCs w:val="24"/>
          <w:lang w:val="en-US"/>
        </w:rPr>
        <w:t>13</w:t>
      </w:r>
      <w:r>
        <w:rPr>
          <w:rFonts w:ascii="Times New Roman" w:eastAsia="Calibri" w:hAnsi="Times New Roman" w:cs="Times New Roman"/>
          <w:szCs w:val="24"/>
          <w:lang w:val="bg-BG"/>
        </w:rPr>
        <w:t xml:space="preserve">) Ред за уведомяване на учениците в самостоятелна форма за полагане на изпити: </w:t>
      </w:r>
    </w:p>
    <w:p w14:paraId="7F7B894A"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1. Учениците, обучавани в самостоятелна форма подават заявление за записване до 15. септември; </w:t>
      </w:r>
    </w:p>
    <w:p w14:paraId="414EC60E" w14:textId="5842671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2. Учениците, обучавани в самостоятелна форма подават заявления за явяване на изпити в съответните изпитни сесии, 10 дни преди началото и </w:t>
      </w:r>
      <w:proofErr w:type="spellStart"/>
      <w:r>
        <w:rPr>
          <w:rFonts w:ascii="Times New Roman" w:eastAsia="Calibri" w:hAnsi="Times New Roman" w:cs="Times New Roman"/>
          <w:szCs w:val="24"/>
          <w:lang w:val="bg-BG"/>
        </w:rPr>
        <w:t>и</w:t>
      </w:r>
      <w:proofErr w:type="spellEnd"/>
      <w:r>
        <w:rPr>
          <w:rFonts w:ascii="Times New Roman" w:eastAsia="Calibri" w:hAnsi="Times New Roman" w:cs="Times New Roman"/>
          <w:szCs w:val="24"/>
          <w:lang w:val="bg-BG"/>
        </w:rPr>
        <w:t xml:space="preserve"> съгласно Графика на</w:t>
      </w:r>
      <w:r w:rsidR="000861A5">
        <w:rPr>
          <w:rFonts w:ascii="Times New Roman" w:eastAsia="Calibri" w:hAnsi="Times New Roman" w:cs="Times New Roman"/>
          <w:szCs w:val="24"/>
          <w:lang w:val="bg-BG"/>
        </w:rPr>
        <w:t xml:space="preserve"> учебния процес за </w:t>
      </w:r>
      <w:r w:rsidR="000861A5" w:rsidRPr="00FC4902">
        <w:rPr>
          <w:rFonts w:ascii="Times New Roman" w:eastAsia="Calibri" w:hAnsi="Times New Roman" w:cs="Times New Roman"/>
          <w:szCs w:val="24"/>
          <w:lang w:val="bg-BG"/>
        </w:rPr>
        <w:t>учебната 202</w:t>
      </w:r>
      <w:r w:rsidR="00046EC0">
        <w:rPr>
          <w:rFonts w:ascii="Times New Roman" w:eastAsia="Calibri" w:hAnsi="Times New Roman" w:cs="Times New Roman"/>
          <w:szCs w:val="24"/>
          <w:lang w:val="bg-BG"/>
        </w:rPr>
        <w:t>6</w:t>
      </w:r>
      <w:r w:rsidRPr="00FC4902">
        <w:rPr>
          <w:rFonts w:ascii="Times New Roman" w:eastAsia="Calibri" w:hAnsi="Times New Roman" w:cs="Times New Roman"/>
          <w:szCs w:val="24"/>
          <w:lang w:val="en-US"/>
        </w:rPr>
        <w:t>/</w:t>
      </w:r>
      <w:r w:rsidR="000861A5" w:rsidRPr="00FC4902">
        <w:rPr>
          <w:rFonts w:ascii="Times New Roman" w:eastAsia="Calibri" w:hAnsi="Times New Roman" w:cs="Times New Roman"/>
          <w:szCs w:val="24"/>
          <w:lang w:val="bg-BG"/>
        </w:rPr>
        <w:t>202</w:t>
      </w:r>
      <w:r w:rsidR="00046EC0">
        <w:rPr>
          <w:rFonts w:ascii="Times New Roman" w:eastAsia="Calibri" w:hAnsi="Times New Roman" w:cs="Times New Roman"/>
          <w:szCs w:val="24"/>
          <w:lang w:val="bg-BG"/>
        </w:rPr>
        <w:t>7</w:t>
      </w:r>
      <w:r w:rsidR="000861A5" w:rsidRPr="00FC4902">
        <w:rPr>
          <w:rFonts w:ascii="Times New Roman" w:eastAsia="Calibri" w:hAnsi="Times New Roman" w:cs="Times New Roman"/>
          <w:szCs w:val="24"/>
          <w:lang w:val="bg-BG"/>
        </w:rPr>
        <w:t xml:space="preserve"> </w:t>
      </w:r>
      <w:r>
        <w:rPr>
          <w:rFonts w:ascii="Times New Roman" w:eastAsia="Calibri" w:hAnsi="Times New Roman" w:cs="Times New Roman"/>
          <w:szCs w:val="24"/>
          <w:lang w:val="bg-BG"/>
        </w:rPr>
        <w:t xml:space="preserve">година, като периодично се информират за предстоящите дейности за приключване на учебната година. </w:t>
      </w:r>
    </w:p>
    <w:p w14:paraId="0610EFC4"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 xml:space="preserve">3. Лицето, определено за класен ръководител на учениците в самостоятелна форма, уведомява учениците за правилата на училището при организирането на дейностите през годината: </w:t>
      </w:r>
    </w:p>
    <w:p w14:paraId="52CADC2A" w14:textId="77777777" w:rsidR="002D0B35" w:rsidRDefault="002D0B35" w:rsidP="002D0B35">
      <w:pPr>
        <w:autoSpaceDE w:val="0"/>
        <w:spacing w:after="68"/>
        <w:jc w:val="both"/>
        <w:rPr>
          <w:rFonts w:ascii="Times New Roman" w:eastAsia="Calibri" w:hAnsi="Times New Roman" w:cs="Times New Roman"/>
          <w:szCs w:val="24"/>
          <w:lang w:val="en-US"/>
        </w:rPr>
      </w:pPr>
      <w:r>
        <w:rPr>
          <w:rFonts w:ascii="Times New Roman" w:eastAsia="Calibri" w:hAnsi="Times New Roman" w:cs="Times New Roman"/>
          <w:szCs w:val="24"/>
          <w:lang w:val="en-US"/>
        </w:rPr>
        <w:t xml:space="preserve">     </w:t>
      </w:r>
      <w:r>
        <w:rPr>
          <w:rFonts w:ascii="Times New Roman" w:eastAsia="Calibri" w:hAnsi="Times New Roman" w:cs="Times New Roman"/>
          <w:szCs w:val="24"/>
          <w:lang w:val="bg-BG"/>
        </w:rPr>
        <w:t xml:space="preserve">3.1. За насрочване на изпити в съответната изпитна сесия; </w:t>
      </w:r>
    </w:p>
    <w:p w14:paraId="4B6D064F" w14:textId="77777777" w:rsidR="002D0B35" w:rsidRDefault="002D0B35" w:rsidP="002D0B35">
      <w:pPr>
        <w:autoSpaceDE w:val="0"/>
        <w:spacing w:after="68"/>
        <w:jc w:val="both"/>
        <w:rPr>
          <w:rFonts w:ascii="Times New Roman" w:eastAsia="Calibri" w:hAnsi="Times New Roman" w:cs="Times New Roman"/>
          <w:szCs w:val="24"/>
          <w:lang w:val="en-US"/>
        </w:rPr>
      </w:pPr>
      <w:r>
        <w:rPr>
          <w:rFonts w:ascii="Times New Roman" w:eastAsia="Calibri" w:hAnsi="Times New Roman" w:cs="Times New Roman"/>
          <w:szCs w:val="24"/>
          <w:lang w:val="en-US"/>
        </w:rPr>
        <w:t xml:space="preserve">     </w:t>
      </w:r>
      <w:r>
        <w:rPr>
          <w:rFonts w:ascii="Times New Roman" w:eastAsia="Calibri" w:hAnsi="Times New Roman" w:cs="Times New Roman"/>
          <w:szCs w:val="24"/>
          <w:lang w:val="bg-BG"/>
        </w:rPr>
        <w:t xml:space="preserve">3.2. Конспектите по всеки учебен предмет; </w:t>
      </w:r>
    </w:p>
    <w:p w14:paraId="3097D06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 xml:space="preserve">     </w:t>
      </w:r>
      <w:r>
        <w:rPr>
          <w:rFonts w:ascii="Times New Roman" w:eastAsia="Calibri" w:hAnsi="Times New Roman" w:cs="Times New Roman"/>
          <w:szCs w:val="24"/>
          <w:lang w:val="bg-BG"/>
        </w:rPr>
        <w:t xml:space="preserve">3.3. Наличните учебни материали в библиотеката на училището; </w:t>
      </w:r>
    </w:p>
    <w:p w14:paraId="4B21DE3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4. Уведомяването се осъществява чрез: </w:t>
      </w:r>
    </w:p>
    <w:p w14:paraId="6D57FBE3" w14:textId="77777777" w:rsidR="002D0B35" w:rsidRDefault="002D0B35" w:rsidP="002D0B35">
      <w:pPr>
        <w:autoSpaceDE w:val="0"/>
        <w:spacing w:after="68"/>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 Електронната поща; </w:t>
      </w:r>
    </w:p>
    <w:p w14:paraId="63672DF9" w14:textId="77777777" w:rsidR="002D0B35" w:rsidRDefault="002D0B35" w:rsidP="002D0B35">
      <w:pPr>
        <w:autoSpaceDE w:val="0"/>
        <w:spacing w:after="68"/>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 Поставяне на видно място на заповедта с графика на изпитите; </w:t>
      </w:r>
    </w:p>
    <w:p w14:paraId="085B82B3" w14:textId="77777777" w:rsidR="002D0B35" w:rsidRDefault="002D0B35" w:rsidP="002D0B35">
      <w:pPr>
        <w:autoSpaceDE w:val="0"/>
        <w:spacing w:after="68"/>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 Публикуване на сайта на училището на изпитните дати по различните учебни дисциплини; </w:t>
      </w:r>
    </w:p>
    <w:p w14:paraId="39B1CD51"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 xml:space="preserve">- Публикуване на сайта на училището графика за консултации на учителите; </w:t>
      </w:r>
    </w:p>
    <w:p w14:paraId="751E706B"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en-US"/>
        </w:rPr>
        <w:t>5</w:t>
      </w:r>
      <w:r>
        <w:rPr>
          <w:rFonts w:ascii="Times New Roman" w:eastAsia="Calibri" w:hAnsi="Times New Roman" w:cs="Times New Roman"/>
          <w:szCs w:val="24"/>
          <w:lang w:val="bg-BG"/>
        </w:rPr>
        <w:t xml:space="preserve">. За лицата по ал. 2, т. 4 по решение на директора на училището се допуска обучение за завършване на два класа в една година. Лицата полагат изпити за следващия клас само ако успешно са положили всички изпити, предвидени за завършване на предходния клас. </w:t>
      </w:r>
    </w:p>
    <w:p w14:paraId="2BCBAA77"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en-US"/>
        </w:rPr>
        <w:t>6</w:t>
      </w:r>
      <w:r>
        <w:rPr>
          <w:rFonts w:ascii="Times New Roman" w:eastAsia="Calibri" w:hAnsi="Times New Roman" w:cs="Times New Roman"/>
          <w:szCs w:val="24"/>
          <w:lang w:val="bg-BG"/>
        </w:rPr>
        <w:t xml:space="preserve">. За учениците по ал. 2, т. 2 в съответствие с чл. 112, ал.7 от ЗПУО експертната комисия към регионалното управление на образованието, в която се включва и представител на Агенцията за социално подпомагане, осъществява контрол на всеки учебен срок. </w:t>
      </w:r>
    </w:p>
    <w:p w14:paraId="3F5758CB"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en-US"/>
        </w:rPr>
        <w:t>7</w:t>
      </w:r>
      <w:r>
        <w:rPr>
          <w:rFonts w:ascii="Times New Roman" w:eastAsia="Calibri" w:hAnsi="Times New Roman" w:cs="Times New Roman"/>
          <w:szCs w:val="24"/>
          <w:lang w:val="bg-BG"/>
        </w:rPr>
        <w:t xml:space="preserve">. Учениците по ал. 2, т. 2, които не постигнат необходимите компетентности 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 развитие. </w:t>
      </w:r>
    </w:p>
    <w:p w14:paraId="14F63B1E"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(14)</w:t>
      </w:r>
      <w:r>
        <w:rPr>
          <w:rFonts w:ascii="Times New Roman" w:eastAsia="Calibri" w:hAnsi="Times New Roman" w:cs="Times New Roman"/>
          <w:szCs w:val="24"/>
          <w:lang w:val="bg-BG"/>
        </w:rPr>
        <w:t>Учениците могат да посещават часовете за консултации по съответния</w:t>
      </w:r>
    </w:p>
    <w:p w14:paraId="4546996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учебен предмет и да получават насоки за самостоятелна подготовка на</w:t>
      </w:r>
    </w:p>
    <w:p w14:paraId="4078FF41"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изпитите.</w:t>
      </w:r>
    </w:p>
    <w:p w14:paraId="7CE548D6"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(15)</w:t>
      </w:r>
      <w:r>
        <w:rPr>
          <w:rFonts w:ascii="Times New Roman" w:eastAsia="Calibri" w:hAnsi="Times New Roman" w:cs="Times New Roman"/>
          <w:szCs w:val="24"/>
          <w:lang w:val="bg-BG"/>
        </w:rPr>
        <w:t xml:space="preserve"> Изпитите се провеждат по учебните предмети по график, утвърден със</w:t>
      </w:r>
    </w:p>
    <w:p w14:paraId="03282CFC"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заповед на директора на училището.</w:t>
      </w:r>
    </w:p>
    <w:p w14:paraId="3752811C"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(16)</w:t>
      </w:r>
      <w:r>
        <w:rPr>
          <w:rFonts w:ascii="Times New Roman" w:eastAsia="Calibri" w:hAnsi="Times New Roman" w:cs="Times New Roman"/>
          <w:szCs w:val="24"/>
          <w:lang w:val="bg-BG"/>
        </w:rPr>
        <w:t xml:space="preserve"> Проверката и оценката на знанията и уменията на учениците се</w:t>
      </w:r>
    </w:p>
    <w:p w14:paraId="732FE68A"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осъществява от изпитни комисии, които се състоят от двама учители,</w:t>
      </w:r>
    </w:p>
    <w:p w14:paraId="0FAC2509"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назначени със заповед на директора на училището.</w:t>
      </w:r>
    </w:p>
    <w:p w14:paraId="5A158922"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(17)</w:t>
      </w:r>
      <w:r>
        <w:rPr>
          <w:rFonts w:ascii="Times New Roman" w:eastAsia="Calibri" w:hAnsi="Times New Roman" w:cs="Times New Roman"/>
          <w:szCs w:val="24"/>
          <w:lang w:val="bg-BG"/>
        </w:rPr>
        <w:t xml:space="preserve"> Учениците, които се обучават в СФО могат да полагат изпити по отделен</w:t>
      </w:r>
    </w:p>
    <w:p w14:paraId="073AC668"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предмет или по всички предмети, включени в съответната изпитна сесия, и</w:t>
      </w:r>
    </w:p>
    <w:p w14:paraId="74DA2A37"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определени от тях в молбата за явяване на изпит.</w:t>
      </w:r>
    </w:p>
    <w:p w14:paraId="70928726"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(1</w:t>
      </w:r>
      <w:r>
        <w:rPr>
          <w:rFonts w:ascii="Times New Roman" w:eastAsia="Calibri" w:hAnsi="Times New Roman" w:cs="Times New Roman"/>
          <w:szCs w:val="24"/>
          <w:lang w:val="bg-BG"/>
        </w:rPr>
        <w:t>8</w:t>
      </w:r>
      <w:r>
        <w:rPr>
          <w:rFonts w:ascii="Times New Roman" w:eastAsia="Calibri" w:hAnsi="Times New Roman" w:cs="Times New Roman"/>
          <w:szCs w:val="24"/>
          <w:lang w:val="en-US"/>
        </w:rPr>
        <w:t>)</w:t>
      </w:r>
      <w:r>
        <w:rPr>
          <w:rFonts w:ascii="Times New Roman" w:eastAsia="Calibri" w:hAnsi="Times New Roman" w:cs="Times New Roman"/>
          <w:szCs w:val="24"/>
          <w:lang w:val="bg-BG"/>
        </w:rPr>
        <w:t>Изпитите се полагат върху учебното съдържание по съответния учебен</w:t>
      </w:r>
    </w:p>
    <w:p w14:paraId="4057B0B8"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предмет, изучавано през учебната година.</w:t>
      </w:r>
    </w:p>
    <w:p w14:paraId="7F235CAE"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w:t>
      </w:r>
      <w:r>
        <w:rPr>
          <w:rFonts w:ascii="Times New Roman" w:eastAsia="Calibri" w:hAnsi="Times New Roman" w:cs="Times New Roman"/>
          <w:szCs w:val="24"/>
          <w:lang w:val="bg-BG"/>
        </w:rPr>
        <w:t>19</w:t>
      </w:r>
      <w:r>
        <w:rPr>
          <w:rFonts w:ascii="Times New Roman" w:eastAsia="Calibri" w:hAnsi="Times New Roman" w:cs="Times New Roman"/>
          <w:szCs w:val="24"/>
          <w:lang w:val="en-US"/>
        </w:rPr>
        <w:t>)</w:t>
      </w:r>
      <w:r>
        <w:rPr>
          <w:rFonts w:ascii="Times New Roman" w:eastAsia="Calibri" w:hAnsi="Times New Roman" w:cs="Times New Roman"/>
          <w:szCs w:val="24"/>
          <w:lang w:val="bg-BG"/>
        </w:rPr>
        <w:t>Когато ученик си послужи с измама / преписва, използва електронни</w:t>
      </w:r>
    </w:p>
    <w:p w14:paraId="0AA7774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устройства – GSM телефон, таблет и др./ при провеждане на изпит, то изпитът</w:t>
      </w:r>
    </w:p>
    <w:p w14:paraId="5596856D"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се анулира.</w:t>
      </w:r>
    </w:p>
    <w:p w14:paraId="0A8982C3" w14:textId="77777777" w:rsidR="002D0B35" w:rsidRDefault="002D0B35" w:rsidP="002D0B35">
      <w:pPr>
        <w:autoSpaceDE w:val="0"/>
        <w:jc w:val="both"/>
        <w:rPr>
          <w:rFonts w:ascii="Times New Roman" w:eastAsia="Calibri" w:hAnsi="Times New Roman" w:cs="Times New Roman"/>
          <w:iCs/>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0</w:t>
      </w:r>
      <w:r>
        <w:rPr>
          <w:rFonts w:ascii="Times New Roman" w:eastAsia="Calibri" w:hAnsi="Times New Roman" w:cs="Times New Roman"/>
          <w:szCs w:val="24"/>
          <w:lang w:val="en-US"/>
        </w:rPr>
        <w:t>)</w:t>
      </w:r>
      <w:r>
        <w:rPr>
          <w:rFonts w:ascii="Times New Roman" w:eastAsia="Calibri" w:hAnsi="Times New Roman" w:cs="Times New Roman"/>
          <w:szCs w:val="24"/>
          <w:lang w:val="bg-BG"/>
        </w:rPr>
        <w:t xml:space="preserve">Изпитите са </w:t>
      </w:r>
      <w:r>
        <w:rPr>
          <w:rFonts w:ascii="Times New Roman" w:eastAsia="Calibri" w:hAnsi="Times New Roman" w:cs="Times New Roman"/>
          <w:iCs/>
          <w:szCs w:val="24"/>
          <w:lang w:val="bg-BG"/>
        </w:rPr>
        <w:t>писмени; изпити с писмена и устна част; изпити с писмена и</w:t>
      </w:r>
    </w:p>
    <w:p w14:paraId="586A3659"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iCs/>
          <w:szCs w:val="24"/>
          <w:lang w:val="bg-BG"/>
        </w:rPr>
        <w:t>практическа част и практически</w:t>
      </w:r>
      <w:r>
        <w:rPr>
          <w:rFonts w:ascii="Times New Roman" w:eastAsia="Calibri" w:hAnsi="Times New Roman" w:cs="Times New Roman"/>
          <w:szCs w:val="24"/>
          <w:lang w:val="bg-BG"/>
        </w:rPr>
        <w:t>. Продължителността на изпитите в зависимост</w:t>
      </w:r>
    </w:p>
    <w:p w14:paraId="7DB3E76B"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от тяхната форма и съгласно чл. 41, ал. 6, т. 3 (а-г) от Наредба № 11/01.09.2016 г.</w:t>
      </w:r>
    </w:p>
    <w:p w14:paraId="79C1F412"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за оценяване на резултатите от обучението на учениците е:</w:t>
      </w:r>
    </w:p>
    <w:p w14:paraId="20BD4EA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а) три астрономически часа - в случаите, когато изпитът е писмен;</w:t>
      </w:r>
    </w:p>
    <w:p w14:paraId="197F16BD"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б) до 30 минути - за устната част в случаите, когато изпитът е комбинация</w:t>
      </w:r>
    </w:p>
    <w:p w14:paraId="3B9821BC"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от писмена и устна част;</w:t>
      </w:r>
    </w:p>
    <w:p w14:paraId="5652F14D"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в) до пет астрономически часа - в случаите, когато изпитът е практически;</w:t>
      </w:r>
    </w:p>
    <w:p w14:paraId="4700062B"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г) до 150 минути - за писмената или за практическата част в случаите,</w:t>
      </w:r>
    </w:p>
    <w:p w14:paraId="66F96860"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когато изпитът включва писмена или практическа част.</w:t>
      </w:r>
    </w:p>
    <w:p w14:paraId="0926130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1</w:t>
      </w:r>
      <w:r>
        <w:rPr>
          <w:rFonts w:ascii="Times New Roman" w:eastAsia="Calibri" w:hAnsi="Times New Roman" w:cs="Times New Roman"/>
          <w:szCs w:val="24"/>
          <w:lang w:val="en-US"/>
        </w:rPr>
        <w:t>)</w:t>
      </w:r>
      <w:r>
        <w:rPr>
          <w:rFonts w:ascii="Times New Roman" w:eastAsia="Calibri" w:hAnsi="Times New Roman" w:cs="Times New Roman"/>
          <w:szCs w:val="24"/>
          <w:lang w:val="bg-BG"/>
        </w:rPr>
        <w:t>След приключване на писмения изпит квесторите оформят протоколите за</w:t>
      </w:r>
    </w:p>
    <w:p w14:paraId="14B4B974"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дежурство, които се предават на директора на училището заедно с писмените</w:t>
      </w:r>
    </w:p>
    <w:p w14:paraId="743B5CAC"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работи, подредени по реда на вписване на учениците в протокола.</w:t>
      </w:r>
    </w:p>
    <w:p w14:paraId="245F21E8"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2</w:t>
      </w:r>
      <w:r>
        <w:rPr>
          <w:rFonts w:ascii="Times New Roman" w:eastAsia="Calibri" w:hAnsi="Times New Roman" w:cs="Times New Roman"/>
          <w:szCs w:val="24"/>
          <w:lang w:val="en-US"/>
        </w:rPr>
        <w:t>)</w:t>
      </w:r>
      <w:r>
        <w:rPr>
          <w:rFonts w:ascii="Times New Roman" w:eastAsia="Calibri" w:hAnsi="Times New Roman" w:cs="Times New Roman"/>
          <w:szCs w:val="24"/>
          <w:lang w:val="bg-BG"/>
        </w:rPr>
        <w:t>След проверка на изпитните работи, комисията по оценяване оформя</w:t>
      </w:r>
    </w:p>
    <w:p w14:paraId="70A478A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изпитен протокол, който се предава на директора на училището, заедно с</w:t>
      </w:r>
    </w:p>
    <w:p w14:paraId="70B5816C"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писмените работи.</w:t>
      </w:r>
    </w:p>
    <w:p w14:paraId="7E32F5A8"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3</w:t>
      </w:r>
      <w:r>
        <w:rPr>
          <w:rFonts w:ascii="Times New Roman" w:eastAsia="Calibri" w:hAnsi="Times New Roman" w:cs="Times New Roman"/>
          <w:szCs w:val="24"/>
          <w:lang w:val="en-US"/>
        </w:rPr>
        <w:t>)</w:t>
      </w:r>
      <w:r>
        <w:rPr>
          <w:rFonts w:ascii="Times New Roman" w:eastAsia="Calibri" w:hAnsi="Times New Roman" w:cs="Times New Roman"/>
          <w:szCs w:val="24"/>
          <w:lang w:val="bg-BG"/>
        </w:rPr>
        <w:t>Протоколите се съхраняват в класьор - Учебен отдел на ПГ по КТС.</w:t>
      </w:r>
    </w:p>
    <w:p w14:paraId="04071DC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4</w:t>
      </w:r>
      <w:r>
        <w:rPr>
          <w:rFonts w:ascii="Times New Roman" w:eastAsia="Calibri" w:hAnsi="Times New Roman" w:cs="Times New Roman"/>
          <w:szCs w:val="24"/>
          <w:lang w:val="en-US"/>
        </w:rPr>
        <w:t>)</w:t>
      </w:r>
      <w:r>
        <w:rPr>
          <w:rFonts w:ascii="Times New Roman" w:eastAsia="Calibri" w:hAnsi="Times New Roman" w:cs="Times New Roman"/>
          <w:szCs w:val="24"/>
          <w:lang w:val="bg-BG"/>
        </w:rPr>
        <w:t>Класьорът с протоколите за резултатите от изпити се съхраняват в Учебен</w:t>
      </w:r>
    </w:p>
    <w:p w14:paraId="200D21FF"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отдел до 5 години, а след това - в архива на училището 50 години.</w:t>
      </w:r>
    </w:p>
    <w:p w14:paraId="32DE05E9" w14:textId="59DA46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5</w:t>
      </w:r>
      <w:r>
        <w:rPr>
          <w:rFonts w:ascii="Times New Roman" w:eastAsia="Calibri" w:hAnsi="Times New Roman" w:cs="Times New Roman"/>
          <w:szCs w:val="24"/>
          <w:lang w:val="en-US"/>
        </w:rPr>
        <w:t>)</w:t>
      </w:r>
      <w:r w:rsidR="008438E8">
        <w:rPr>
          <w:rFonts w:ascii="Times New Roman" w:eastAsia="Calibri" w:hAnsi="Times New Roman" w:cs="Times New Roman"/>
          <w:szCs w:val="24"/>
          <w:lang w:val="bg-BG"/>
        </w:rPr>
        <w:t xml:space="preserve"> </w:t>
      </w:r>
      <w:r>
        <w:rPr>
          <w:rFonts w:ascii="Times New Roman" w:eastAsia="Calibri" w:hAnsi="Times New Roman" w:cs="Times New Roman"/>
          <w:szCs w:val="24"/>
          <w:lang w:val="bg-BG"/>
        </w:rPr>
        <w:t>Ученикът продължава обучението си в по-горен клас през следващата</w:t>
      </w:r>
    </w:p>
    <w:p w14:paraId="0A95800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учебна година, при успешно полагане на изпитите по всички предмети,</w:t>
      </w:r>
    </w:p>
    <w:p w14:paraId="245E6CB5"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съгласно училищния учебен план.</w:t>
      </w:r>
    </w:p>
    <w:p w14:paraId="557D2A8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6</w:t>
      </w:r>
      <w:r>
        <w:rPr>
          <w:rFonts w:ascii="Times New Roman" w:eastAsia="Calibri" w:hAnsi="Times New Roman" w:cs="Times New Roman"/>
          <w:szCs w:val="24"/>
          <w:lang w:val="en-US"/>
        </w:rPr>
        <w:t>)</w:t>
      </w:r>
      <w:r>
        <w:rPr>
          <w:rFonts w:ascii="Times New Roman" w:eastAsia="Calibri" w:hAnsi="Times New Roman" w:cs="Times New Roman"/>
          <w:szCs w:val="24"/>
          <w:lang w:val="bg-BG"/>
        </w:rPr>
        <w:t>За лицата по т. 2.4 се допуска обучение за завършване на два класа в една</w:t>
      </w:r>
    </w:p>
    <w:p w14:paraId="3DD46D08"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година, ако са заявили това свое желание при подаване на заявлението</w:t>
      </w:r>
    </w:p>
    <w:p w14:paraId="1967A16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Те полагат изпити за следващ клас само ако успешно са положили всички</w:t>
      </w:r>
    </w:p>
    <w:p w14:paraId="37A7A98F"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изпити, предвидени за завършване на предходния клас – чл. 37, ал. 6. от</w:t>
      </w:r>
    </w:p>
    <w:p w14:paraId="3620B52E"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НАРЕДБА № 10 от 01.09.2016 г. за организация на дейностите в училищното</w:t>
      </w:r>
    </w:p>
    <w:p w14:paraId="1FD38493"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образование.</w:t>
      </w:r>
    </w:p>
    <w:p w14:paraId="1091AD3C"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(2</w:t>
      </w:r>
      <w:r>
        <w:rPr>
          <w:rFonts w:ascii="Times New Roman" w:eastAsia="Calibri" w:hAnsi="Times New Roman" w:cs="Times New Roman"/>
          <w:szCs w:val="24"/>
          <w:lang w:val="bg-BG"/>
        </w:rPr>
        <w:t>7</w:t>
      </w:r>
      <w:r>
        <w:rPr>
          <w:rFonts w:ascii="Times New Roman" w:eastAsia="Calibri" w:hAnsi="Times New Roman" w:cs="Times New Roman"/>
          <w:szCs w:val="24"/>
          <w:lang w:val="en-US"/>
        </w:rPr>
        <w:t>)</w:t>
      </w:r>
      <w:r>
        <w:rPr>
          <w:rFonts w:ascii="Times New Roman" w:eastAsia="Calibri" w:hAnsi="Times New Roman" w:cs="Times New Roman"/>
          <w:szCs w:val="24"/>
          <w:lang w:val="bg-BG"/>
        </w:rPr>
        <w:t>Ученик, който преминава от дневна в СФО, продължава обучението си по</w:t>
      </w:r>
    </w:p>
    <w:p w14:paraId="3FAF824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същия учебен план, по който е започнал. При оформена годишна оценка по</w:t>
      </w:r>
    </w:p>
    <w:p w14:paraId="4B24DEF0"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учебен предмет /различна от слаб 2/ след приключване на 1-я срок, не полага</w:t>
      </w:r>
    </w:p>
    <w:p w14:paraId="60898988" w14:textId="77777777" w:rsidR="002D0B35" w:rsidRDefault="002D0B35" w:rsidP="002D0B35">
      <w:pPr>
        <w:autoSpaceDE w:val="0"/>
        <w:jc w:val="both"/>
        <w:rPr>
          <w:rFonts w:ascii="Times New Roman" w:eastAsia="Calibri" w:hAnsi="Times New Roman" w:cs="Times New Roman"/>
          <w:szCs w:val="24"/>
          <w:lang w:val="en-US"/>
        </w:rPr>
      </w:pPr>
      <w:r>
        <w:rPr>
          <w:rFonts w:ascii="Times New Roman" w:eastAsia="Calibri" w:hAnsi="Times New Roman" w:cs="Times New Roman"/>
          <w:szCs w:val="24"/>
          <w:lang w:val="bg-BG"/>
        </w:rPr>
        <w:t>изпит по този предмет.</w:t>
      </w:r>
    </w:p>
    <w:p w14:paraId="176E1946"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en-US"/>
        </w:rPr>
        <w:t>(</w:t>
      </w:r>
      <w:r>
        <w:rPr>
          <w:rFonts w:ascii="Times New Roman" w:eastAsia="Calibri" w:hAnsi="Times New Roman" w:cs="Times New Roman"/>
          <w:szCs w:val="24"/>
          <w:lang w:val="bg-BG"/>
        </w:rPr>
        <w:t>28</w:t>
      </w:r>
      <w:r>
        <w:rPr>
          <w:rFonts w:ascii="Times New Roman" w:eastAsia="Calibri" w:hAnsi="Times New Roman" w:cs="Times New Roman"/>
          <w:szCs w:val="24"/>
          <w:lang w:val="en-US"/>
        </w:rPr>
        <w:t>)</w:t>
      </w:r>
      <w:r>
        <w:rPr>
          <w:rFonts w:ascii="Times New Roman" w:eastAsia="Calibri" w:hAnsi="Times New Roman" w:cs="Times New Roman"/>
          <w:szCs w:val="24"/>
          <w:lang w:val="bg-BG"/>
        </w:rPr>
        <w:t>Завършването на клас и на степен на образование в дневна или</w:t>
      </w:r>
    </w:p>
    <w:p w14:paraId="75CC575C" w14:textId="77777777" w:rsidR="002D0B35" w:rsidRDefault="002D0B35" w:rsidP="002D0B35">
      <w:pPr>
        <w:autoSpaceDE w:val="0"/>
        <w:jc w:val="both"/>
        <w:rPr>
          <w:rFonts w:ascii="Times New Roman" w:eastAsia="Calibri" w:hAnsi="Times New Roman" w:cs="Times New Roman"/>
          <w:bCs/>
          <w:szCs w:val="24"/>
          <w:lang w:val="bg-BG"/>
        </w:rPr>
      </w:pPr>
      <w:r>
        <w:rPr>
          <w:rFonts w:ascii="Times New Roman" w:eastAsia="Calibri" w:hAnsi="Times New Roman" w:cs="Times New Roman"/>
          <w:szCs w:val="24"/>
          <w:lang w:val="bg-BG"/>
        </w:rPr>
        <w:t xml:space="preserve">самостоятелна форма на обучение , се удостоверява с </w:t>
      </w:r>
      <w:r>
        <w:rPr>
          <w:rFonts w:ascii="Times New Roman" w:eastAsia="Calibri" w:hAnsi="Times New Roman" w:cs="Times New Roman"/>
          <w:bCs/>
          <w:szCs w:val="24"/>
          <w:lang w:val="bg-BG"/>
        </w:rPr>
        <w:t>едни и същи по вид</w:t>
      </w:r>
    </w:p>
    <w:p w14:paraId="3B4068D2"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bCs/>
          <w:szCs w:val="24"/>
          <w:lang w:val="bg-BG"/>
        </w:rPr>
        <w:t xml:space="preserve">документи, </w:t>
      </w:r>
      <w:r>
        <w:rPr>
          <w:rFonts w:ascii="Times New Roman" w:eastAsia="Calibri" w:hAnsi="Times New Roman" w:cs="Times New Roman"/>
          <w:szCs w:val="24"/>
          <w:lang w:val="bg-BG"/>
        </w:rPr>
        <w:t>съгласно държавните образователни – Наредба №8/11.08.2016 г. за</w:t>
      </w:r>
    </w:p>
    <w:p w14:paraId="310218A1"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информацията и документите за системата на предучилищното и училищното</w:t>
      </w:r>
    </w:p>
    <w:p w14:paraId="3877B83F" w14:textId="7EB3E53E"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образование, които дават еднакви права на обучаемите.</w:t>
      </w:r>
    </w:p>
    <w:p w14:paraId="3EE073A4" w14:textId="7637793B"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b/>
          <w:color w:val="000000"/>
          <w:szCs w:val="24"/>
          <w:lang w:val="bg-BG" w:eastAsia="en-US"/>
        </w:rPr>
        <w:t xml:space="preserve">Чл. </w:t>
      </w:r>
      <w:r>
        <w:rPr>
          <w:rFonts w:ascii="Times New Roman" w:eastAsia="Calibri" w:hAnsi="Times New Roman" w:cs="Times New Roman"/>
          <w:b/>
          <w:color w:val="000000"/>
          <w:szCs w:val="24"/>
          <w:lang w:val="bg-BG" w:eastAsia="en-US"/>
        </w:rPr>
        <w:t>45</w:t>
      </w:r>
      <w:r w:rsidRPr="00BD4E0A">
        <w:rPr>
          <w:rFonts w:ascii="Times New Roman" w:eastAsia="Calibri" w:hAnsi="Times New Roman" w:cs="Times New Roman"/>
          <w:b/>
          <w:color w:val="000000"/>
          <w:szCs w:val="24"/>
          <w:lang w:val="bg-BG" w:eastAsia="en-US"/>
        </w:rPr>
        <w:t>.</w:t>
      </w:r>
      <w:r w:rsidRPr="00BD4E0A">
        <w:rPr>
          <w:rFonts w:ascii="Times New Roman" w:eastAsia="Calibri" w:hAnsi="Times New Roman" w:cs="Times New Roman"/>
          <w:color w:val="000000"/>
          <w:szCs w:val="24"/>
          <w:lang w:val="bg-BG" w:eastAsia="en-US"/>
        </w:rPr>
        <w:t xml:space="preserve"> (1) Индивидуалната форма включва индивидуални учебни часове и текущо оценяване или изпити за определяне на срочна или годишна оценка.</w:t>
      </w:r>
    </w:p>
    <w:p w14:paraId="43C12DC0"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(2) Обучението се осъществява по индивидуален учебен план по чл. 95.</w:t>
      </w:r>
    </w:p>
    <w:p w14:paraId="6504EA0D"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en-US" w:eastAsia="en-US"/>
        </w:rPr>
      </w:pPr>
      <w:r w:rsidRPr="00BD4E0A">
        <w:rPr>
          <w:rFonts w:ascii="Times New Roman" w:eastAsia="Calibri" w:hAnsi="Times New Roman" w:cs="Times New Roman"/>
          <w:color w:val="000000"/>
          <w:szCs w:val="24"/>
          <w:lang w:val="bg-BG" w:eastAsia="en-US"/>
        </w:rPr>
        <w:t>(3) В случаите по ал. 3, т. 1 индивидуалното обучение може да се осъществява по един или по няколко учебни предмета. Индивидуалното обучение се осъществява от училището - по реда на чл. 111, ал. 2 – 5</w:t>
      </w:r>
      <w:r w:rsidRPr="00BD4E0A">
        <w:rPr>
          <w:rFonts w:ascii="Times New Roman" w:eastAsia="Calibri" w:hAnsi="Times New Roman" w:cs="Times New Roman"/>
          <w:color w:val="000000"/>
          <w:szCs w:val="24"/>
          <w:lang w:val="en-US" w:eastAsia="en-US"/>
        </w:rPr>
        <w:t>.</w:t>
      </w:r>
    </w:p>
    <w:p w14:paraId="0893E39F"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en-US" w:eastAsia="en-US"/>
        </w:rPr>
      </w:pPr>
      <w:r w:rsidRPr="00BD4E0A">
        <w:rPr>
          <w:rFonts w:ascii="Times New Roman" w:eastAsia="Calibri" w:hAnsi="Times New Roman" w:cs="Times New Roman"/>
          <w:color w:val="000000"/>
          <w:szCs w:val="24"/>
          <w:lang w:val="en-US" w:eastAsia="en-US"/>
        </w:rPr>
        <w:t xml:space="preserve"> (4) </w:t>
      </w:r>
      <w:proofErr w:type="spellStart"/>
      <w:r w:rsidRPr="00BD4E0A">
        <w:rPr>
          <w:rFonts w:ascii="Times New Roman" w:eastAsia="Calibri" w:hAnsi="Times New Roman" w:cs="Times New Roman"/>
          <w:color w:val="000000"/>
          <w:szCs w:val="24"/>
          <w:lang w:val="en-US" w:eastAsia="en-US"/>
        </w:rPr>
        <w:t>Индивидуалните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учебни</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часове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се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провеждат</w:t>
      </w:r>
      <w:proofErr w:type="spellEnd"/>
      <w:r w:rsidRPr="00BD4E0A">
        <w:rPr>
          <w:rFonts w:ascii="Times New Roman" w:eastAsia="Calibri" w:hAnsi="Times New Roman" w:cs="Times New Roman"/>
          <w:color w:val="000000"/>
          <w:szCs w:val="24"/>
          <w:lang w:val="en-US" w:eastAsia="en-US"/>
        </w:rPr>
        <w:t xml:space="preserve"> в </w:t>
      </w:r>
      <w:proofErr w:type="spellStart"/>
      <w:r w:rsidRPr="00BD4E0A">
        <w:rPr>
          <w:rFonts w:ascii="Times New Roman" w:eastAsia="Calibri" w:hAnsi="Times New Roman" w:cs="Times New Roman"/>
          <w:color w:val="000000"/>
          <w:szCs w:val="24"/>
          <w:lang w:val="en-US" w:eastAsia="en-US"/>
        </w:rPr>
        <w:t>училището</w:t>
      </w:r>
      <w:proofErr w:type="spellEnd"/>
      <w:r w:rsidRPr="00BD4E0A">
        <w:rPr>
          <w:rFonts w:ascii="Times New Roman" w:eastAsia="Calibri" w:hAnsi="Times New Roman" w:cs="Times New Roman"/>
          <w:color w:val="000000"/>
          <w:szCs w:val="24"/>
          <w:lang w:val="en-US" w:eastAsia="en-US"/>
        </w:rPr>
        <w:t xml:space="preserve">. В </w:t>
      </w:r>
      <w:proofErr w:type="spellStart"/>
      <w:r w:rsidRPr="00BD4E0A">
        <w:rPr>
          <w:rFonts w:ascii="Times New Roman" w:eastAsia="Calibri" w:hAnsi="Times New Roman" w:cs="Times New Roman"/>
          <w:color w:val="000000"/>
          <w:szCs w:val="24"/>
          <w:lang w:val="en-US" w:eastAsia="en-US"/>
        </w:rPr>
        <w:t>случаите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по</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ал</w:t>
      </w:r>
      <w:proofErr w:type="spellEnd"/>
      <w:r w:rsidRPr="00BD4E0A">
        <w:rPr>
          <w:rFonts w:ascii="Times New Roman" w:eastAsia="Calibri" w:hAnsi="Times New Roman" w:cs="Times New Roman"/>
          <w:color w:val="000000"/>
          <w:szCs w:val="24"/>
          <w:lang w:val="en-US" w:eastAsia="en-US"/>
        </w:rPr>
        <w:t xml:space="preserve">. 1, т. 1, </w:t>
      </w:r>
      <w:proofErr w:type="spellStart"/>
      <w:r w:rsidRPr="00BD4E0A">
        <w:rPr>
          <w:rFonts w:ascii="Times New Roman" w:eastAsia="Calibri" w:hAnsi="Times New Roman" w:cs="Times New Roman"/>
          <w:color w:val="000000"/>
          <w:szCs w:val="24"/>
          <w:lang w:val="en-US" w:eastAsia="en-US"/>
        </w:rPr>
        <w:t>когато</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ученикът</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не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може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да</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посещава</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училището</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учебните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часове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се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организират</w:t>
      </w:r>
      <w:proofErr w:type="spellEnd"/>
      <w:r w:rsidRPr="00BD4E0A">
        <w:rPr>
          <w:rFonts w:ascii="Times New Roman" w:eastAsia="Calibri" w:hAnsi="Times New Roman" w:cs="Times New Roman"/>
          <w:color w:val="000000"/>
          <w:szCs w:val="24"/>
          <w:lang w:val="en-US" w:eastAsia="en-US"/>
        </w:rPr>
        <w:t xml:space="preserve"> в </w:t>
      </w:r>
      <w:proofErr w:type="spellStart"/>
      <w:r w:rsidRPr="00BD4E0A">
        <w:rPr>
          <w:rFonts w:ascii="Times New Roman" w:eastAsia="Calibri" w:hAnsi="Times New Roman" w:cs="Times New Roman"/>
          <w:color w:val="000000"/>
          <w:szCs w:val="24"/>
          <w:lang w:val="en-US" w:eastAsia="en-US"/>
        </w:rPr>
        <w:t>домашни</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или</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болнични</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условия</w:t>
      </w:r>
      <w:proofErr w:type="spellEnd"/>
      <w:r w:rsidRPr="00BD4E0A">
        <w:rPr>
          <w:rFonts w:ascii="Times New Roman" w:eastAsia="Calibri" w:hAnsi="Times New Roman" w:cs="Times New Roman"/>
          <w:color w:val="000000"/>
          <w:szCs w:val="24"/>
          <w:lang w:val="en-US" w:eastAsia="en-US"/>
        </w:rPr>
        <w:t xml:space="preserve">, а в </w:t>
      </w:r>
      <w:proofErr w:type="spellStart"/>
      <w:r w:rsidRPr="00BD4E0A">
        <w:rPr>
          <w:rFonts w:ascii="Times New Roman" w:eastAsia="Calibri" w:hAnsi="Times New Roman" w:cs="Times New Roman"/>
          <w:color w:val="000000"/>
          <w:szCs w:val="24"/>
          <w:lang w:val="en-US" w:eastAsia="en-US"/>
        </w:rPr>
        <w:t>случаите</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по</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ал</w:t>
      </w:r>
      <w:proofErr w:type="spellEnd"/>
      <w:r w:rsidRPr="00BD4E0A">
        <w:rPr>
          <w:rFonts w:ascii="Times New Roman" w:eastAsia="Calibri" w:hAnsi="Times New Roman" w:cs="Times New Roman"/>
          <w:color w:val="000000"/>
          <w:szCs w:val="24"/>
          <w:lang w:val="en-US" w:eastAsia="en-US"/>
        </w:rPr>
        <w:t xml:space="preserve">. 1, т. 4 - и в </w:t>
      </w:r>
      <w:proofErr w:type="spellStart"/>
      <w:r w:rsidRPr="00BD4E0A">
        <w:rPr>
          <w:rFonts w:ascii="Times New Roman" w:eastAsia="Calibri" w:hAnsi="Times New Roman" w:cs="Times New Roman"/>
          <w:color w:val="000000"/>
          <w:szCs w:val="24"/>
          <w:lang w:val="en-US" w:eastAsia="en-US"/>
        </w:rPr>
        <w:t>център</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за</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подкрепа</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за</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личностно</w:t>
      </w:r>
      <w:proofErr w:type="spellEnd"/>
      <w:r w:rsidRPr="00BD4E0A">
        <w:rPr>
          <w:rFonts w:ascii="Times New Roman" w:eastAsia="Calibri" w:hAnsi="Times New Roman" w:cs="Times New Roman"/>
          <w:color w:val="000000"/>
          <w:szCs w:val="24"/>
          <w:lang w:val="en-US" w:eastAsia="en-US"/>
        </w:rPr>
        <w:t xml:space="preserve"> </w:t>
      </w:r>
      <w:proofErr w:type="spellStart"/>
      <w:r w:rsidRPr="00BD4E0A">
        <w:rPr>
          <w:rFonts w:ascii="Times New Roman" w:eastAsia="Calibri" w:hAnsi="Times New Roman" w:cs="Times New Roman"/>
          <w:color w:val="000000"/>
          <w:szCs w:val="24"/>
          <w:lang w:val="en-US" w:eastAsia="en-US"/>
        </w:rPr>
        <w:t>развитие</w:t>
      </w:r>
      <w:proofErr w:type="spellEnd"/>
      <w:r w:rsidRPr="00BD4E0A">
        <w:rPr>
          <w:rFonts w:ascii="Times New Roman" w:eastAsia="Calibri" w:hAnsi="Times New Roman" w:cs="Times New Roman"/>
          <w:color w:val="000000"/>
          <w:szCs w:val="24"/>
          <w:lang w:val="en-US" w:eastAsia="en-US"/>
        </w:rPr>
        <w:t>.</w:t>
      </w:r>
    </w:p>
    <w:p w14:paraId="2C8FF7A5"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p>
    <w:p w14:paraId="2A1C4737" w14:textId="27C80D43"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b/>
          <w:color w:val="000000"/>
          <w:szCs w:val="24"/>
          <w:lang w:val="bg-BG" w:eastAsia="en-US"/>
        </w:rPr>
        <w:t xml:space="preserve">Чл. </w:t>
      </w:r>
      <w:r>
        <w:rPr>
          <w:rFonts w:ascii="Times New Roman" w:eastAsia="Calibri" w:hAnsi="Times New Roman" w:cs="Times New Roman"/>
          <w:b/>
          <w:color w:val="000000"/>
          <w:szCs w:val="24"/>
          <w:lang w:val="bg-BG" w:eastAsia="en-US"/>
        </w:rPr>
        <w:t>46</w:t>
      </w:r>
      <w:r w:rsidRPr="00BD4E0A">
        <w:rPr>
          <w:rFonts w:ascii="Times New Roman" w:eastAsia="Calibri" w:hAnsi="Times New Roman" w:cs="Times New Roman"/>
          <w:b/>
          <w:color w:val="000000"/>
          <w:szCs w:val="24"/>
          <w:lang w:val="bg-BG" w:eastAsia="en-US"/>
        </w:rPr>
        <w:t>.</w:t>
      </w:r>
      <w:r w:rsidRPr="00BD4E0A">
        <w:rPr>
          <w:rFonts w:ascii="Times New Roman" w:eastAsia="Calibri" w:hAnsi="Times New Roman" w:cs="Times New Roman"/>
          <w:color w:val="000000"/>
          <w:szCs w:val="24"/>
          <w:lang w:val="bg-BG" w:eastAsia="en-US"/>
        </w:rPr>
        <w:t xml:space="preserve"> (1) Комбинирана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19E4CD65"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(2) Обучението в комбинирана форма се извършва по училищния учебен план или по индивидуален учебен план - за ученици със специални образователни потребности и за ученици с изявени дарби.</w:t>
      </w:r>
    </w:p>
    <w:p w14:paraId="79A848F2"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(3) Комбинирана форма на обучение може да се организира за:</w:t>
      </w:r>
    </w:p>
    <w:p w14:paraId="48036107"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1. ученик със специални образователни потребности;</w:t>
      </w:r>
    </w:p>
    <w:p w14:paraId="44AE1FC9"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p>
    <w:p w14:paraId="67063E7B" w14:textId="73A3BC43"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Pr>
          <w:rFonts w:ascii="Times New Roman" w:eastAsia="Calibri" w:hAnsi="Times New Roman" w:cs="Times New Roman"/>
          <w:b/>
          <w:color w:val="000000"/>
          <w:szCs w:val="24"/>
          <w:lang w:val="bg-BG" w:eastAsia="en-US"/>
        </w:rPr>
        <w:t>Чл. 47</w:t>
      </w:r>
      <w:r w:rsidRPr="00BD4E0A">
        <w:rPr>
          <w:rFonts w:ascii="Times New Roman" w:eastAsia="Calibri" w:hAnsi="Times New Roman" w:cs="Times New Roman"/>
          <w:b/>
          <w:color w:val="000000"/>
          <w:szCs w:val="24"/>
          <w:lang w:val="bg-BG" w:eastAsia="en-US"/>
        </w:rPr>
        <w:t xml:space="preserve">. </w:t>
      </w:r>
      <w:r w:rsidRPr="00BD4E0A">
        <w:rPr>
          <w:rFonts w:ascii="Times New Roman" w:eastAsia="Calibri" w:hAnsi="Times New Roman" w:cs="Times New Roman"/>
          <w:color w:val="000000"/>
          <w:szCs w:val="24"/>
          <w:lang w:val="bg-BG" w:eastAsia="en-US"/>
        </w:rPr>
        <w:t>(1) Обучението чрез работа (</w:t>
      </w:r>
      <w:proofErr w:type="spellStart"/>
      <w:r w:rsidRPr="00BD4E0A">
        <w:rPr>
          <w:rFonts w:ascii="Times New Roman" w:eastAsia="Calibri" w:hAnsi="Times New Roman" w:cs="Times New Roman"/>
          <w:color w:val="000000"/>
          <w:szCs w:val="24"/>
          <w:lang w:val="bg-BG" w:eastAsia="en-US"/>
        </w:rPr>
        <w:t>дуалната</w:t>
      </w:r>
      <w:proofErr w:type="spellEnd"/>
      <w:r w:rsidRPr="00BD4E0A">
        <w:rPr>
          <w:rFonts w:ascii="Times New Roman" w:eastAsia="Calibri" w:hAnsi="Times New Roman" w:cs="Times New Roman"/>
          <w:color w:val="000000"/>
          <w:szCs w:val="24"/>
          <w:lang w:val="bg-BG" w:eastAsia="en-US"/>
        </w:rPr>
        <w:t xml:space="preserve"> система на обучение) е специфична форма на обучение, при която професионалната квалификация се придобива чрез:</w:t>
      </w:r>
    </w:p>
    <w:p w14:paraId="7597D410"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1. практическо обучение в реална работна среда, и</w:t>
      </w:r>
    </w:p>
    <w:p w14:paraId="5CAF72C8"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2. (изм. - ДВ, бр. 92 от 2018 г.) обучение в училище по ал. 2.</w:t>
      </w:r>
    </w:p>
    <w:p w14:paraId="51D33DFE"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(2) (Доп. - ДВ, бр. 92 от 2018 г.) Обучението чрез работа (</w:t>
      </w:r>
      <w:proofErr w:type="spellStart"/>
      <w:r w:rsidRPr="00BD4E0A">
        <w:rPr>
          <w:rFonts w:ascii="Times New Roman" w:eastAsia="Calibri" w:hAnsi="Times New Roman" w:cs="Times New Roman"/>
          <w:color w:val="000000"/>
          <w:szCs w:val="24"/>
          <w:lang w:val="bg-BG" w:eastAsia="en-US"/>
        </w:rPr>
        <w:t>дуалната</w:t>
      </w:r>
      <w:proofErr w:type="spellEnd"/>
      <w:r w:rsidRPr="00BD4E0A">
        <w:rPr>
          <w:rFonts w:ascii="Times New Roman" w:eastAsia="Calibri" w:hAnsi="Times New Roman" w:cs="Times New Roman"/>
          <w:color w:val="000000"/>
          <w:szCs w:val="24"/>
          <w:lang w:val="bg-BG" w:eastAsia="en-US"/>
        </w:rPr>
        <w:t xml:space="preserve"> система на обучение) може да се организира от професионална гимназия, когато осигурява професионална подготовка, въз основа на партньорство между един или няколко работодатели.</w:t>
      </w:r>
    </w:p>
    <w:p w14:paraId="2FFE2339"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r w:rsidRPr="00BD4E0A">
        <w:rPr>
          <w:rFonts w:ascii="Times New Roman" w:eastAsia="Calibri" w:hAnsi="Times New Roman" w:cs="Times New Roman"/>
          <w:color w:val="000000"/>
          <w:szCs w:val="24"/>
          <w:lang w:val="bg-BG" w:eastAsia="en-US"/>
        </w:rPr>
        <w:t>(3) Обучение чрез работа (</w:t>
      </w:r>
      <w:proofErr w:type="spellStart"/>
      <w:r w:rsidRPr="00BD4E0A">
        <w:rPr>
          <w:rFonts w:ascii="Times New Roman" w:eastAsia="Calibri" w:hAnsi="Times New Roman" w:cs="Times New Roman"/>
          <w:color w:val="000000"/>
          <w:szCs w:val="24"/>
          <w:lang w:val="bg-BG" w:eastAsia="en-US"/>
        </w:rPr>
        <w:t>дуална</w:t>
      </w:r>
      <w:proofErr w:type="spellEnd"/>
      <w:r w:rsidRPr="00BD4E0A">
        <w:rPr>
          <w:rFonts w:ascii="Times New Roman" w:eastAsia="Calibri" w:hAnsi="Times New Roman" w:cs="Times New Roman"/>
          <w:color w:val="000000"/>
          <w:szCs w:val="24"/>
          <w:lang w:val="bg-BG" w:eastAsia="en-US"/>
        </w:rPr>
        <w:t xml:space="preserve"> система на обучение) се организира във втория гимназиален етап за ученици, които са навършили 16 години.</w:t>
      </w:r>
    </w:p>
    <w:p w14:paraId="439A1567" w14:textId="77777777" w:rsidR="00BD4E0A" w:rsidRPr="00BD4E0A" w:rsidRDefault="00BD4E0A" w:rsidP="00BD4E0A">
      <w:pPr>
        <w:suppressAutoHyphens w:val="0"/>
        <w:autoSpaceDE w:val="0"/>
        <w:autoSpaceDN w:val="0"/>
        <w:adjustRightInd w:val="0"/>
        <w:rPr>
          <w:rFonts w:ascii="Times New Roman" w:eastAsia="Calibri" w:hAnsi="Times New Roman" w:cs="Times New Roman"/>
          <w:b/>
          <w:color w:val="000000"/>
          <w:szCs w:val="24"/>
          <w:lang w:val="bg-BG" w:eastAsia="en-US"/>
        </w:rPr>
      </w:pPr>
    </w:p>
    <w:p w14:paraId="1B0F4033" w14:textId="77777777" w:rsidR="00BD4E0A" w:rsidRPr="00BD4E0A" w:rsidRDefault="00BD4E0A" w:rsidP="00BD4E0A">
      <w:pPr>
        <w:suppressAutoHyphens w:val="0"/>
        <w:autoSpaceDE w:val="0"/>
        <w:autoSpaceDN w:val="0"/>
        <w:adjustRightInd w:val="0"/>
        <w:rPr>
          <w:rFonts w:ascii="Times New Roman" w:eastAsia="Calibri" w:hAnsi="Times New Roman" w:cs="Times New Roman"/>
          <w:color w:val="000000"/>
          <w:szCs w:val="24"/>
          <w:lang w:val="bg-BG" w:eastAsia="en-US"/>
        </w:rPr>
      </w:pPr>
    </w:p>
    <w:p w14:paraId="566E75F5" w14:textId="77777777" w:rsidR="00367FD2" w:rsidRDefault="00367FD2" w:rsidP="002D0B35">
      <w:pPr>
        <w:autoSpaceDE w:val="0"/>
        <w:jc w:val="both"/>
        <w:rPr>
          <w:rFonts w:ascii="Times New Roman" w:eastAsia="Calibri" w:hAnsi="Times New Roman" w:cs="Times New Roman"/>
          <w:b/>
          <w:szCs w:val="24"/>
          <w:lang w:val="bg-BG"/>
        </w:rPr>
      </w:pPr>
    </w:p>
    <w:p w14:paraId="63E427F8" w14:textId="2DED1ADB" w:rsidR="002D0B35" w:rsidRDefault="00BD4E0A" w:rsidP="002D0B35">
      <w:pPr>
        <w:autoSpaceDE w:val="0"/>
        <w:rPr>
          <w:rFonts w:ascii="Times New Roman" w:eastAsia="Calibri" w:hAnsi="Times New Roman" w:cs="Times New Roman"/>
          <w:szCs w:val="24"/>
          <w:lang w:val="bg-BG"/>
        </w:rPr>
      </w:pPr>
      <w:r>
        <w:rPr>
          <w:rFonts w:ascii="Times New Roman" w:eastAsia="Calibri" w:hAnsi="Times New Roman" w:cs="Times New Roman"/>
          <w:b/>
          <w:szCs w:val="24"/>
          <w:lang w:val="bg-BG"/>
        </w:rPr>
        <w:t>Чл. 48</w:t>
      </w:r>
      <w:r w:rsidR="002D0B35">
        <w:rPr>
          <w:rFonts w:ascii="Times New Roman" w:eastAsia="Calibri" w:hAnsi="Times New Roman" w:cs="Times New Roman"/>
          <w:b/>
          <w:szCs w:val="24"/>
          <w:lang w:val="bg-BG"/>
        </w:rPr>
        <w:t>.</w:t>
      </w:r>
      <w:r w:rsidR="002D0B35">
        <w:rPr>
          <w:rFonts w:ascii="Times New Roman" w:eastAsia="Calibri" w:hAnsi="Times New Roman" w:cs="Times New Roman"/>
          <w:szCs w:val="24"/>
          <w:lang w:val="bg-BG"/>
        </w:rPr>
        <w:t xml:space="preserve"> (1) Организацията на обучението в дневна и самостоятелна форма на обучение, както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w:t>
      </w:r>
    </w:p>
    <w:p w14:paraId="42DE4231" w14:textId="77777777" w:rsidR="002D0B35" w:rsidRDefault="002D0B35" w:rsidP="002D0B35">
      <w:pPr>
        <w:autoSpaceDE w:val="0"/>
        <w:rPr>
          <w:rFonts w:ascii="Times New Roman" w:eastAsia="Calibri" w:hAnsi="Times New Roman" w:cs="Times New Roman"/>
          <w:color w:val="000000"/>
          <w:szCs w:val="24"/>
          <w:lang w:val="bg-BG"/>
        </w:rPr>
      </w:pPr>
      <w:r>
        <w:rPr>
          <w:rFonts w:ascii="Times New Roman" w:eastAsia="Calibri" w:hAnsi="Times New Roman" w:cs="Times New Roman"/>
          <w:szCs w:val="24"/>
          <w:lang w:val="bg-BG"/>
        </w:rPr>
        <w:t xml:space="preserve">(2) Оценяването в различните форми на обучение за учениците от </w:t>
      </w:r>
      <w:r>
        <w:rPr>
          <w:rFonts w:ascii="Times New Roman" w:eastAsia="Calibri" w:hAnsi="Times New Roman" w:cs="Times New Roman"/>
          <w:szCs w:val="24"/>
          <w:lang w:val="en-US"/>
        </w:rPr>
        <w:t xml:space="preserve">VIII </w:t>
      </w:r>
      <w:r>
        <w:rPr>
          <w:rFonts w:ascii="Times New Roman" w:eastAsia="Calibri" w:hAnsi="Times New Roman" w:cs="Times New Roman"/>
          <w:szCs w:val="24"/>
          <w:lang w:val="bg-BG"/>
        </w:rPr>
        <w:t>до</w:t>
      </w:r>
      <w:r>
        <w:rPr>
          <w:rFonts w:ascii="Times New Roman" w:eastAsia="Calibri" w:hAnsi="Times New Roman" w:cs="Times New Roman"/>
          <w:szCs w:val="24"/>
          <w:lang w:val="en-US"/>
        </w:rPr>
        <w:t xml:space="preserve"> XII </w:t>
      </w:r>
      <w:r>
        <w:rPr>
          <w:rFonts w:ascii="Times New Roman" w:eastAsia="Calibri" w:hAnsi="Times New Roman" w:cs="Times New Roman"/>
          <w:szCs w:val="24"/>
          <w:lang w:val="bg-BG"/>
        </w:rPr>
        <w:t>клас се извършва при условията и по реда на Наредба №</w:t>
      </w:r>
      <w:r>
        <w:rPr>
          <w:rFonts w:ascii="Times New Roman" w:eastAsia="Calibri" w:hAnsi="Times New Roman" w:cs="Times New Roman"/>
          <w:szCs w:val="24"/>
          <w:lang w:val="en-US"/>
        </w:rPr>
        <w:t>11</w:t>
      </w:r>
      <w:r>
        <w:rPr>
          <w:rFonts w:ascii="Times New Roman" w:eastAsia="Calibri" w:hAnsi="Times New Roman" w:cs="Times New Roman"/>
          <w:szCs w:val="24"/>
          <w:lang w:val="bg-BG"/>
        </w:rPr>
        <w:t>/</w:t>
      </w:r>
      <w:r>
        <w:rPr>
          <w:rFonts w:ascii="Times New Roman" w:eastAsia="Calibri" w:hAnsi="Times New Roman" w:cs="Times New Roman"/>
          <w:szCs w:val="24"/>
          <w:lang w:val="en-US"/>
        </w:rPr>
        <w:t>01</w:t>
      </w:r>
      <w:r>
        <w:rPr>
          <w:rFonts w:ascii="Times New Roman" w:eastAsia="Calibri" w:hAnsi="Times New Roman" w:cs="Times New Roman"/>
          <w:szCs w:val="24"/>
          <w:lang w:val="bg-BG"/>
        </w:rPr>
        <w:t>.0</w:t>
      </w:r>
      <w:r>
        <w:rPr>
          <w:rFonts w:ascii="Times New Roman" w:eastAsia="Calibri" w:hAnsi="Times New Roman" w:cs="Times New Roman"/>
          <w:szCs w:val="24"/>
          <w:lang w:val="en-US"/>
        </w:rPr>
        <w:t>9</w:t>
      </w:r>
      <w:r>
        <w:rPr>
          <w:rFonts w:ascii="Times New Roman" w:eastAsia="Calibri" w:hAnsi="Times New Roman" w:cs="Times New Roman"/>
          <w:szCs w:val="24"/>
          <w:lang w:val="bg-BG"/>
        </w:rPr>
        <w:t>.20</w:t>
      </w:r>
      <w:r>
        <w:rPr>
          <w:rFonts w:ascii="Times New Roman" w:eastAsia="Calibri" w:hAnsi="Times New Roman" w:cs="Times New Roman"/>
          <w:szCs w:val="24"/>
          <w:lang w:val="en-US"/>
        </w:rPr>
        <w:t>16</w:t>
      </w:r>
      <w:r>
        <w:rPr>
          <w:rFonts w:ascii="Times New Roman" w:eastAsia="Calibri" w:hAnsi="Times New Roman" w:cs="Times New Roman"/>
          <w:szCs w:val="24"/>
          <w:lang w:val="bg-BG"/>
        </w:rPr>
        <w:t xml:space="preserve"> г. за оценяване на резултатите от обучението на учениците.</w:t>
      </w:r>
    </w:p>
    <w:p w14:paraId="639E1742" w14:textId="77777777" w:rsidR="002D0B35" w:rsidRDefault="002D0B35" w:rsidP="002D0B35">
      <w:pPr>
        <w:autoSpaceDE w:val="0"/>
        <w:rPr>
          <w:rFonts w:ascii="Times New Roman" w:eastAsia="Calibri" w:hAnsi="Times New Roman" w:cs="Times New Roman"/>
          <w:color w:val="000000"/>
          <w:szCs w:val="24"/>
          <w:lang w:val="bg-BG"/>
        </w:rPr>
      </w:pPr>
      <w:r>
        <w:rPr>
          <w:rFonts w:ascii="Times New Roman" w:eastAsia="Calibri" w:hAnsi="Times New Roman" w:cs="Times New Roman"/>
          <w:color w:val="000000"/>
          <w:szCs w:val="24"/>
          <w:lang w:val="bg-BG"/>
        </w:rPr>
        <w:t xml:space="preserve">(3) На основание чл. 10, ал. 4 от Наредба 11/01.09.2016 г. и изменение и допълнение в сила от 29.09.2017 г. за оценяването на резултатите за обучението на учениците </w:t>
      </w:r>
    </w:p>
    <w:p w14:paraId="42EF276D" w14:textId="0547F86B" w:rsidR="002D0B35" w:rsidRDefault="00525EE5" w:rsidP="002D0B35">
      <w:pPr>
        <w:autoSpaceDE w:val="0"/>
        <w:rPr>
          <w:rFonts w:ascii="Times New Roman" w:eastAsia="Calibri" w:hAnsi="Times New Roman" w:cs="Times New Roman"/>
          <w:szCs w:val="24"/>
          <w:lang w:val="bg-BG"/>
        </w:rPr>
      </w:pPr>
      <w:r>
        <w:rPr>
          <w:rFonts w:ascii="Times New Roman" w:eastAsia="Calibri" w:hAnsi="Times New Roman" w:cs="Times New Roman"/>
          <w:color w:val="000000"/>
          <w:szCs w:val="24"/>
          <w:lang w:val="bg-BG"/>
        </w:rPr>
        <w:t>- До 14.09.202</w:t>
      </w:r>
      <w:r w:rsidR="00046EC0">
        <w:rPr>
          <w:rFonts w:ascii="Times New Roman" w:eastAsia="Calibri" w:hAnsi="Times New Roman" w:cs="Times New Roman"/>
          <w:color w:val="000000"/>
          <w:szCs w:val="24"/>
          <w:lang w:val="bg-BG"/>
        </w:rPr>
        <w:t>7</w:t>
      </w:r>
      <w:r w:rsidR="002D0B35">
        <w:rPr>
          <w:rFonts w:ascii="Times New Roman" w:eastAsia="Calibri" w:hAnsi="Times New Roman" w:cs="Times New Roman"/>
          <w:color w:val="000000"/>
          <w:szCs w:val="24"/>
          <w:lang w:val="bg-BG"/>
        </w:rPr>
        <w:t xml:space="preserve"> г. преподаващият учител изготвя изпитните материали и конкретните правила за оценяване постигнатите резултати, определени с учебната програма и отнесени към отделна тема или комплекс от теми.</w:t>
      </w:r>
    </w:p>
    <w:p w14:paraId="6BC86260" w14:textId="77777777" w:rsidR="002D0B35" w:rsidRDefault="002D0B35" w:rsidP="002D0B35">
      <w:pPr>
        <w:autoSpaceDE w:val="0"/>
        <w:rPr>
          <w:rFonts w:ascii="Times New Roman" w:eastAsia="Calibri" w:hAnsi="Times New Roman" w:cs="Times New Roman"/>
          <w:szCs w:val="24"/>
          <w:lang w:val="bg-BG"/>
        </w:rPr>
      </w:pPr>
    </w:p>
    <w:p w14:paraId="0172FEA8" w14:textId="77777777" w:rsidR="002D0B35" w:rsidRDefault="002D0B35" w:rsidP="002D0B35">
      <w:pPr>
        <w:rPr>
          <w:rFonts w:ascii="Times New Roman" w:hAnsi="Times New Roman" w:cs="Times New Roman"/>
          <w:szCs w:val="24"/>
          <w:lang w:val="ru-RU"/>
        </w:rPr>
      </w:pPr>
    </w:p>
    <w:p w14:paraId="33A01739"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РАЗДЕЛ ІV</w:t>
      </w:r>
    </w:p>
    <w:p w14:paraId="1FA7B549" w14:textId="77777777" w:rsidR="002D0B35" w:rsidRDefault="002D0B35" w:rsidP="002D0B35">
      <w:pPr>
        <w:jc w:val="center"/>
        <w:rPr>
          <w:rFonts w:ascii="Times New Roman" w:hAnsi="Times New Roman" w:cs="Times New Roman"/>
          <w:szCs w:val="24"/>
          <w:lang w:val="ru-RU"/>
        </w:rPr>
      </w:pPr>
      <w:r>
        <w:rPr>
          <w:rFonts w:ascii="Times New Roman" w:hAnsi="Times New Roman" w:cs="Times New Roman"/>
          <w:b/>
          <w:szCs w:val="24"/>
          <w:lang w:val="ru-RU"/>
        </w:rPr>
        <w:t>УЧЕБЕН ПЛАН</w:t>
      </w:r>
    </w:p>
    <w:p w14:paraId="7FE26CBF" w14:textId="77777777" w:rsidR="002D0B35" w:rsidRDefault="002D0B35" w:rsidP="002D0B35">
      <w:pPr>
        <w:jc w:val="both"/>
        <w:rPr>
          <w:rFonts w:ascii="Times New Roman" w:hAnsi="Times New Roman" w:cs="Times New Roman"/>
          <w:szCs w:val="24"/>
          <w:lang w:val="ru-RU"/>
        </w:rPr>
      </w:pPr>
    </w:p>
    <w:p w14:paraId="2C72DEED" w14:textId="120E8F2A" w:rsidR="002D0B35" w:rsidRDefault="00BD4E0A" w:rsidP="002D0B35">
      <w:pPr>
        <w:jc w:val="both"/>
        <w:rPr>
          <w:rFonts w:ascii="Times New Roman" w:hAnsi="Times New Roman" w:cs="Times New Roman"/>
          <w:lang w:val="bg-BG"/>
        </w:rPr>
      </w:pPr>
      <w:r>
        <w:rPr>
          <w:rFonts w:ascii="Times New Roman" w:hAnsi="Times New Roman" w:cs="Times New Roman"/>
          <w:b/>
          <w:lang w:val="bg-BG"/>
        </w:rPr>
        <w:t>Чл. 49</w:t>
      </w:r>
      <w:r w:rsidR="002D0B35">
        <w:rPr>
          <w:rFonts w:ascii="Times New Roman" w:hAnsi="Times New Roman" w:cs="Times New Roman"/>
          <w:b/>
          <w:lang w:val="bg-BG"/>
        </w:rPr>
        <w:t>.</w:t>
      </w:r>
      <w:r w:rsidR="002D0B35">
        <w:rPr>
          <w:rFonts w:ascii="Times New Roman" w:hAnsi="Times New Roman" w:cs="Times New Roman"/>
          <w:lang w:val="bg-BG"/>
        </w:rPr>
        <w:t xml:space="preserve"> (1) Учебният план разпределя учебното време между учебните предмети за придобиване на училищната подготовка.</w:t>
      </w:r>
    </w:p>
    <w:p w14:paraId="4DDEEBCF"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(2) Структурата на учебния план обхваща три/четири раздела: </w:t>
      </w:r>
    </w:p>
    <w:p w14:paraId="7C094980"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прием след VII клас</w:t>
      </w:r>
    </w:p>
    <w:p w14:paraId="0B55A385"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1. раздел А – задължителни учебни часове; </w:t>
      </w:r>
    </w:p>
    <w:p w14:paraId="6F6EEE12"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2. раздел Б – избираеми учебни часове</w:t>
      </w:r>
    </w:p>
    <w:p w14:paraId="0DB010B1"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3. раздел В – факултативни учебни часове.</w:t>
      </w:r>
    </w:p>
    <w:p w14:paraId="367D1C5C"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 прием след </w:t>
      </w:r>
      <w:r>
        <w:rPr>
          <w:rFonts w:ascii="Times New Roman" w:hAnsi="Times New Roman" w:cs="Times New Roman"/>
          <w:lang w:val="en-US"/>
        </w:rPr>
        <w:t>VIII</w:t>
      </w:r>
      <w:r>
        <w:rPr>
          <w:rFonts w:ascii="Times New Roman" w:hAnsi="Times New Roman" w:cs="Times New Roman"/>
          <w:lang w:val="bg-BG"/>
        </w:rPr>
        <w:t xml:space="preserve"> клас</w:t>
      </w:r>
    </w:p>
    <w:p w14:paraId="78B5C8E4"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1. раздел А – задължителна подготовка; </w:t>
      </w:r>
    </w:p>
    <w:p w14:paraId="70E8BA00"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2. раздел Б – задължителна професионална подготовка</w:t>
      </w:r>
    </w:p>
    <w:p w14:paraId="2B3496D9"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3. раздел В – </w:t>
      </w:r>
      <w:proofErr w:type="spellStart"/>
      <w:r>
        <w:rPr>
          <w:rFonts w:ascii="Times New Roman" w:hAnsi="Times New Roman" w:cs="Times New Roman"/>
          <w:lang w:val="bg-BG"/>
        </w:rPr>
        <w:t>задължителноизбираема</w:t>
      </w:r>
      <w:proofErr w:type="spellEnd"/>
      <w:r>
        <w:rPr>
          <w:rFonts w:ascii="Times New Roman" w:hAnsi="Times New Roman" w:cs="Times New Roman"/>
          <w:lang w:val="bg-BG"/>
        </w:rPr>
        <w:t xml:space="preserve"> подготовка</w:t>
      </w:r>
    </w:p>
    <w:p w14:paraId="1B8BDE9F" w14:textId="77777777" w:rsidR="002D0B35" w:rsidRDefault="002D0B35" w:rsidP="002D0B35">
      <w:pPr>
        <w:jc w:val="both"/>
        <w:rPr>
          <w:rFonts w:ascii="Times New Roman" w:hAnsi="Times New Roman" w:cs="Times New Roman"/>
          <w:b/>
          <w:lang w:val="bg-BG"/>
        </w:rPr>
      </w:pPr>
      <w:r>
        <w:rPr>
          <w:rFonts w:ascii="Times New Roman" w:hAnsi="Times New Roman" w:cs="Times New Roman"/>
          <w:lang w:val="bg-BG"/>
        </w:rPr>
        <w:t>4. раздел Г – свободноизбираема подготовка</w:t>
      </w:r>
    </w:p>
    <w:p w14:paraId="5FE840CB" w14:textId="0EA85A16" w:rsidR="002D0B35" w:rsidRDefault="00BD4E0A" w:rsidP="002D0B35">
      <w:pPr>
        <w:jc w:val="both"/>
        <w:rPr>
          <w:rFonts w:ascii="Times New Roman" w:hAnsi="Times New Roman" w:cs="Times New Roman"/>
          <w:lang w:val="bg-BG"/>
        </w:rPr>
      </w:pPr>
      <w:r>
        <w:rPr>
          <w:rFonts w:ascii="Times New Roman" w:hAnsi="Times New Roman" w:cs="Times New Roman"/>
          <w:b/>
          <w:lang w:val="bg-BG"/>
        </w:rPr>
        <w:t>Чл. 50</w:t>
      </w:r>
      <w:r w:rsidR="002D0B35">
        <w:rPr>
          <w:rFonts w:ascii="Times New Roman" w:hAnsi="Times New Roman" w:cs="Times New Roman"/>
          <w:b/>
          <w:lang w:val="bg-BG"/>
        </w:rPr>
        <w:t>.</w:t>
      </w:r>
      <w:r w:rsidR="002D0B35">
        <w:rPr>
          <w:rFonts w:ascii="Times New Roman" w:hAnsi="Times New Roman" w:cs="Times New Roman"/>
          <w:lang w:val="bg-BG"/>
        </w:rPr>
        <w:t xml:space="preserve"> (1) В задължителните учебни часове се осъществява обучение за придобиване на общообразователната и професионална подготовка., </w:t>
      </w:r>
    </w:p>
    <w:p w14:paraId="6C0A8D13"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(2) В избираемите учебни часове се осъществява обучение за придобиване на разширена общообразователна или професионална подготовка.</w:t>
      </w:r>
    </w:p>
    <w:p w14:paraId="6BD3103B" w14:textId="77777777" w:rsidR="002D0B35" w:rsidRDefault="002D0B35" w:rsidP="002D0B35">
      <w:pPr>
        <w:jc w:val="both"/>
        <w:rPr>
          <w:rFonts w:ascii="Times New Roman" w:hAnsi="Times New Roman" w:cs="Times New Roman"/>
          <w:b/>
          <w:lang w:val="bg-BG"/>
        </w:rPr>
      </w:pPr>
      <w:r>
        <w:rPr>
          <w:rFonts w:ascii="Times New Roman" w:hAnsi="Times New Roman" w:cs="Times New Roman"/>
          <w:lang w:val="bg-BG"/>
        </w:rPr>
        <w:t xml:space="preserve">(3) В избираемите учебни часове може да се изучават и учебните предмети по чл. 76, ал. 1, 2, 3, 4 и 5 на ЗПУО. </w:t>
      </w:r>
    </w:p>
    <w:p w14:paraId="1B228ADE" w14:textId="62460A4A" w:rsidR="002D0B35" w:rsidRDefault="00BD4E0A" w:rsidP="002D0B35">
      <w:pPr>
        <w:jc w:val="both"/>
        <w:rPr>
          <w:rFonts w:ascii="Times New Roman" w:hAnsi="Times New Roman" w:cs="Times New Roman"/>
          <w:lang w:val="bg-BG"/>
        </w:rPr>
      </w:pPr>
      <w:r>
        <w:rPr>
          <w:rFonts w:ascii="Times New Roman" w:hAnsi="Times New Roman" w:cs="Times New Roman"/>
          <w:b/>
          <w:lang w:val="bg-BG"/>
        </w:rPr>
        <w:t xml:space="preserve"> Чл. 51</w:t>
      </w:r>
      <w:r w:rsidR="002D0B35">
        <w:rPr>
          <w:rFonts w:ascii="Times New Roman" w:hAnsi="Times New Roman" w:cs="Times New Roman"/>
          <w:b/>
          <w:lang w:val="bg-BG"/>
        </w:rPr>
        <w:t>.</w:t>
      </w:r>
      <w:r w:rsidR="002D0B35">
        <w:rPr>
          <w:rFonts w:ascii="Times New Roman" w:hAnsi="Times New Roman" w:cs="Times New Roman"/>
          <w:lang w:val="bg-BG"/>
        </w:rPr>
        <w:t xml:space="preserve"> (1) Извън часовете по чл. 87, ал. 2 и 3 от ЗПУО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14:paraId="17361BA0"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11CE8CB7"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(3)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3BF8F5D0" w14:textId="28581766"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(4) Обучението и дейностите по ал. 1 може да се осъществяват в блок от часове в зависимост от проблематиката и от потребностите на учениците от паралелката.                 </w:t>
      </w:r>
      <w:r w:rsidR="00BD4E0A">
        <w:rPr>
          <w:rFonts w:ascii="Times New Roman" w:hAnsi="Times New Roman" w:cs="Times New Roman"/>
          <w:b/>
          <w:lang w:val="bg-BG"/>
        </w:rPr>
        <w:t>Чл. 52</w:t>
      </w:r>
      <w:r>
        <w:rPr>
          <w:rFonts w:ascii="Times New Roman" w:hAnsi="Times New Roman" w:cs="Times New Roman"/>
          <w:b/>
          <w:lang w:val="bg-BG"/>
        </w:rPr>
        <w:t xml:space="preserve">. </w:t>
      </w:r>
      <w:r>
        <w:rPr>
          <w:rFonts w:ascii="Times New Roman" w:hAnsi="Times New Roman" w:cs="Times New Roman"/>
          <w:lang w:val="bg-BG"/>
        </w:rPr>
        <w:t>(1) Училищният учебен план се разработва съгласно рамковия учебен план съобразно интересите на учениците и възможностите на училището.</w:t>
      </w:r>
    </w:p>
    <w:p w14:paraId="58FB0247"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(2) Училищният учебен план съдържа седмичния брой часове по учебни предмети.</w:t>
      </w:r>
    </w:p>
    <w:p w14:paraId="30935634"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(3) Училищният учебен план се утвърждава по паралелки, професии и специалности за всяка учебна година. </w:t>
      </w:r>
    </w:p>
    <w:p w14:paraId="1F5EDEC3"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(4)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15949876" w14:textId="77777777" w:rsidR="002D0B35" w:rsidRDefault="002D0B35" w:rsidP="002D0B35">
      <w:pPr>
        <w:jc w:val="both"/>
        <w:rPr>
          <w:rFonts w:ascii="Times New Roman" w:hAnsi="Times New Roman" w:cs="Times New Roman"/>
          <w:lang w:val="ru-RU"/>
        </w:rPr>
      </w:pPr>
      <w:r>
        <w:rPr>
          <w:rFonts w:ascii="Times New Roman" w:hAnsi="Times New Roman" w:cs="Times New Roman"/>
          <w:lang w:val="bg-BG"/>
        </w:rPr>
        <w:t xml:space="preserve">(5) Всеки има право да завърши определен клас по училищния учебен план, по който е започнал да се обучава в същото училище. </w:t>
      </w:r>
    </w:p>
    <w:p w14:paraId="00A9B47F" w14:textId="77777777" w:rsidR="002D0B35" w:rsidRDefault="002D0B35" w:rsidP="002D0B35">
      <w:pPr>
        <w:jc w:val="both"/>
        <w:rPr>
          <w:rFonts w:ascii="Times New Roman" w:hAnsi="Times New Roman" w:cs="Times New Roman"/>
          <w:lang w:val="bg-BG"/>
        </w:rPr>
      </w:pPr>
      <w:r>
        <w:rPr>
          <w:rFonts w:ascii="Times New Roman" w:hAnsi="Times New Roman" w:cs="Times New Roman"/>
          <w:lang w:val="ru-RU"/>
        </w:rPr>
        <w:t>(</w:t>
      </w:r>
      <w:r>
        <w:rPr>
          <w:rFonts w:ascii="Times New Roman" w:hAnsi="Times New Roman" w:cs="Times New Roman"/>
          <w:lang w:val="bg-BG"/>
        </w:rPr>
        <w:t>6) Лицата, прекъснали обучението си, продължават по училищния учебен план, действащ през учебната година, от която обучението продължава.</w:t>
      </w:r>
    </w:p>
    <w:p w14:paraId="097E2682" w14:textId="77777777" w:rsidR="002D0B35" w:rsidRDefault="002D0B35" w:rsidP="002D0B35">
      <w:pPr>
        <w:jc w:val="both"/>
        <w:rPr>
          <w:rFonts w:ascii="Times New Roman" w:hAnsi="Times New Roman" w:cs="Times New Roman"/>
          <w:lang w:val="bg-BG"/>
        </w:rPr>
      </w:pPr>
    </w:p>
    <w:p w14:paraId="47980FCF" w14:textId="77777777" w:rsidR="002D0B35" w:rsidRDefault="002D0B35" w:rsidP="002D0B35">
      <w:pPr>
        <w:jc w:val="center"/>
        <w:rPr>
          <w:rFonts w:ascii="Times New Roman" w:hAnsi="Times New Roman" w:cs="Times New Roman"/>
          <w:b/>
          <w:szCs w:val="24"/>
          <w:lang w:val="ru-RU"/>
        </w:rPr>
      </w:pPr>
      <w:r>
        <w:rPr>
          <w:rFonts w:ascii="Times New Roman" w:hAnsi="Times New Roman" w:cs="Times New Roman"/>
          <w:b/>
          <w:szCs w:val="24"/>
          <w:lang w:val="ru-RU"/>
        </w:rPr>
        <w:t>РАЗДЕЛ V</w:t>
      </w:r>
    </w:p>
    <w:p w14:paraId="2FA36196"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ru-RU"/>
        </w:rPr>
        <w:t>ОЦЕНЯВАНЕ</w:t>
      </w:r>
    </w:p>
    <w:p w14:paraId="29E39082" w14:textId="77777777" w:rsidR="002D0B35" w:rsidRDefault="002D0B35" w:rsidP="002D0B35">
      <w:pPr>
        <w:jc w:val="center"/>
        <w:rPr>
          <w:rFonts w:ascii="Times New Roman" w:hAnsi="Times New Roman" w:cs="Times New Roman"/>
          <w:b/>
          <w:szCs w:val="24"/>
          <w:lang w:val="bg-BG"/>
        </w:rPr>
      </w:pPr>
    </w:p>
    <w:p w14:paraId="1A2B9CFA" w14:textId="2AFB10BE"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53</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 </w:t>
      </w:r>
    </w:p>
    <w:p w14:paraId="1631DCD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Основните цели на оценяването са: </w:t>
      </w:r>
    </w:p>
    <w:p w14:paraId="11F1080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 </w:t>
      </w:r>
    </w:p>
    <w:p w14:paraId="66CDE70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мониторинг на образователния процес за прилагане на политики и мерки, насочени към подобряване качеството на образование. </w:t>
      </w:r>
    </w:p>
    <w:p w14:paraId="04250CBB"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(3) Оценяване се извършва:</w:t>
      </w:r>
    </w:p>
    <w:p w14:paraId="1C6607D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в процеса на училищното обучение;</w:t>
      </w:r>
    </w:p>
    <w:p w14:paraId="1147E63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при завършване на средно образование;</w:t>
      </w:r>
    </w:p>
    <w:p w14:paraId="0E58031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при завършване на професионално образование;</w:t>
      </w:r>
    </w:p>
    <w:p w14:paraId="617BF9F3"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при завършване на професионално обучение.</w:t>
      </w:r>
    </w:p>
    <w:p w14:paraId="6C30C2A1" w14:textId="20D34B81"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54</w:t>
      </w:r>
      <w:r w:rsidR="002D0B35">
        <w:rPr>
          <w:rFonts w:ascii="Times New Roman" w:hAnsi="Times New Roman" w:cs="Times New Roman"/>
          <w:szCs w:val="24"/>
          <w:lang w:val="bg-BG"/>
        </w:rPr>
        <w:t xml:space="preserve">. (1) Оценяването се извършва чрез текущи изпитвания и изпити. </w:t>
      </w:r>
    </w:p>
    <w:p w14:paraId="25A7952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 </w:t>
      </w:r>
    </w:p>
    <w:p w14:paraId="2911939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държавния образователен стандарт за придобиването на квалификация по професия и/или с учебната програма по съответния учебен предмет или модул за съответния клас. </w:t>
      </w:r>
    </w:p>
    <w:p w14:paraId="2258F2C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14:paraId="4967C3F1" w14:textId="4CE9E30B"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55</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В зависимост от оценяващия оценяването може да е: </w:t>
      </w:r>
    </w:p>
    <w:p w14:paraId="2CD4DF1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вътрешно – когато оценката се поставя от обучаващия учител; </w:t>
      </w:r>
    </w:p>
    <w:p w14:paraId="7D7FA72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външно – когато оценката се поставя от комисия или от лице, различно от обучаващия учител. </w:t>
      </w:r>
    </w:p>
    <w:p w14:paraId="253CAB0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В зависимост от организацията и обхвата си оценяването в процеса на училищното обучение може да е: </w:t>
      </w:r>
    </w:p>
    <w:p w14:paraId="237940C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национално – обхваща ученици от един клас в цялата страна; </w:t>
      </w:r>
    </w:p>
    <w:p w14:paraId="7DB6A59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регионално – обхваща ученици от един клас в рамките на една или няколко области; </w:t>
      </w:r>
    </w:p>
    <w:p w14:paraId="62FCBFB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училищно – обхваща ученици от един клас в рамките на отделно училище; </w:t>
      </w:r>
    </w:p>
    <w:p w14:paraId="1553D28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групово – обхваща част или всички ученици от една или повече паралелки; </w:t>
      </w:r>
    </w:p>
    <w:p w14:paraId="4BC07955"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5. индивидуално – за отделен ученик. </w:t>
      </w:r>
    </w:p>
    <w:p w14:paraId="31FB881F" w14:textId="7259B43D"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56</w:t>
      </w:r>
      <w:r w:rsidR="002D0B35">
        <w:rPr>
          <w:rFonts w:ascii="Times New Roman" w:hAnsi="Times New Roman" w:cs="Times New Roman"/>
          <w:b/>
          <w:bCs/>
          <w:szCs w:val="24"/>
          <w:lang w:val="bg-BG"/>
        </w:rPr>
        <w:t>.</w:t>
      </w:r>
      <w:r w:rsidR="002D0B35">
        <w:rPr>
          <w:rFonts w:ascii="Times New Roman" w:hAnsi="Times New Roman" w:cs="Times New Roman"/>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Оценяването се извършва чрез:</w:t>
      </w:r>
    </w:p>
    <w:p w14:paraId="19A1E9B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текущи изпитвания;</w:t>
      </w:r>
    </w:p>
    <w:p w14:paraId="73903D97"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изпити;</w:t>
      </w:r>
    </w:p>
    <w:p w14:paraId="7F97AC75"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изпитвания за установяване усвояването на учебното съдържание по учебен предмет за определен клас;</w:t>
      </w:r>
    </w:p>
    <w:p w14:paraId="78C0063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изпитвания за установяване постигането на държавните образователни стандарти за учебното съдържание по учебен предмет за завършен етап от степента на образование или на държавните образователни стандарти за придобиване на квалификация по професии за един или повече класове.</w:t>
      </w:r>
    </w:p>
    <w:p w14:paraId="79BAE2E9"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Текущите изпитвания са устни, писмени и практически.</w:t>
      </w:r>
    </w:p>
    <w:p w14:paraId="11A005C0"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Изпитите са:</w:t>
      </w:r>
    </w:p>
    <w:p w14:paraId="43094907"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приравнителни;</w:t>
      </w:r>
    </w:p>
    <w:p w14:paraId="564366C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за определяне на срочна или на годишна оценка по учебен предмет;</w:t>
      </w:r>
    </w:p>
    <w:p w14:paraId="72CC0829"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за промяна на оценката;</w:t>
      </w:r>
    </w:p>
    <w:p w14:paraId="1861FB7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държавни зрелостни изпити за придобиване на средно образование;</w:t>
      </w:r>
    </w:p>
    <w:p w14:paraId="01F9C826"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5. </w:t>
      </w:r>
      <w:r>
        <w:rPr>
          <w:rFonts w:ascii="Times New Roman" w:hAnsi="Times New Roman" w:cs="Times New Roman"/>
          <w:szCs w:val="24"/>
          <w:lang w:val="bg-BG"/>
        </w:rPr>
        <w:t>изпити за придобиване на професионална квалификация при завършване на професионално образование или на професионално обучение.</w:t>
      </w:r>
    </w:p>
    <w:p w14:paraId="66801632" w14:textId="105528F7"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57</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Въз основа на установените резултати от изпитванията и изпитите се поставя оценка.</w:t>
      </w:r>
    </w:p>
    <w:p w14:paraId="5AE0657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Оценката е показател за степента, в която са постигнати компетентностите, определени в държавния образователен стандарт за общообразователна подготовка, в държавния образователен стандарт за профилирана подготовка и/или в държавния образователен стандарт за придобиване на квалификация по професия и/или в учебната програма по съответния учебен предмет или модул за съответния клас.</w:t>
      </w:r>
    </w:p>
    <w:p w14:paraId="6DA0726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szCs w:val="24"/>
          <w:lang w:val="bg-BG"/>
        </w:rPr>
        <w:t>(3) В зависимост от функцията си поставената оценка може да бъде:</w:t>
      </w:r>
    </w:p>
    <w:p w14:paraId="3F517E6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 текуща оценка – Чл. 11 от Наредба 11, т. 2 в три седмичен срок от началото на учебната година се установява входното равнище на учениците </w:t>
      </w:r>
      <w:proofErr w:type="spellStart"/>
      <w:r>
        <w:rPr>
          <w:rFonts w:ascii="Times New Roman" w:hAnsi="Times New Roman" w:cs="Times New Roman"/>
          <w:color w:val="000000"/>
          <w:szCs w:val="24"/>
          <w:lang w:val="bg-BG"/>
        </w:rPr>
        <w:t>поучебни</w:t>
      </w:r>
      <w:proofErr w:type="spellEnd"/>
      <w:r>
        <w:rPr>
          <w:rFonts w:ascii="Times New Roman" w:hAnsi="Times New Roman" w:cs="Times New Roman"/>
          <w:color w:val="000000"/>
          <w:szCs w:val="24"/>
          <w:lang w:val="bg-BG"/>
        </w:rPr>
        <w:t xml:space="preserve"> предмети, които са изучавали през предходната учебна година в задължителните учебни часове</w:t>
      </w:r>
    </w:p>
    <w:p w14:paraId="346C37F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color w:val="000000"/>
          <w:szCs w:val="24"/>
          <w:lang w:val="bg-BG"/>
        </w:rPr>
        <w:t>установява степента на постигане на конкретните учебни цели и осигурява информация за резултатите от обучението на ученика;</w:t>
      </w:r>
    </w:p>
    <w:p w14:paraId="36AC288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срочна оценка – поставя се в края на учебния срок и има обобщаващ характер за резултатите от обучението на ученика по учебния предмет и/или модул през съответния срок;</w:t>
      </w:r>
    </w:p>
    <w:p w14:paraId="059B40B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годишна оценка – поставя се в края на учебната година и има обобщаващ характер за резултатите от обучението на ученика по учебния предмет и/или модул през годината;</w:t>
      </w:r>
    </w:p>
    <w:p w14:paraId="300EBAD8"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окончателна оценка – формира се в края на етап от степента на образование и има обобщаващ характер за резултатите от обучението на ученика по даден учебен предмет и/или модул през съответния етап. Окончателна е и оценката, която се поставя след полагане на изпит, в случаите когато тя не е слаб (2).</w:t>
      </w:r>
    </w:p>
    <w:p w14:paraId="4022CECE" w14:textId="1A5B91CA"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58</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Оценката съдържа качествен и количествен показател. Оценките, които може да се поставят, са отличен (6), много добър (5), добър (4), среден (3), слаб (2).</w:t>
      </w:r>
    </w:p>
    <w:p w14:paraId="1264829D" w14:textId="77777777" w:rsidR="002D0B35" w:rsidRDefault="002D0B35" w:rsidP="002D0B35">
      <w:pPr>
        <w:autoSpaceDE w:val="0"/>
        <w:jc w:val="both"/>
        <w:rPr>
          <w:rFonts w:ascii="Times New Roman" w:hAnsi="Times New Roman" w:cs="Times New Roman"/>
          <w:bCs/>
          <w:szCs w:val="24"/>
          <w:lang w:val="bg-BG"/>
        </w:rPr>
      </w:pPr>
      <w:r>
        <w:rPr>
          <w:rFonts w:ascii="Times New Roman" w:hAnsi="Times New Roman" w:cs="Times New Roman"/>
          <w:szCs w:val="24"/>
          <w:lang w:val="bg-BG"/>
        </w:rPr>
        <w:t>(2) Качественият показател, който определя степента на постигане на очакваните резултати от обучението, е:</w:t>
      </w:r>
    </w:p>
    <w:p w14:paraId="34F38958" w14:textId="77777777" w:rsidR="002D0B35" w:rsidRDefault="002D0B35" w:rsidP="002D0B35">
      <w:pPr>
        <w:autoSpaceDE w:val="0"/>
        <w:jc w:val="both"/>
        <w:rPr>
          <w:rFonts w:ascii="Times New Roman" w:hAnsi="Times New Roman" w:cs="Times New Roman"/>
          <w:bCs/>
          <w:szCs w:val="24"/>
          <w:lang w:val="bg-BG"/>
        </w:rPr>
      </w:pPr>
      <w:r>
        <w:rPr>
          <w:rFonts w:ascii="Times New Roman" w:hAnsi="Times New Roman" w:cs="Times New Roman"/>
          <w:bCs/>
          <w:szCs w:val="24"/>
          <w:lang w:val="bg-BG"/>
        </w:rPr>
        <w:t>1.</w:t>
      </w:r>
      <w:r>
        <w:rPr>
          <w:rFonts w:ascii="Times New Roman" w:hAnsi="Times New Roman" w:cs="Times New Roman"/>
          <w:b/>
          <w:bCs/>
          <w:szCs w:val="24"/>
          <w:lang w:val="bg-BG"/>
        </w:rPr>
        <w:t xml:space="preserve"> отличен </w:t>
      </w:r>
      <w:r>
        <w:rPr>
          <w:rFonts w:ascii="Times New Roman" w:hAnsi="Times New Roman" w:cs="Times New Roman"/>
          <w:szCs w:val="24"/>
          <w:lang w:val="bg-BG"/>
        </w:rPr>
        <w:t>– ученикът постига напълно очакваните резултати от учебните програми. В знанията няма пропуски. Усвоени са всички нови понятия и ученикът ги използва успешно. Притежава необходимите компетентностите и може да ги прилага самостоятелно при решаване на учебни задачи в различни ситуации. Действията му са целенасочени и водят до краен резултат;</w:t>
      </w:r>
    </w:p>
    <w:p w14:paraId="7DE8B34E" w14:textId="77777777" w:rsidR="002D0B35" w:rsidRDefault="002D0B35" w:rsidP="002D0B35">
      <w:pPr>
        <w:autoSpaceDE w:val="0"/>
        <w:jc w:val="both"/>
        <w:rPr>
          <w:rFonts w:ascii="Times New Roman" w:hAnsi="Times New Roman" w:cs="Times New Roman"/>
          <w:bCs/>
          <w:szCs w:val="24"/>
          <w:lang w:val="bg-BG"/>
        </w:rPr>
      </w:pPr>
      <w:r>
        <w:rPr>
          <w:rFonts w:ascii="Times New Roman" w:hAnsi="Times New Roman" w:cs="Times New Roman"/>
          <w:bCs/>
          <w:szCs w:val="24"/>
          <w:lang w:val="bg-BG"/>
        </w:rPr>
        <w:t>2.</w:t>
      </w:r>
      <w:r>
        <w:rPr>
          <w:rFonts w:ascii="Times New Roman" w:hAnsi="Times New Roman" w:cs="Times New Roman"/>
          <w:b/>
          <w:bCs/>
          <w:szCs w:val="24"/>
          <w:lang w:val="bg-BG"/>
        </w:rPr>
        <w:t xml:space="preserve"> много добър </w:t>
      </w:r>
      <w:r>
        <w:rPr>
          <w:rFonts w:ascii="Times New Roman" w:hAnsi="Times New Roman" w:cs="Times New Roman"/>
          <w:szCs w:val="24"/>
          <w:lang w:val="bg-BG"/>
        </w:rPr>
        <w:t>– ученикът постига с малки изключения очакваните резултати от учебните програми. В знанията има незначителни пропуски, които не са съществени. Усвоени са новите понятия и повечето от тях се използват правилно. Демонстрира придобитите компетентности при решаване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w:t>
      </w:r>
    </w:p>
    <w:p w14:paraId="6333BC55" w14:textId="77777777" w:rsidR="002D0B35" w:rsidRDefault="002D0B35" w:rsidP="002D0B35">
      <w:pPr>
        <w:autoSpaceDE w:val="0"/>
        <w:jc w:val="both"/>
        <w:rPr>
          <w:rFonts w:ascii="Times New Roman" w:hAnsi="Times New Roman" w:cs="Times New Roman"/>
          <w:bCs/>
          <w:szCs w:val="24"/>
          <w:lang w:val="bg-BG"/>
        </w:rPr>
      </w:pPr>
      <w:r>
        <w:rPr>
          <w:rFonts w:ascii="Times New Roman" w:hAnsi="Times New Roman" w:cs="Times New Roman"/>
          <w:bCs/>
          <w:szCs w:val="24"/>
          <w:lang w:val="bg-BG"/>
        </w:rPr>
        <w:t>3.</w:t>
      </w:r>
      <w:r>
        <w:rPr>
          <w:rFonts w:ascii="Times New Roman" w:hAnsi="Times New Roman" w:cs="Times New Roman"/>
          <w:b/>
          <w:bCs/>
          <w:szCs w:val="24"/>
          <w:lang w:val="bg-BG"/>
        </w:rPr>
        <w:t xml:space="preserve"> добър </w:t>
      </w:r>
      <w:r>
        <w:rPr>
          <w:rFonts w:ascii="Times New Roman" w:hAnsi="Times New Roman" w:cs="Times New Roman"/>
          <w:szCs w:val="24"/>
          <w:lang w:val="bg-BG"/>
        </w:rPr>
        <w:t xml:space="preserve">– ученикът постига </w:t>
      </w:r>
      <w:proofErr w:type="spellStart"/>
      <w:r>
        <w:rPr>
          <w:rFonts w:ascii="Times New Roman" w:hAnsi="Times New Roman" w:cs="Times New Roman"/>
          <w:szCs w:val="24"/>
          <w:lang w:val="bg-BG"/>
        </w:rPr>
        <w:t>предобладаващата</w:t>
      </w:r>
      <w:proofErr w:type="spellEnd"/>
      <w:r>
        <w:rPr>
          <w:rFonts w:ascii="Times New Roman" w:hAnsi="Times New Roman" w:cs="Times New Roman"/>
          <w:szCs w:val="24"/>
          <w:lang w:val="bg-BG"/>
        </w:rPr>
        <w:t xml:space="preserve"> част от очакваните резултати от учебните програми. Демонстрира знания и умения с малки пропуски и успешно се справя в познати ситуации, но се нуждае от помощ при прилагането на знанията и уменията си в непознати ситуации. Усвоени са преобладаващата част от новите понятия. Действията му съдържат неточности, но в рамките на изученото водят до краен резултат;</w:t>
      </w:r>
    </w:p>
    <w:p w14:paraId="52CCF29A" w14:textId="77777777" w:rsidR="002D0B35" w:rsidRDefault="002D0B35" w:rsidP="002D0B35">
      <w:pPr>
        <w:autoSpaceDE w:val="0"/>
        <w:jc w:val="both"/>
        <w:rPr>
          <w:rFonts w:ascii="Times New Roman" w:hAnsi="Times New Roman" w:cs="Times New Roman"/>
          <w:bCs/>
          <w:szCs w:val="24"/>
          <w:lang w:val="bg-BG"/>
        </w:rPr>
      </w:pPr>
      <w:r>
        <w:rPr>
          <w:rFonts w:ascii="Times New Roman" w:hAnsi="Times New Roman" w:cs="Times New Roman"/>
          <w:bCs/>
          <w:szCs w:val="24"/>
          <w:lang w:val="bg-BG"/>
        </w:rPr>
        <w:t>4.</w:t>
      </w:r>
      <w:r>
        <w:rPr>
          <w:rFonts w:ascii="Times New Roman" w:hAnsi="Times New Roman" w:cs="Times New Roman"/>
          <w:b/>
          <w:bCs/>
          <w:szCs w:val="24"/>
          <w:lang w:val="bg-BG"/>
        </w:rPr>
        <w:t xml:space="preserve"> среден </w:t>
      </w:r>
      <w:r>
        <w:rPr>
          <w:rFonts w:ascii="Times New Roman" w:hAnsi="Times New Roman" w:cs="Times New Roman"/>
          <w:szCs w:val="24"/>
          <w:lang w:val="bg-BG"/>
        </w:rPr>
        <w:t>– ученикът постига само основните очаквани резултати от учебните програми. В знанията си той има сериозни пропуски. Усвоени са само някои от новите понятия. Притежава малка част от компетентностите в съответствие с учебната програма. Може да ги прилага с пропуски и грешки в задоволителна степен в твърде ограничен кръг алгоритмизирани и изучавани в клас ситуации. Действията му съдържат недостатъци и рядко водят до краен резултат;</w:t>
      </w:r>
    </w:p>
    <w:p w14:paraId="1B83E31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Cs/>
          <w:szCs w:val="24"/>
          <w:lang w:val="bg-BG"/>
        </w:rPr>
        <w:t>5.</w:t>
      </w:r>
      <w:r>
        <w:rPr>
          <w:rFonts w:ascii="Times New Roman" w:hAnsi="Times New Roman" w:cs="Times New Roman"/>
          <w:b/>
          <w:bCs/>
          <w:szCs w:val="24"/>
          <w:lang w:val="bg-BG"/>
        </w:rPr>
        <w:t xml:space="preserve"> слаб </w:t>
      </w:r>
      <w:r>
        <w:rPr>
          <w:rFonts w:ascii="Times New Roman" w:hAnsi="Times New Roman" w:cs="Times New Roman"/>
          <w:szCs w:val="24"/>
          <w:lang w:val="bg-BG"/>
        </w:rPr>
        <w:t>–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w:t>
      </w:r>
    </w:p>
    <w:p w14:paraId="2DAC182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В случаите, когато количественият показател не се определя като цяло число, качественият показател се определя, както следва:</w:t>
      </w:r>
    </w:p>
    <w:p w14:paraId="3E27D42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за количествен показател от 2,00 до 2,99 се определя качествен показател слаб;</w:t>
      </w:r>
    </w:p>
    <w:p w14:paraId="1903C92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за количествен показател от 3,00 до 3,49 се определя качествен показател среден;</w:t>
      </w:r>
    </w:p>
    <w:p w14:paraId="4148618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за количествен показател от 3,50 до 4,49 се определя качествен показател добър;</w:t>
      </w:r>
    </w:p>
    <w:p w14:paraId="10D1CCF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за количествен показател от 4,50 до 5,49 се определя качествен показател много добър;</w:t>
      </w:r>
    </w:p>
    <w:p w14:paraId="5BB0C23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за количествен показател от 5,50 до 6,00 се определя качествен показател отличен.</w:t>
      </w:r>
    </w:p>
    <w:p w14:paraId="2716E74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Когато се използват други количествени показатели, те се приравняват към оценките по ал. 1.</w:t>
      </w:r>
    </w:p>
    <w:p w14:paraId="34B39D4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Поставените оценки при изпитванията по чл. 51, ал. 1, т. 3 и 4 може и да не се приравняват към оценките по ал. 1 или 3. </w:t>
      </w:r>
    </w:p>
    <w:p w14:paraId="69A6A59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Въз основа на установените резултати от текущите изпитвания и изпитите на учениците със специални образователни потребности, които се обучават по индивидуални образователни програми, но не постигат държавния образователен</w:t>
      </w:r>
    </w:p>
    <w:p w14:paraId="392C173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стандарт за учебното съдържание, се поставят оценки с качествен и количествен показател за усвоените знания и компетентности съгласно индивидуалните им образователни програми. </w:t>
      </w:r>
    </w:p>
    <w:p w14:paraId="6B83154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Учениците със специални образователни потребности, които се обучават по индивидуални образователни програми и постигат държавния образователен стандарт за учебното съдържание в процеса на училищното обучение, се оценяват с</w:t>
      </w:r>
    </w:p>
    <w:p w14:paraId="1ED5555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оценките по ал. 1 и 3.</w:t>
      </w:r>
    </w:p>
    <w:p w14:paraId="7938865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(8) При завършването на клас, етап или степен на образование по индивидуални образователни програми учениците със специални образователни потребности, които не са постигнали държавния образователен стандарт за учебното съдържание, получават оценки само с качествен показател.</w:t>
      </w:r>
    </w:p>
    <w:p w14:paraId="08874C65" w14:textId="77777777" w:rsidR="002D0B35" w:rsidRDefault="002D0B35" w:rsidP="002D0B35">
      <w:pPr>
        <w:autoSpaceDE w:val="0"/>
        <w:rPr>
          <w:rFonts w:ascii="Times New Roman" w:hAnsi="Times New Roman" w:cs="Times New Roman"/>
          <w:szCs w:val="24"/>
          <w:lang w:val="bg-BG"/>
        </w:rPr>
      </w:pPr>
    </w:p>
    <w:p w14:paraId="498A7191" w14:textId="77777777"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РАЗДЕЛ VІ</w:t>
      </w:r>
    </w:p>
    <w:p w14:paraId="5F33AE53" w14:textId="77777777"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ОЦЕНЯВАНЕ В ПРОЦЕСА НА УЧИЛИЩНОТО ОБУЧЕНИЕ</w:t>
      </w:r>
    </w:p>
    <w:p w14:paraId="5CB3A082" w14:textId="77777777" w:rsidR="002D0B35" w:rsidRDefault="002D0B35" w:rsidP="002D0B35">
      <w:pPr>
        <w:autoSpaceDE w:val="0"/>
        <w:jc w:val="center"/>
        <w:rPr>
          <w:rFonts w:ascii="Times New Roman" w:hAnsi="Times New Roman" w:cs="Times New Roman"/>
          <w:b/>
          <w:bCs/>
          <w:szCs w:val="24"/>
          <w:lang w:val="bg-BG"/>
        </w:rPr>
      </w:pPr>
    </w:p>
    <w:p w14:paraId="72218CD1" w14:textId="4C05C9C4"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59</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Оценяването в процеса на училищното обучение има за цел установяване на постигнатите резултати от обучението на учениците по учебен предмет или модул от общообразователната, разширената, профилираната и професионалната подготовка и поставяне на текущи, срочни и годишни оценки.</w:t>
      </w:r>
    </w:p>
    <w:p w14:paraId="0C2415D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При завършване на етап на образование се формират и окончателни оценки по учебните предмети.</w:t>
      </w:r>
    </w:p>
    <w:p w14:paraId="5F6723A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Изпитните материали и конкретните правила за оценяване за текущите изпитвания се подготвят от преподаващия учител с цел установяване на постигнатите резултати, определени с годишното тематично разпределение върху отделна тема или комплекс от теми.</w:t>
      </w:r>
    </w:p>
    <w:p w14:paraId="12CEFD15"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 xml:space="preserve">(4) Изпитните материали и конкретните правила за оценяване на изпитите  по чл. </w:t>
      </w:r>
      <w:r>
        <w:rPr>
          <w:rFonts w:ascii="Times New Roman" w:hAnsi="Times New Roman" w:cs="Times New Roman"/>
          <w:szCs w:val="24"/>
          <w:lang w:val="en-US"/>
        </w:rPr>
        <w:t>7</w:t>
      </w:r>
      <w:r>
        <w:rPr>
          <w:rFonts w:ascii="Times New Roman" w:hAnsi="Times New Roman" w:cs="Times New Roman"/>
          <w:szCs w:val="24"/>
          <w:lang w:val="bg-BG"/>
        </w:rPr>
        <w:t>, ал. 1 от Наредба №</w:t>
      </w:r>
      <w:r>
        <w:rPr>
          <w:rFonts w:ascii="Times New Roman" w:hAnsi="Times New Roman" w:cs="Times New Roman"/>
          <w:szCs w:val="24"/>
          <w:lang w:val="en-US"/>
        </w:rPr>
        <w:t>11</w:t>
      </w:r>
      <w:r>
        <w:rPr>
          <w:rFonts w:ascii="Times New Roman" w:hAnsi="Times New Roman" w:cs="Times New Roman"/>
          <w:szCs w:val="24"/>
          <w:lang w:val="bg-BG"/>
        </w:rPr>
        <w:t>/</w:t>
      </w:r>
      <w:r>
        <w:rPr>
          <w:rFonts w:ascii="Times New Roman" w:hAnsi="Times New Roman" w:cs="Times New Roman"/>
          <w:szCs w:val="24"/>
          <w:lang w:val="en-US"/>
        </w:rPr>
        <w:t>01</w:t>
      </w:r>
      <w:r>
        <w:rPr>
          <w:rFonts w:ascii="Times New Roman" w:hAnsi="Times New Roman" w:cs="Times New Roman"/>
          <w:szCs w:val="24"/>
          <w:lang w:val="bg-BG"/>
        </w:rPr>
        <w:t>.0</w:t>
      </w:r>
      <w:r>
        <w:rPr>
          <w:rFonts w:ascii="Times New Roman" w:hAnsi="Times New Roman" w:cs="Times New Roman"/>
          <w:szCs w:val="24"/>
          <w:lang w:val="en-US"/>
        </w:rPr>
        <w:t>9</w:t>
      </w:r>
      <w:r>
        <w:rPr>
          <w:rFonts w:ascii="Times New Roman" w:hAnsi="Times New Roman" w:cs="Times New Roman"/>
          <w:szCs w:val="24"/>
          <w:lang w:val="bg-BG"/>
        </w:rPr>
        <w:t>.20</w:t>
      </w:r>
      <w:r>
        <w:rPr>
          <w:rFonts w:ascii="Times New Roman" w:hAnsi="Times New Roman" w:cs="Times New Roman"/>
          <w:szCs w:val="24"/>
          <w:lang w:val="en-US"/>
        </w:rPr>
        <w:t>16</w:t>
      </w:r>
      <w:r>
        <w:rPr>
          <w:rFonts w:ascii="Times New Roman" w:hAnsi="Times New Roman" w:cs="Times New Roman"/>
          <w:szCs w:val="24"/>
          <w:lang w:val="bg-BG"/>
        </w:rPr>
        <w:t xml:space="preserve"> г. за оценяване на резултатите от обучението на учениците в сила за </w:t>
      </w:r>
      <w:r>
        <w:rPr>
          <w:rFonts w:ascii="Times New Roman" w:hAnsi="Times New Roman" w:cs="Times New Roman"/>
          <w:szCs w:val="24"/>
          <w:lang w:val="en-US"/>
        </w:rPr>
        <w:t>VIII</w:t>
      </w:r>
      <w:r>
        <w:rPr>
          <w:rFonts w:ascii="Times New Roman" w:hAnsi="Times New Roman" w:cs="Times New Roman"/>
          <w:szCs w:val="24"/>
          <w:lang w:val="bg-BG"/>
        </w:rPr>
        <w:t xml:space="preserve"> до </w:t>
      </w:r>
      <w:r>
        <w:rPr>
          <w:rFonts w:ascii="Times New Roman" w:hAnsi="Times New Roman" w:cs="Times New Roman"/>
          <w:szCs w:val="24"/>
          <w:lang w:val="en-US"/>
        </w:rPr>
        <w:t xml:space="preserve">XII </w:t>
      </w:r>
      <w:r>
        <w:rPr>
          <w:rFonts w:ascii="Times New Roman" w:hAnsi="Times New Roman" w:cs="Times New Roman"/>
          <w:szCs w:val="24"/>
          <w:lang w:val="bg-BG"/>
        </w:rPr>
        <w:t xml:space="preserve">клас </w:t>
      </w:r>
      <w:r>
        <w:rPr>
          <w:rFonts w:ascii="Times New Roman" w:hAnsi="Times New Roman" w:cs="Times New Roman"/>
          <w:szCs w:val="24"/>
          <w:lang w:val="en-US"/>
        </w:rPr>
        <w:t xml:space="preserve"> </w:t>
      </w:r>
      <w:r>
        <w:rPr>
          <w:rFonts w:ascii="Times New Roman" w:hAnsi="Times New Roman" w:cs="Times New Roman"/>
          <w:szCs w:val="24"/>
          <w:lang w:val="bg-BG"/>
        </w:rPr>
        <w:t>се изготвят с цел установяване на постигнатите резултати, определени с учебната програма по учебния предмет за определен клас, и се утвърждават от директора на училището.</w:t>
      </w:r>
    </w:p>
    <w:p w14:paraId="29CFD271" w14:textId="77777777" w:rsidR="002D0B35" w:rsidRDefault="002D0B35" w:rsidP="002D0B35">
      <w:pPr>
        <w:autoSpaceDE w:val="0"/>
        <w:rPr>
          <w:rFonts w:ascii="Times New Roman" w:hAnsi="Times New Roman" w:cs="Times New Roman"/>
          <w:b/>
          <w:bCs/>
          <w:szCs w:val="24"/>
          <w:lang w:val="bg-BG"/>
        </w:rPr>
      </w:pPr>
    </w:p>
    <w:p w14:paraId="24C8FB4A" w14:textId="77777777"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РАЗДЕЛ VІІ</w:t>
      </w:r>
    </w:p>
    <w:p w14:paraId="4D5D0F3D" w14:textId="77777777"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ТЕКУЩИ ИЗПИТВАНИЯ</w:t>
      </w:r>
    </w:p>
    <w:p w14:paraId="061E6A56" w14:textId="77777777" w:rsidR="002D0B35" w:rsidRDefault="002D0B35" w:rsidP="002D0B35">
      <w:pPr>
        <w:autoSpaceDE w:val="0"/>
        <w:jc w:val="center"/>
        <w:rPr>
          <w:rFonts w:ascii="Times New Roman" w:hAnsi="Times New Roman" w:cs="Times New Roman"/>
          <w:b/>
          <w:bCs/>
          <w:szCs w:val="24"/>
          <w:lang w:val="bg-BG"/>
        </w:rPr>
      </w:pPr>
    </w:p>
    <w:p w14:paraId="57E20A2E" w14:textId="4F9A30C3" w:rsidR="002D0B35" w:rsidRDefault="00BD4E0A" w:rsidP="002D0B35">
      <w:pPr>
        <w:autoSpaceDE w:val="0"/>
        <w:jc w:val="both"/>
        <w:rPr>
          <w:rFonts w:ascii="Times New Roman" w:hAnsi="Times New Roman" w:cs="Times New Roman"/>
          <w:color w:val="000000"/>
          <w:sz w:val="25"/>
          <w:szCs w:val="25"/>
        </w:rPr>
      </w:pPr>
      <w:r>
        <w:rPr>
          <w:rFonts w:ascii="Times New Roman" w:hAnsi="Times New Roman" w:cs="Times New Roman"/>
          <w:b/>
          <w:bCs/>
          <w:szCs w:val="24"/>
          <w:lang w:val="bg-BG"/>
        </w:rPr>
        <w:t>Чл. 60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Текущите изпитвания се осъществяват ритмично и системно през първия и през втория учебен срок.</w:t>
      </w:r>
    </w:p>
    <w:p w14:paraId="15AD759C" w14:textId="77777777" w:rsidR="002D0B35" w:rsidRDefault="002D0B35" w:rsidP="002D0B35">
      <w:pPr>
        <w:autoSpaceDE w:val="0"/>
        <w:jc w:val="both"/>
        <w:rPr>
          <w:rFonts w:ascii="Times New Roman" w:hAnsi="Times New Roman" w:cs="Times New Roman"/>
          <w:szCs w:val="24"/>
        </w:rPr>
      </w:pPr>
      <w:r>
        <w:rPr>
          <w:rFonts w:ascii="Times New Roman" w:hAnsi="Times New Roman" w:cs="Times New Roman"/>
          <w:color w:val="000000"/>
          <w:sz w:val="25"/>
          <w:szCs w:val="25"/>
        </w:rPr>
        <w:t xml:space="preserve">(2) </w:t>
      </w:r>
      <w:r>
        <w:rPr>
          <w:rFonts w:ascii="Times New Roman" w:hAnsi="Times New Roman" w:cs="Times New Roman"/>
          <w:color w:val="000000"/>
          <w:szCs w:val="24"/>
        </w:rPr>
        <w:t xml:space="preserve">В </w:t>
      </w:r>
      <w:proofErr w:type="spellStart"/>
      <w:r>
        <w:rPr>
          <w:rFonts w:ascii="Times New Roman" w:hAnsi="Times New Roman" w:cs="Times New Roman"/>
          <w:color w:val="000000"/>
          <w:szCs w:val="24"/>
        </w:rPr>
        <w:t>триседмичен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срок</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началото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година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чрез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текущо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изпитване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установява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входното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равнище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предмети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модули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изучавали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предходната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година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задължителните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часове</w:t>
      </w:r>
      <w:proofErr w:type="spellEnd"/>
      <w:r>
        <w:rPr>
          <w:rFonts w:ascii="Times New Roman" w:hAnsi="Times New Roman" w:cs="Times New Roman"/>
          <w:color w:val="000000"/>
          <w:szCs w:val="24"/>
        </w:rPr>
        <w:t>.</w:t>
      </w:r>
    </w:p>
    <w:p w14:paraId="3A858E8E" w14:textId="538897F8"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rPr>
        <w:t>(</w:t>
      </w:r>
      <w:r>
        <w:rPr>
          <w:rFonts w:ascii="Times New Roman" w:hAnsi="Times New Roman" w:cs="Times New Roman"/>
          <w:szCs w:val="24"/>
          <w:lang w:val="bg-BG"/>
        </w:rPr>
        <w:t>3</w:t>
      </w:r>
      <w:r>
        <w:rPr>
          <w:rFonts w:ascii="Times New Roman" w:hAnsi="Times New Roman" w:cs="Times New Roman"/>
          <w:szCs w:val="24"/>
        </w:rPr>
        <w:t xml:space="preserve">) </w:t>
      </w:r>
      <w:proofErr w:type="spellStart"/>
      <w:r>
        <w:rPr>
          <w:rFonts w:ascii="Times New Roman" w:hAnsi="Times New Roman" w:cs="Times New Roman"/>
          <w:szCs w:val="24"/>
        </w:rPr>
        <w:t>Текущото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изпитване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ал</w:t>
      </w:r>
      <w:proofErr w:type="spellEnd"/>
      <w:r>
        <w:rPr>
          <w:rFonts w:ascii="Times New Roman" w:hAnsi="Times New Roman" w:cs="Times New Roman"/>
          <w:szCs w:val="24"/>
        </w:rPr>
        <w:t xml:space="preserve">. 2 е </w:t>
      </w:r>
      <w:proofErr w:type="spellStart"/>
      <w:r>
        <w:rPr>
          <w:rFonts w:ascii="Times New Roman" w:hAnsi="Times New Roman" w:cs="Times New Roman"/>
          <w:szCs w:val="24"/>
        </w:rPr>
        <w:t>писмено</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има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диагностична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функция</w:t>
      </w:r>
      <w:proofErr w:type="spellEnd"/>
      <w:r>
        <w:rPr>
          <w:rFonts w:ascii="Times New Roman" w:hAnsi="Times New Roman" w:cs="Times New Roman"/>
          <w:szCs w:val="24"/>
        </w:rPr>
        <w:t xml:space="preserve"> с</w:t>
      </w:r>
      <w:r>
        <w:rPr>
          <w:rFonts w:ascii="Times New Roman" w:hAnsi="Times New Roman" w:cs="Times New Roman"/>
          <w:szCs w:val="24"/>
          <w:lang w:val="bg-BG"/>
        </w:rPr>
        <w:t xml:space="preserve"> </w:t>
      </w:r>
      <w:proofErr w:type="spellStart"/>
      <w:r>
        <w:rPr>
          <w:rFonts w:ascii="Times New Roman" w:hAnsi="Times New Roman" w:cs="Times New Roman"/>
          <w:szCs w:val="24"/>
        </w:rPr>
        <w:t>цел</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установяване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степента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усвояване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основни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понятия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факти</w:t>
      </w:r>
      <w:proofErr w:type="spellEnd"/>
      <w:r>
        <w:rPr>
          <w:rFonts w:ascii="Times New Roman" w:hAnsi="Times New Roman" w:cs="Times New Roman"/>
          <w:szCs w:val="24"/>
        </w:rPr>
        <w:t xml:space="preserve"> и</w:t>
      </w:r>
      <w:r>
        <w:rPr>
          <w:rFonts w:ascii="Times New Roman" w:hAnsi="Times New Roman" w:cs="Times New Roman"/>
          <w:szCs w:val="24"/>
          <w:lang w:val="bg-BG"/>
        </w:rPr>
        <w:t xml:space="preserve"> </w:t>
      </w:r>
      <w:proofErr w:type="spellStart"/>
      <w:r>
        <w:rPr>
          <w:rFonts w:ascii="Times New Roman" w:hAnsi="Times New Roman" w:cs="Times New Roman"/>
          <w:szCs w:val="24"/>
        </w:rPr>
        <w:t>закономерности</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придобитите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компетентности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които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ще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надграждат</w:t>
      </w:r>
      <w:proofErr w:type="spellEnd"/>
      <w:r>
        <w:rPr>
          <w:rFonts w:ascii="Times New Roman" w:hAnsi="Times New Roman" w:cs="Times New Roman"/>
          <w:szCs w:val="24"/>
          <w:lang w:val="bg-BG"/>
        </w:rPr>
        <w:t xml:space="preserve"> </w:t>
      </w:r>
      <w:proofErr w:type="spellStart"/>
      <w:r>
        <w:rPr>
          <w:rFonts w:ascii="Times New Roman" w:hAnsi="Times New Roman" w:cs="Times New Roman"/>
          <w:szCs w:val="24"/>
        </w:rPr>
        <w:t>през</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учебната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година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както</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идентифициране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дефицитите</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предприемане</w:t>
      </w:r>
      <w:proofErr w:type="spellEnd"/>
      <w:r>
        <w:rPr>
          <w:rFonts w:ascii="Times New Roman" w:hAnsi="Times New Roman" w:cs="Times New Roman"/>
          <w:szCs w:val="24"/>
          <w:lang w:val="bg-BG"/>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мерки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преодоляването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им</w:t>
      </w:r>
      <w:proofErr w:type="spellEnd"/>
      <w:r>
        <w:rPr>
          <w:rFonts w:ascii="Times New Roman" w:hAnsi="Times New Roman" w:cs="Times New Roman"/>
          <w:szCs w:val="24"/>
          <w:lang w:val="bg-BG"/>
        </w:rPr>
        <w:t xml:space="preserve"> за учениците от </w:t>
      </w:r>
      <w:r>
        <w:rPr>
          <w:rFonts w:ascii="Times New Roman" w:hAnsi="Times New Roman" w:cs="Times New Roman"/>
          <w:szCs w:val="24"/>
          <w:lang w:val="en-US"/>
        </w:rPr>
        <w:t>VIII</w:t>
      </w:r>
      <w:r>
        <w:rPr>
          <w:rFonts w:ascii="Times New Roman" w:hAnsi="Times New Roman" w:cs="Times New Roman"/>
          <w:szCs w:val="24"/>
          <w:lang w:val="bg-BG"/>
        </w:rPr>
        <w:t xml:space="preserve"> до </w:t>
      </w:r>
      <w:r>
        <w:rPr>
          <w:rFonts w:ascii="Times New Roman" w:hAnsi="Times New Roman" w:cs="Times New Roman"/>
          <w:szCs w:val="24"/>
          <w:lang w:val="en-US"/>
        </w:rPr>
        <w:t xml:space="preserve">XII </w:t>
      </w:r>
      <w:r w:rsidR="00260022">
        <w:rPr>
          <w:rFonts w:ascii="Times New Roman" w:hAnsi="Times New Roman" w:cs="Times New Roman"/>
          <w:szCs w:val="24"/>
          <w:lang w:val="bg-BG"/>
        </w:rPr>
        <w:t xml:space="preserve">клас </w:t>
      </w:r>
      <w:r w:rsidR="00260022" w:rsidRPr="00FC4902">
        <w:rPr>
          <w:rFonts w:ascii="Times New Roman" w:hAnsi="Times New Roman" w:cs="Times New Roman"/>
          <w:szCs w:val="24"/>
          <w:lang w:val="bg-BG"/>
        </w:rPr>
        <w:t>за учебната 202</w:t>
      </w:r>
      <w:r w:rsidR="00F47B5A">
        <w:rPr>
          <w:rFonts w:ascii="Times New Roman" w:hAnsi="Times New Roman" w:cs="Times New Roman"/>
          <w:szCs w:val="24"/>
          <w:lang w:val="bg-BG"/>
        </w:rPr>
        <w:t>7</w:t>
      </w:r>
      <w:r w:rsidRPr="00FC4902">
        <w:rPr>
          <w:rFonts w:ascii="Times New Roman" w:hAnsi="Times New Roman" w:cs="Times New Roman"/>
          <w:szCs w:val="24"/>
          <w:lang w:val="bg-BG"/>
        </w:rPr>
        <w:t>/20</w:t>
      </w:r>
      <w:r w:rsidRPr="00FC4902">
        <w:rPr>
          <w:rFonts w:ascii="Times New Roman" w:hAnsi="Times New Roman" w:cs="Times New Roman"/>
          <w:szCs w:val="24"/>
          <w:lang w:val="en-US"/>
        </w:rPr>
        <w:t>2</w:t>
      </w:r>
      <w:r w:rsidR="00F47B5A">
        <w:rPr>
          <w:rFonts w:ascii="Times New Roman" w:hAnsi="Times New Roman" w:cs="Times New Roman"/>
          <w:szCs w:val="24"/>
          <w:lang w:val="bg-BG"/>
        </w:rPr>
        <w:t>8</w:t>
      </w:r>
      <w:r w:rsidRPr="00FC4902">
        <w:rPr>
          <w:rFonts w:ascii="Times New Roman" w:hAnsi="Times New Roman" w:cs="Times New Roman"/>
          <w:szCs w:val="24"/>
          <w:lang w:val="bg-BG"/>
        </w:rPr>
        <w:t xml:space="preserve"> </w:t>
      </w:r>
      <w:r>
        <w:rPr>
          <w:rFonts w:ascii="Times New Roman" w:hAnsi="Times New Roman" w:cs="Times New Roman"/>
          <w:szCs w:val="24"/>
          <w:lang w:val="bg-BG"/>
        </w:rPr>
        <w:t>год.</w:t>
      </w:r>
    </w:p>
    <w:p w14:paraId="30BAAFDC" w14:textId="0212DB70" w:rsidR="002D0B35" w:rsidRDefault="00BD4E0A"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61</w:t>
      </w:r>
      <w:r w:rsidR="002D0B35">
        <w:rPr>
          <w:rFonts w:ascii="Times New Roman" w:hAnsi="Times New Roman" w:cs="Times New Roman"/>
          <w:b/>
          <w:szCs w:val="24"/>
          <w:lang w:val="bg-BG"/>
        </w:rPr>
        <w:t>.</w:t>
      </w:r>
      <w:r w:rsidR="002D0B35">
        <w:rPr>
          <w:rFonts w:ascii="Times New Roman" w:hAnsi="Times New Roman" w:cs="Times New Roman"/>
          <w:b/>
          <w:szCs w:val="24"/>
          <w:lang w:val="en-US"/>
        </w:rPr>
        <w:t xml:space="preserve"> </w:t>
      </w:r>
      <w:r w:rsidR="002D0B35">
        <w:rPr>
          <w:rFonts w:ascii="Times New Roman" w:hAnsi="Times New Roman" w:cs="Times New Roman"/>
          <w:szCs w:val="24"/>
          <w:lang w:val="en-US"/>
        </w:rPr>
        <w:t>(</w:t>
      </w:r>
      <w:r w:rsidR="002D0B35">
        <w:rPr>
          <w:rFonts w:ascii="Times New Roman" w:hAnsi="Times New Roman" w:cs="Times New Roman"/>
          <w:szCs w:val="24"/>
          <w:lang w:val="bg-BG"/>
        </w:rPr>
        <w:t>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14:paraId="04F94F56" w14:textId="77777777" w:rsidR="002D0B35" w:rsidRPr="002D0B35" w:rsidRDefault="002D0B35" w:rsidP="002D0B35">
      <w:pPr>
        <w:autoSpaceDE w:val="0"/>
        <w:rPr>
          <w:rFonts w:ascii="Times New Roman" w:hAnsi="Times New Roman" w:cs="Times New Roman"/>
          <w:szCs w:val="24"/>
          <w:lang w:val="bg-BG"/>
        </w:rPr>
      </w:pPr>
      <w:r w:rsidRPr="002D0B35">
        <w:rPr>
          <w:rFonts w:ascii="Times New Roman" w:hAnsi="Times New Roman" w:cs="Times New Roman"/>
          <w:szCs w:val="24"/>
          <w:lang w:val="bg-BG"/>
        </w:rPr>
        <w:t>1. две текущи изпитвания по учебни предмети, изучавани по училищен</w:t>
      </w:r>
    </w:p>
    <w:p w14:paraId="6B65437F" w14:textId="77777777" w:rsidR="002D0B35" w:rsidRPr="002D0B35" w:rsidRDefault="002D0B35" w:rsidP="002D0B35">
      <w:pPr>
        <w:autoSpaceDE w:val="0"/>
        <w:rPr>
          <w:rFonts w:ascii="Times New Roman" w:hAnsi="Times New Roman" w:cs="Times New Roman"/>
          <w:szCs w:val="24"/>
          <w:lang w:val="bg-BG"/>
        </w:rPr>
      </w:pPr>
      <w:r w:rsidRPr="002D0B35">
        <w:rPr>
          <w:rFonts w:ascii="Times New Roman" w:hAnsi="Times New Roman" w:cs="Times New Roman"/>
          <w:szCs w:val="24"/>
          <w:lang w:val="bg-BG"/>
        </w:rPr>
        <w:t>учебен план с до два учебни часа включително седмично;</w:t>
      </w:r>
    </w:p>
    <w:p w14:paraId="26DB5440" w14:textId="77777777" w:rsidR="002D0B35" w:rsidRPr="002D0B35" w:rsidRDefault="002D0B35" w:rsidP="002D0B35">
      <w:pPr>
        <w:autoSpaceDE w:val="0"/>
        <w:rPr>
          <w:rFonts w:ascii="Times New Roman" w:hAnsi="Times New Roman" w:cs="Times New Roman"/>
          <w:szCs w:val="24"/>
          <w:lang w:val="bg-BG"/>
        </w:rPr>
      </w:pPr>
      <w:r w:rsidRPr="002D0B35">
        <w:rPr>
          <w:rFonts w:ascii="Times New Roman" w:hAnsi="Times New Roman" w:cs="Times New Roman"/>
          <w:szCs w:val="24"/>
          <w:lang w:val="bg-BG"/>
        </w:rPr>
        <w:t>2. три текущи изпитвания по учебни предмети, изучавани по училищен</w:t>
      </w:r>
    </w:p>
    <w:p w14:paraId="473BF17E" w14:textId="77777777" w:rsidR="002D0B35" w:rsidRPr="002D0B35" w:rsidRDefault="002D0B35" w:rsidP="002D0B35">
      <w:pPr>
        <w:autoSpaceDE w:val="0"/>
        <w:rPr>
          <w:rFonts w:ascii="Times New Roman" w:hAnsi="Times New Roman" w:cs="Times New Roman"/>
          <w:szCs w:val="24"/>
          <w:lang w:val="bg-BG"/>
        </w:rPr>
      </w:pPr>
      <w:r w:rsidRPr="002D0B35">
        <w:rPr>
          <w:rFonts w:ascii="Times New Roman" w:hAnsi="Times New Roman" w:cs="Times New Roman"/>
          <w:szCs w:val="24"/>
          <w:lang w:val="bg-BG"/>
        </w:rPr>
        <w:t>учебен план над два часа седмично;</w:t>
      </w:r>
    </w:p>
    <w:p w14:paraId="61AC4B3C" w14:textId="77777777" w:rsidR="002D0B35" w:rsidRPr="002D0B35" w:rsidRDefault="002D0B35" w:rsidP="002D0B35">
      <w:pPr>
        <w:autoSpaceDE w:val="0"/>
        <w:rPr>
          <w:rFonts w:ascii="Times New Roman" w:hAnsi="Times New Roman" w:cs="Times New Roman"/>
          <w:szCs w:val="24"/>
          <w:lang w:val="bg-BG"/>
        </w:rPr>
      </w:pPr>
      <w:r w:rsidRPr="002D0B35">
        <w:rPr>
          <w:rFonts w:ascii="Times New Roman" w:hAnsi="Times New Roman" w:cs="Times New Roman"/>
          <w:szCs w:val="24"/>
          <w:lang w:val="bg-BG"/>
        </w:rPr>
        <w:t>3. едно текущо изпитване по всеки модул от профилираната или</w:t>
      </w:r>
    </w:p>
    <w:p w14:paraId="29CF1C2F" w14:textId="77777777" w:rsidR="002D0B35" w:rsidRDefault="002D0B35" w:rsidP="002D0B35">
      <w:pPr>
        <w:autoSpaceDE w:val="0"/>
        <w:rPr>
          <w:rFonts w:ascii="Times New Roman" w:hAnsi="Times New Roman" w:cs="Times New Roman"/>
          <w:szCs w:val="24"/>
          <w:lang w:val="bg-BG"/>
        </w:rPr>
      </w:pPr>
      <w:r w:rsidRPr="002D0B35">
        <w:rPr>
          <w:rFonts w:ascii="Times New Roman" w:hAnsi="Times New Roman" w:cs="Times New Roman"/>
          <w:szCs w:val="24"/>
          <w:lang w:val="bg-BG"/>
        </w:rPr>
        <w:t xml:space="preserve">професионалната подготовка. </w:t>
      </w:r>
    </w:p>
    <w:p w14:paraId="0978F352"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(2) В минималния задължителен брой текущи изпитвания по ал. 1 не се включва текущото изпитване по чл. 55, ал. 2.</w:t>
      </w:r>
    </w:p>
    <w:p w14:paraId="001B45C5" w14:textId="0F944AC9"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62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Според формата текущите изпитвания са устни, писмени и практически, а според обхвата - индивидуални и групови.</w:t>
      </w:r>
    </w:p>
    <w:p w14:paraId="315033C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След установяване на постигнатите резултати при текущите изпитвания на учениците се поставят текущи оценки.</w:t>
      </w:r>
    </w:p>
    <w:p w14:paraId="6CDFA01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При текущите устни изпитвания оценяващият е длъжен да аргументира устно оценката си пред ученика, а при текущите писмени изпитвания – устно или</w:t>
      </w:r>
      <w:r>
        <w:rPr>
          <w:rFonts w:ascii="Verdana" w:hAnsi="Verdana" w:cs="Verdana"/>
          <w:sz w:val="22"/>
          <w:szCs w:val="22"/>
          <w:lang w:val="bg-BG"/>
        </w:rPr>
        <w:t xml:space="preserve"> </w:t>
      </w:r>
      <w:r>
        <w:rPr>
          <w:rFonts w:ascii="Times New Roman" w:hAnsi="Times New Roman" w:cs="Times New Roman"/>
          <w:szCs w:val="24"/>
          <w:lang w:val="bg-BG"/>
        </w:rPr>
        <w:t>писмено.</w:t>
      </w:r>
    </w:p>
    <w:p w14:paraId="5A0D035E" w14:textId="1BB167AE"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6</w:t>
      </w:r>
      <w:r w:rsidR="00BD4E0A">
        <w:rPr>
          <w:rFonts w:ascii="Times New Roman" w:hAnsi="Times New Roman" w:cs="Times New Roman"/>
          <w:b/>
          <w:bCs/>
          <w:szCs w:val="24"/>
          <w:lang w:val="en-US"/>
        </w:rPr>
        <w:t>3</w:t>
      </w:r>
      <w:r>
        <w:rPr>
          <w:rFonts w:ascii="Times New Roman" w:hAnsi="Times New Roman" w:cs="Times New Roman"/>
          <w:b/>
          <w:bCs/>
          <w:szCs w:val="24"/>
          <w:lang w:val="bg-BG"/>
        </w:rPr>
        <w:t xml:space="preserve">. </w:t>
      </w:r>
      <w:r>
        <w:rPr>
          <w:rFonts w:ascii="Times New Roman" w:hAnsi="Times New Roman" w:cs="Times New Roman"/>
          <w:szCs w:val="24"/>
          <w:lang w:val="bg-BG"/>
        </w:rPr>
        <w:t>(1) При индивидуалните устни изпитвания ученикът дава устни решения и отговори на индивидуално поставени задачи или въпроси.</w:t>
      </w:r>
    </w:p>
    <w:p w14:paraId="404720C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03C0BD19"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14231CE9" w14:textId="1944F146"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64</w:t>
      </w:r>
      <w:r w:rsidR="002D0B35">
        <w:rPr>
          <w:rFonts w:ascii="Times New Roman" w:hAnsi="Times New Roman" w:cs="Times New Roman"/>
          <w:b/>
          <w:bCs/>
          <w:szCs w:val="24"/>
          <w:lang w:val="bg-BG"/>
        </w:rPr>
        <w:t>.</w:t>
      </w:r>
      <w:r w:rsidR="002D0B35">
        <w:rPr>
          <w:rFonts w:ascii="Times New Roman" w:hAnsi="Times New Roman" w:cs="Times New Roman"/>
          <w:szCs w:val="24"/>
          <w:lang w:val="bg-BG"/>
        </w:rPr>
        <w:t>(1) При груповите устни изпитвания всеки ученик дава устни решения и отговори на групово поставени задачи или въпроси.</w:t>
      </w:r>
    </w:p>
    <w:p w14:paraId="2218CC4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При груповите писмени изпитвания всеки ученик дава писмени решения и отговори на групово поставени задачи или въпроси.</w:t>
      </w:r>
    </w:p>
    <w:p w14:paraId="2C62352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4E9F210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При груповите изпитвания се поставя текуща оценка индивидуално за всеки ученик.</w:t>
      </w:r>
    </w:p>
    <w:p w14:paraId="49C37C16" w14:textId="5D1D1607"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65</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14:paraId="6B7C30B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Контролната работа се провежда за не повече от един учебен час.</w:t>
      </w:r>
    </w:p>
    <w:p w14:paraId="16656BFE" w14:textId="00A2A5AD"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66</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4BECB9D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(2) Класна работа се провежда по български език и литература, по чужди езици и по математика – в гимназиалния етап.</w:t>
      </w:r>
    </w:p>
    <w:p w14:paraId="53A1C997"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 (3) </w:t>
      </w:r>
      <w:r>
        <w:rPr>
          <w:rFonts w:ascii="Times New Roman" w:hAnsi="Times New Roman" w:cs="Times New Roman"/>
          <w:szCs w:val="24"/>
          <w:lang w:val="bg-BG"/>
        </w:rPr>
        <w:t>Класната работа се провежда за един учебен час. Класната работа по български език и литература, по чужд език и по математика – профилирана подготовка, се провежда в два слети учебни часа.</w:t>
      </w:r>
    </w:p>
    <w:p w14:paraId="00BF7BF4" w14:textId="686EDBE8"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67</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Контролните и класните работи се коригират и рецензират от оценяващия и се връщат на учениците за запознаване с резултатите</w:t>
      </w:r>
      <w:r w:rsidR="002D0B35">
        <w:rPr>
          <w:rFonts w:ascii="Times New Roman" w:hAnsi="Times New Roman" w:cs="Times New Roman"/>
          <w:iCs/>
          <w:szCs w:val="24"/>
          <w:lang w:val="bg-BG"/>
        </w:rPr>
        <w:t xml:space="preserve">. </w:t>
      </w:r>
    </w:p>
    <w:p w14:paraId="4D02E7C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(2)</w:t>
      </w:r>
      <w:r>
        <w:rPr>
          <w:rFonts w:ascii="Times New Roman" w:hAnsi="Times New Roman" w:cs="Times New Roman"/>
          <w:i/>
          <w:iCs/>
          <w:szCs w:val="24"/>
          <w:lang w:val="bg-BG"/>
        </w:rPr>
        <w:t xml:space="preserve"> </w:t>
      </w:r>
      <w:r>
        <w:rPr>
          <w:rFonts w:ascii="Times New Roman" w:hAnsi="Times New Roman" w:cs="Times New Roman"/>
          <w:szCs w:val="24"/>
          <w:lang w:val="bg-BG"/>
        </w:rPr>
        <w:t>Оценяващият анализира и обобщава резултатите от контролните и класните работи, като уведомява учениците за направените изводи.</w:t>
      </w:r>
    </w:p>
    <w:p w14:paraId="03838B1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Контролните и класните работи се съхраняват от учителя до края на учебната година.</w:t>
      </w:r>
    </w:p>
    <w:p w14:paraId="687C2B66" w14:textId="2A653318"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68</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Контролните и класните работи се провеждат по график при спазване на</w:t>
      </w:r>
    </w:p>
    <w:p w14:paraId="7E99E8C7"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следните изисквания:</w:t>
      </w:r>
    </w:p>
    <w:p w14:paraId="71841CB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за една и съща паралелка може да се провежда не повече от една класна или една контролна работа в един учебен ден;</w:t>
      </w:r>
    </w:p>
    <w:p w14:paraId="744F8800"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за една и съща паралелка в една учебна седмица не могат да се провеждат повече от две класни работи;</w:t>
      </w:r>
    </w:p>
    <w:p w14:paraId="2A21664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не се провеждат класни работи в последната седмица от учебния срок.</w:t>
      </w:r>
    </w:p>
    <w:p w14:paraId="5E5CA800"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14:paraId="23A5E06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За графика по ал. 1 учителите по съответния учебен предмет информират учениците, а класните ръководители- родителите.</w:t>
      </w:r>
    </w:p>
    <w:p w14:paraId="2D9F293C" w14:textId="456B7A05"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6</w:t>
      </w:r>
      <w:r w:rsidR="00BD4E0A">
        <w:rPr>
          <w:rFonts w:ascii="Times New Roman" w:hAnsi="Times New Roman" w:cs="Times New Roman"/>
          <w:b/>
          <w:bCs/>
          <w:szCs w:val="24"/>
          <w:lang w:val="en-US"/>
        </w:rPr>
        <w:t>9</w:t>
      </w:r>
      <w:r>
        <w:rPr>
          <w:rFonts w:ascii="Times New Roman" w:hAnsi="Times New Roman" w:cs="Times New Roman"/>
          <w:b/>
          <w:szCs w:val="24"/>
          <w:lang w:val="bg-BG"/>
        </w:rPr>
        <w:t>.</w:t>
      </w:r>
      <w:r>
        <w:rPr>
          <w:rFonts w:ascii="Times New Roman" w:hAnsi="Times New Roman" w:cs="Times New Roman"/>
          <w:szCs w:val="24"/>
          <w:lang w:val="bg-BG"/>
        </w:rPr>
        <w:t xml:space="preserve"> </w:t>
      </w:r>
      <w:r>
        <w:rPr>
          <w:rFonts w:ascii="Times New Roman" w:hAnsi="Times New Roman" w:cs="Times New Roman"/>
          <w:iCs/>
          <w:szCs w:val="24"/>
          <w:lang w:val="bg-BG"/>
        </w:rPr>
        <w:t>(1)</w:t>
      </w:r>
      <w:r>
        <w:rPr>
          <w:rFonts w:ascii="Verdana-Italic" w:hAnsi="Verdana-Italic" w:cs="Verdana-Italic"/>
          <w:i/>
          <w:iCs/>
          <w:sz w:val="22"/>
          <w:szCs w:val="22"/>
          <w:lang w:val="bg-BG"/>
        </w:rPr>
        <w:t xml:space="preserve"> </w:t>
      </w:r>
      <w:r>
        <w:rPr>
          <w:rFonts w:ascii="Times New Roman" w:hAnsi="Times New Roman" w:cs="Times New Roman"/>
          <w:szCs w:val="24"/>
          <w:lang w:val="bg-BG"/>
        </w:rPr>
        <w:t>С практическите изпитвания се оценяват постигнатите практически умения на</w:t>
      </w:r>
      <w:r>
        <w:rPr>
          <w:rFonts w:ascii="Times New Roman" w:hAnsi="Times New Roman" w:cs="Times New Roman"/>
          <w:szCs w:val="24"/>
          <w:lang w:val="en-US"/>
        </w:rPr>
        <w:t xml:space="preserve"> </w:t>
      </w:r>
      <w:r>
        <w:rPr>
          <w:rFonts w:ascii="Times New Roman" w:hAnsi="Times New Roman" w:cs="Times New Roman"/>
          <w:szCs w:val="24"/>
          <w:lang w:val="bg-BG"/>
        </w:rPr>
        <w:t>учениците.</w:t>
      </w:r>
    </w:p>
    <w:p w14:paraId="4DFDBDC2"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Практическите изпитвания могат да се организират като индивидуални или</w:t>
      </w:r>
      <w:r>
        <w:rPr>
          <w:rFonts w:ascii="Times New Roman" w:hAnsi="Times New Roman" w:cs="Times New Roman"/>
          <w:szCs w:val="24"/>
          <w:lang w:val="en-US"/>
        </w:rPr>
        <w:t xml:space="preserve"> </w:t>
      </w:r>
      <w:r>
        <w:rPr>
          <w:rFonts w:ascii="Times New Roman" w:hAnsi="Times New Roman" w:cs="Times New Roman"/>
          <w:szCs w:val="24"/>
          <w:lang w:val="bg-BG"/>
        </w:rPr>
        <w:t>като групови текущи изпитвания.</w:t>
      </w:r>
    </w:p>
    <w:p w14:paraId="1A65A8F3"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490F3437"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При груповите практически изпитвания всеки ученик изпълнява индивидуално</w:t>
      </w:r>
      <w:r>
        <w:rPr>
          <w:rFonts w:ascii="Times New Roman" w:hAnsi="Times New Roman" w:cs="Times New Roman"/>
          <w:szCs w:val="24"/>
          <w:lang w:val="en-US"/>
        </w:rPr>
        <w:t xml:space="preserve"> </w:t>
      </w:r>
      <w:r>
        <w:rPr>
          <w:rFonts w:ascii="Times New Roman" w:hAnsi="Times New Roman" w:cs="Times New Roman"/>
          <w:szCs w:val="24"/>
          <w:lang w:val="bg-BG"/>
        </w:rPr>
        <w:t>или в екип практически дейности, определени в групово поставено практическо задание.</w:t>
      </w:r>
    </w:p>
    <w:p w14:paraId="6752F5D3"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(5) </w:t>
      </w:r>
      <w:r>
        <w:rPr>
          <w:rFonts w:ascii="Times New Roman" w:hAnsi="Times New Roman" w:cs="Times New Roman"/>
          <w:szCs w:val="24"/>
          <w:lang w:val="bg-BG"/>
        </w:rPr>
        <w:t>За извършване на практическите изпитвания по учебна или производствена практика се разработват индивидуални и/или групови практически задания и се</w:t>
      </w:r>
      <w:r>
        <w:rPr>
          <w:rFonts w:ascii="Times New Roman" w:hAnsi="Times New Roman" w:cs="Times New Roman"/>
          <w:szCs w:val="24"/>
          <w:lang w:val="en-US"/>
        </w:rPr>
        <w:t xml:space="preserve"> </w:t>
      </w:r>
      <w:r>
        <w:rPr>
          <w:rFonts w:ascii="Times New Roman" w:hAnsi="Times New Roman" w:cs="Times New Roman"/>
          <w:szCs w:val="24"/>
          <w:lang w:val="bg-BG"/>
        </w:rPr>
        <w:t>осигуряват работни места за всеки ученик и съответната техническа и технологична документация, техника, инструменти, уреди и материали, гарантиращи изпълнението на практическото задание и безопасната работа на учениците.</w:t>
      </w:r>
    </w:p>
    <w:p w14:paraId="74AD834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(6) </w:t>
      </w:r>
      <w:r>
        <w:rPr>
          <w:rFonts w:ascii="Times New Roman" w:hAnsi="Times New Roman" w:cs="Times New Roman"/>
          <w:szCs w:val="24"/>
          <w:lang w:val="bg-BG"/>
        </w:rPr>
        <w:t>В индивидуалните и/или в груповите практически задания се формулират критерии за оценяване в съответствие с утвърдените такива в националните изпитни програми за придобиване степен на професионална квалификация.</w:t>
      </w:r>
    </w:p>
    <w:p w14:paraId="3F93378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(7) </w:t>
      </w:r>
      <w:r>
        <w:rPr>
          <w:rFonts w:ascii="Times New Roman" w:hAnsi="Times New Roman" w:cs="Times New Roman"/>
          <w:szCs w:val="24"/>
          <w:lang w:val="bg-BG"/>
        </w:rPr>
        <w:t>Времето за изпълнение на практическото задание се определя от оценяващия в рамките на учебните часове.</w:t>
      </w:r>
    </w:p>
    <w:p w14:paraId="0DC5268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(8) </w:t>
      </w:r>
      <w:r>
        <w:rPr>
          <w:rFonts w:ascii="Times New Roman" w:hAnsi="Times New Roman" w:cs="Times New Roman"/>
          <w:szCs w:val="24"/>
          <w:lang w:val="bg-BG"/>
        </w:rPr>
        <w:t>При практическите изпитвания оценяващият е длъжен да анализира изпълнението на практическото задание и устно да мотивира оценката си пред ученика.</w:t>
      </w:r>
    </w:p>
    <w:p w14:paraId="5F64F57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 xml:space="preserve">(9) </w:t>
      </w:r>
      <w:r>
        <w:rPr>
          <w:rFonts w:ascii="Times New Roman" w:hAnsi="Times New Roman" w:cs="Times New Roman"/>
          <w:szCs w:val="24"/>
          <w:lang w:val="bg-BG"/>
        </w:rPr>
        <w:t>Резултатите от професионалната подготовка в модулните учебни планове за професионално образование се оценяват при спазване на изискванията, предвидени в</w:t>
      </w:r>
    </w:p>
    <w:p w14:paraId="3F2ACFC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модулните учебни програми.</w:t>
      </w:r>
    </w:p>
    <w:p w14:paraId="68728399" w14:textId="73D7F38E"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70</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Изпитните материали за писмените текущи изпитвания, в т.ч. и за класните и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w:t>
      </w:r>
    </w:p>
    <w:p w14:paraId="0C2F712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За извършване на практически изпитвания по учебна или производствена практика, с които се проверяват практическите умения на учениците, се разработват индивидуални и/или групови практически задания и се осигуряват работни места за всеки ученик със съответната техническа и технологична документация, техника, инструменти, уреди и материали, гарантиращи изпълнението на практическото задание и безопасната работа на учениците.</w:t>
      </w:r>
    </w:p>
    <w:p w14:paraId="1314C69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В индивидуалните и/или в груповите практически задания се формулират критерии за оценяване в съответствие с утвърдените такива в националните изпитни програми за придобиване на степен на професионална квалификация.</w:t>
      </w:r>
    </w:p>
    <w:p w14:paraId="1F12D457" w14:textId="77777777" w:rsidR="002D0B35" w:rsidRDefault="002D0B35" w:rsidP="002D0B35">
      <w:pPr>
        <w:autoSpaceDE w:val="0"/>
        <w:rPr>
          <w:rFonts w:ascii="Times New Roman" w:hAnsi="Times New Roman" w:cs="Times New Roman"/>
          <w:b/>
          <w:bCs/>
          <w:szCs w:val="24"/>
          <w:lang w:val="bg-BG"/>
        </w:rPr>
      </w:pPr>
    </w:p>
    <w:p w14:paraId="1C7DBBB6" w14:textId="77777777" w:rsidR="00C24549" w:rsidRDefault="00C24549" w:rsidP="002D0B35">
      <w:pPr>
        <w:autoSpaceDE w:val="0"/>
        <w:jc w:val="center"/>
        <w:rPr>
          <w:rFonts w:ascii="Times New Roman" w:hAnsi="Times New Roman" w:cs="Times New Roman"/>
          <w:b/>
          <w:bCs/>
          <w:szCs w:val="24"/>
          <w:lang w:val="bg-BG"/>
        </w:rPr>
      </w:pPr>
    </w:p>
    <w:p w14:paraId="3068C667" w14:textId="454C55A0"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РАЗДЕЛ VІІІ</w:t>
      </w:r>
    </w:p>
    <w:p w14:paraId="3E902B1E" w14:textId="77777777" w:rsidR="002D0B35" w:rsidRDefault="002D0B35" w:rsidP="002D0B35">
      <w:pPr>
        <w:autoSpaceDE w:val="0"/>
        <w:jc w:val="center"/>
        <w:rPr>
          <w:rFonts w:ascii="Times New Roman" w:hAnsi="Times New Roman" w:cs="Times New Roman"/>
          <w:b/>
          <w:bCs/>
          <w:szCs w:val="24"/>
          <w:lang w:val="bg-BG"/>
        </w:rPr>
      </w:pPr>
      <w:r>
        <w:rPr>
          <w:rFonts w:ascii="Times New Roman" w:hAnsi="Times New Roman" w:cs="Times New Roman"/>
          <w:b/>
          <w:bCs/>
          <w:szCs w:val="24"/>
          <w:lang w:val="bg-BG"/>
        </w:rPr>
        <w:t>СРОЧНИ, ГОДИШНИ И ОКОНЧАТЕЛНИ ОЦЕНКИ</w:t>
      </w:r>
    </w:p>
    <w:p w14:paraId="3BD3059A" w14:textId="77777777" w:rsidR="002D0B35" w:rsidRDefault="002D0B35" w:rsidP="002D0B35">
      <w:pPr>
        <w:autoSpaceDE w:val="0"/>
        <w:jc w:val="center"/>
        <w:rPr>
          <w:rFonts w:ascii="Times New Roman" w:hAnsi="Times New Roman" w:cs="Times New Roman"/>
          <w:b/>
          <w:bCs/>
          <w:szCs w:val="24"/>
          <w:lang w:val="bg-BG"/>
        </w:rPr>
      </w:pPr>
    </w:p>
    <w:p w14:paraId="298AA769" w14:textId="79087C4A"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71</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(1)</w:t>
      </w:r>
      <w:r w:rsidR="002D0B35">
        <w:rPr>
          <w:rFonts w:ascii="Times New Roman" w:hAnsi="Times New Roman" w:cs="Times New Roman"/>
          <w:szCs w:val="24"/>
          <w:lang w:val="bg-BG"/>
        </w:rPr>
        <w:t xml:space="preserve"> Срочната оценка се оформя от учителя, като се отчитат знанията и уменията на ученика върху учебното съдържание по съответния учебен предмет, изучавано през учебния срок, и при вземане предвид на текущите оценки.</w:t>
      </w:r>
    </w:p>
    <w:p w14:paraId="47451F0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Съгласно Наредба №</w:t>
      </w:r>
      <w:r>
        <w:rPr>
          <w:rFonts w:ascii="Times New Roman" w:hAnsi="Times New Roman" w:cs="Times New Roman"/>
          <w:szCs w:val="24"/>
          <w:lang w:val="en-US"/>
        </w:rPr>
        <w:t>11</w:t>
      </w:r>
      <w:r>
        <w:rPr>
          <w:rFonts w:ascii="Times New Roman" w:hAnsi="Times New Roman" w:cs="Times New Roman"/>
          <w:szCs w:val="24"/>
          <w:lang w:val="bg-BG"/>
        </w:rPr>
        <w:t>/</w:t>
      </w:r>
      <w:r>
        <w:rPr>
          <w:rFonts w:ascii="Times New Roman" w:hAnsi="Times New Roman" w:cs="Times New Roman"/>
          <w:szCs w:val="24"/>
          <w:lang w:val="en-US"/>
        </w:rPr>
        <w:t>01</w:t>
      </w:r>
      <w:r>
        <w:rPr>
          <w:rFonts w:ascii="Times New Roman" w:hAnsi="Times New Roman" w:cs="Times New Roman"/>
          <w:szCs w:val="24"/>
          <w:lang w:val="bg-BG"/>
        </w:rPr>
        <w:t>.0</w:t>
      </w:r>
      <w:r>
        <w:rPr>
          <w:rFonts w:ascii="Times New Roman" w:hAnsi="Times New Roman" w:cs="Times New Roman"/>
          <w:szCs w:val="24"/>
          <w:lang w:val="en-US"/>
        </w:rPr>
        <w:t>9</w:t>
      </w:r>
      <w:r>
        <w:rPr>
          <w:rFonts w:ascii="Times New Roman" w:hAnsi="Times New Roman" w:cs="Times New Roman"/>
          <w:szCs w:val="24"/>
          <w:lang w:val="bg-BG"/>
        </w:rPr>
        <w:t>.20</w:t>
      </w:r>
      <w:r>
        <w:rPr>
          <w:rFonts w:ascii="Times New Roman" w:hAnsi="Times New Roman" w:cs="Times New Roman"/>
          <w:szCs w:val="24"/>
          <w:lang w:val="en-US"/>
        </w:rPr>
        <w:t>16</w:t>
      </w:r>
      <w:r>
        <w:rPr>
          <w:rFonts w:ascii="Times New Roman" w:hAnsi="Times New Roman" w:cs="Times New Roman"/>
          <w:szCs w:val="24"/>
          <w:lang w:val="bg-BG"/>
        </w:rPr>
        <w:t xml:space="preserve"> г. срочна оценка се формира и по учебните предмети, които по учебен план се изучават с  един учебен час седмично.</w:t>
      </w:r>
    </w:p>
    <w:p w14:paraId="41C4AFC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(3)</w:t>
      </w:r>
      <w:r>
        <w:rPr>
          <w:rFonts w:ascii="Times New Roman" w:hAnsi="Times New Roman" w:cs="Times New Roman"/>
          <w:szCs w:val="24"/>
          <w:lang w:val="bg-BG"/>
        </w:rPr>
        <w:t xml:space="preserve"> По производствена практика не се формира срочна оценка. </w:t>
      </w:r>
    </w:p>
    <w:p w14:paraId="31993E4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Не се оформя срочна оценка по учебния предмет "Физическо възпитание и спорт"</w:t>
      </w:r>
    </w:p>
    <w:p w14:paraId="5EF674AB"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за ученици, освободени по здравословни причини от изучаването му, за време, което не позволява поставяне на минималния задължителен брой текущи оценки по чл. 58, ал. 1</w:t>
      </w:r>
    </w:p>
    <w:p w14:paraId="2FE6A647"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(5)</w:t>
      </w:r>
      <w:r>
        <w:rPr>
          <w:rFonts w:ascii="Times New Roman" w:hAnsi="Times New Roman" w:cs="Times New Roman"/>
          <w:szCs w:val="24"/>
          <w:lang w:val="bg-BG"/>
        </w:rPr>
        <w:t xml:space="preserve"> Срочната оценка се оформя не по-рано от една учебна седмица преди приключване на съответния учебен срок.</w:t>
      </w:r>
    </w:p>
    <w:p w14:paraId="3E85C9A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(6) Според чл. 22, ал. 5 от Наредба </w:t>
      </w:r>
      <w:r>
        <w:rPr>
          <w:rFonts w:ascii="Times New Roman" w:hAnsi="Times New Roman" w:cs="Times New Roman"/>
          <w:szCs w:val="24"/>
          <w:lang w:val="bg-BG"/>
        </w:rPr>
        <w:t>№</w:t>
      </w:r>
      <w:r>
        <w:rPr>
          <w:rFonts w:ascii="Times New Roman" w:hAnsi="Times New Roman" w:cs="Times New Roman"/>
          <w:szCs w:val="24"/>
          <w:lang w:val="en-US"/>
        </w:rPr>
        <w:t>11</w:t>
      </w:r>
      <w:r>
        <w:rPr>
          <w:rFonts w:ascii="Times New Roman" w:hAnsi="Times New Roman" w:cs="Times New Roman"/>
          <w:szCs w:val="24"/>
          <w:lang w:val="bg-BG"/>
        </w:rPr>
        <w:t>/</w:t>
      </w:r>
      <w:r>
        <w:rPr>
          <w:rFonts w:ascii="Times New Roman" w:hAnsi="Times New Roman" w:cs="Times New Roman"/>
          <w:szCs w:val="24"/>
          <w:lang w:val="en-US"/>
        </w:rPr>
        <w:t>01</w:t>
      </w:r>
      <w:r>
        <w:rPr>
          <w:rFonts w:ascii="Times New Roman" w:hAnsi="Times New Roman" w:cs="Times New Roman"/>
          <w:szCs w:val="24"/>
          <w:lang w:val="bg-BG"/>
        </w:rPr>
        <w:t>.0</w:t>
      </w:r>
      <w:r>
        <w:rPr>
          <w:rFonts w:ascii="Times New Roman" w:hAnsi="Times New Roman" w:cs="Times New Roman"/>
          <w:szCs w:val="24"/>
          <w:lang w:val="en-US"/>
        </w:rPr>
        <w:t>9</w:t>
      </w:r>
      <w:r>
        <w:rPr>
          <w:rFonts w:ascii="Times New Roman" w:hAnsi="Times New Roman" w:cs="Times New Roman"/>
          <w:szCs w:val="24"/>
          <w:lang w:val="bg-BG"/>
        </w:rPr>
        <w:t>.20</w:t>
      </w:r>
      <w:r>
        <w:rPr>
          <w:rFonts w:ascii="Times New Roman" w:hAnsi="Times New Roman" w:cs="Times New Roman"/>
          <w:szCs w:val="24"/>
          <w:lang w:val="en-US"/>
        </w:rPr>
        <w:t>16</w:t>
      </w:r>
      <w:r>
        <w:rPr>
          <w:rFonts w:ascii="Times New Roman" w:hAnsi="Times New Roman" w:cs="Times New Roman"/>
          <w:szCs w:val="24"/>
          <w:lang w:val="bg-BG"/>
        </w:rPr>
        <w:t xml:space="preserve"> г. </w:t>
      </w:r>
      <w:r>
        <w:rPr>
          <w:rFonts w:ascii="Times New Roman" w:hAnsi="Times New Roman" w:cs="Times New Roman"/>
          <w:iCs/>
          <w:szCs w:val="24"/>
          <w:lang w:val="bg-BG"/>
        </w:rPr>
        <w:t xml:space="preserve">срочна оценка не се формира без наличието на минималния брой текущи изпитвания, </w:t>
      </w:r>
      <w:proofErr w:type="spellStart"/>
      <w:r>
        <w:rPr>
          <w:rFonts w:ascii="Times New Roman" w:hAnsi="Times New Roman" w:cs="Times New Roman"/>
          <w:iCs/>
          <w:szCs w:val="24"/>
          <w:lang w:val="bg-BG"/>
        </w:rPr>
        <w:t>пореди</w:t>
      </w:r>
      <w:proofErr w:type="spellEnd"/>
      <w:r>
        <w:rPr>
          <w:rFonts w:ascii="Times New Roman" w:hAnsi="Times New Roman" w:cs="Times New Roman"/>
          <w:iCs/>
          <w:szCs w:val="24"/>
          <w:lang w:val="bg-BG"/>
        </w:rPr>
        <w:t xml:space="preserve"> отсъствия на ученика повече от 25 % от часовете по учебния предмет. В този случай ученикът полага изпит за определяне на срочна оценка по чл. 7, ал. 3., т. 2.</w:t>
      </w:r>
      <w:r>
        <w:rPr>
          <w:rFonts w:ascii="Times New Roman" w:hAnsi="Times New Roman" w:cs="Times New Roman"/>
          <w:szCs w:val="24"/>
          <w:lang w:val="bg-BG"/>
        </w:rPr>
        <w:t xml:space="preserve"> от Наредба №</w:t>
      </w:r>
      <w:r>
        <w:rPr>
          <w:rFonts w:ascii="Times New Roman" w:hAnsi="Times New Roman" w:cs="Times New Roman"/>
          <w:szCs w:val="24"/>
          <w:lang w:val="en-US"/>
        </w:rPr>
        <w:t>11</w:t>
      </w:r>
      <w:r>
        <w:rPr>
          <w:rFonts w:ascii="Times New Roman" w:hAnsi="Times New Roman" w:cs="Times New Roman"/>
          <w:szCs w:val="24"/>
          <w:lang w:val="bg-BG"/>
        </w:rPr>
        <w:t>/</w:t>
      </w:r>
      <w:r>
        <w:rPr>
          <w:rFonts w:ascii="Times New Roman" w:hAnsi="Times New Roman" w:cs="Times New Roman"/>
          <w:szCs w:val="24"/>
          <w:lang w:val="en-US"/>
        </w:rPr>
        <w:t>01</w:t>
      </w:r>
      <w:r>
        <w:rPr>
          <w:rFonts w:ascii="Times New Roman" w:hAnsi="Times New Roman" w:cs="Times New Roman"/>
          <w:szCs w:val="24"/>
          <w:lang w:val="bg-BG"/>
        </w:rPr>
        <w:t>.0</w:t>
      </w:r>
      <w:r>
        <w:rPr>
          <w:rFonts w:ascii="Times New Roman" w:hAnsi="Times New Roman" w:cs="Times New Roman"/>
          <w:szCs w:val="24"/>
          <w:lang w:val="en-US"/>
        </w:rPr>
        <w:t>9</w:t>
      </w:r>
      <w:r>
        <w:rPr>
          <w:rFonts w:ascii="Times New Roman" w:hAnsi="Times New Roman" w:cs="Times New Roman"/>
          <w:szCs w:val="24"/>
          <w:lang w:val="bg-BG"/>
        </w:rPr>
        <w:t>.20</w:t>
      </w:r>
      <w:r>
        <w:rPr>
          <w:rFonts w:ascii="Times New Roman" w:hAnsi="Times New Roman" w:cs="Times New Roman"/>
          <w:szCs w:val="24"/>
          <w:lang w:val="en-US"/>
        </w:rPr>
        <w:t>16</w:t>
      </w:r>
      <w:r>
        <w:rPr>
          <w:rFonts w:ascii="Times New Roman" w:hAnsi="Times New Roman" w:cs="Times New Roman"/>
          <w:szCs w:val="24"/>
          <w:lang w:val="bg-BG"/>
        </w:rPr>
        <w:t xml:space="preserve"> г.</w:t>
      </w:r>
    </w:p>
    <w:p w14:paraId="2D971AE3"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(7) Когато ученик с минимален брой текущи изпитвания не се яви на </w:t>
      </w:r>
      <w:proofErr w:type="spellStart"/>
      <w:r>
        <w:rPr>
          <w:rFonts w:ascii="Times New Roman" w:hAnsi="Times New Roman" w:cs="Times New Roman"/>
          <w:iCs/>
          <w:szCs w:val="24"/>
          <w:lang w:val="bg-BG"/>
        </w:rPr>
        <w:t>дадата</w:t>
      </w:r>
      <w:proofErr w:type="spellEnd"/>
      <w:r>
        <w:rPr>
          <w:rFonts w:ascii="Times New Roman" w:hAnsi="Times New Roman" w:cs="Times New Roman"/>
          <w:iCs/>
          <w:szCs w:val="24"/>
          <w:lang w:val="bg-BG"/>
        </w:rPr>
        <w:t xml:space="preserve"> за полагане на изпит за определяне на срочна оценка, се определя втора дата, но не по-късно от две седмици след приключване на учебен срок. Когато ученик не се яви и на втората дата за полагане на срочна оценка, такава не се поставя, а ученикът полага изпит за определяне на годишна оценка по съответния учебен предмет.</w:t>
      </w:r>
    </w:p>
    <w:p w14:paraId="18EF47EA" w14:textId="29541991"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72</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Годишната оценка се оформя от учителя по съответния учебен предмет, като се отчитат знанията и уменията на ученика върху учебното съдържание, изучавано през учебната година, и при вземане предвид на срочните оценки.</w:t>
      </w:r>
    </w:p>
    <w:p w14:paraId="2EA6A07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За учебен предмет, който по учебен план се изучава с един учебен час седмично и през двата учебни срока, както и по производствена практика, се формира само годишна оценка при вземане предвид на текущите оценки.</w:t>
      </w:r>
    </w:p>
    <w:p w14:paraId="4967DC5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За учебен предмет, който по учебен план се изучава само в един учебен срок с един</w:t>
      </w:r>
    </w:p>
    <w:p w14:paraId="307DA66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учебен час седмично, се формира само годишна оценка при вземане предвид на текущите оценки.</w:t>
      </w:r>
    </w:p>
    <w:p w14:paraId="5F66070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За учебен предмет, който по учебен план се изучава с един учебен час седмично в един от двата учебни срока, годишната оценка се формира при вземане предвид на текущите оценки от единия учебен срок и срочната оценка от другия учебен срок.</w:t>
      </w:r>
    </w:p>
    <w:p w14:paraId="68294FB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(5) </w:t>
      </w:r>
      <w:r>
        <w:rPr>
          <w:rFonts w:ascii="Times New Roman" w:hAnsi="Times New Roman" w:cs="Times New Roman"/>
          <w:szCs w:val="24"/>
          <w:lang w:val="bg-BG"/>
        </w:rPr>
        <w:t>Не се оформя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w:t>
      </w:r>
    </w:p>
    <w:p w14:paraId="13E32E9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 xml:space="preserve">(6) </w:t>
      </w:r>
      <w:r>
        <w:rPr>
          <w:rFonts w:ascii="Times New Roman" w:hAnsi="Times New Roman" w:cs="Times New Roman"/>
          <w:szCs w:val="24"/>
          <w:lang w:val="bg-BG"/>
        </w:rPr>
        <w:t>Годишната оценка по учебния предмет "Физическо възпитание и спорт" за ученици,</w:t>
      </w:r>
    </w:p>
    <w:p w14:paraId="0D7E2E6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освободени по здравословни причини от изучаването му през един учебен срок, е срочната оценка за учебния срок, през който учебният предмет е изучаван.</w:t>
      </w:r>
    </w:p>
    <w:p w14:paraId="3CC78C1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(7) </w:t>
      </w:r>
      <w:r>
        <w:rPr>
          <w:rFonts w:ascii="Times New Roman" w:hAnsi="Times New Roman" w:cs="Times New Roman"/>
          <w:szCs w:val="24"/>
          <w:lang w:val="bg-BG"/>
        </w:rPr>
        <w:t>Годишната оценка на ученик, обучавал се в чужда държава, в която не се оформят срочни оценки, се формира въз основа на текущите оценки по съответния учебен предмет, признати при условията и по реда на глава пета, и/или на оценките по съответния учебен предмет, получени в приемащото училище.</w:t>
      </w:r>
    </w:p>
    <w:p w14:paraId="4E57658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(8) По производствена практика се формира само годишна оценка, въз основа на цялостното представяне на ученика в учебния процес и поне две текущи изпитвания.</w:t>
      </w:r>
    </w:p>
    <w:p w14:paraId="09DE5425" w14:textId="39DD2CE4" w:rsidR="002D0B35" w:rsidRDefault="002D0B3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w:t>
      </w:r>
      <w:r w:rsidR="00BD4E0A">
        <w:rPr>
          <w:rFonts w:ascii="Times New Roman" w:hAnsi="Times New Roman" w:cs="Times New Roman"/>
          <w:b/>
          <w:bCs/>
          <w:szCs w:val="24"/>
          <w:lang w:val="en-US"/>
        </w:rPr>
        <w:t xml:space="preserve"> 73</w:t>
      </w:r>
      <w:r>
        <w:rPr>
          <w:rFonts w:ascii="Times New Roman" w:hAnsi="Times New Roman" w:cs="Times New Roman"/>
          <w:b/>
          <w:bCs/>
          <w:szCs w:val="24"/>
          <w:lang w:val="bg-BG"/>
        </w:rPr>
        <w:t xml:space="preserve">. </w:t>
      </w:r>
      <w:r>
        <w:rPr>
          <w:rFonts w:ascii="Times New Roman" w:hAnsi="Times New Roman" w:cs="Times New Roman"/>
          <w:szCs w:val="24"/>
          <w:lang w:val="bg-BG"/>
        </w:rPr>
        <w:t>(1) Срочната и годишната 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14:paraId="314EC517"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(2) Срочните и годишните оценки на учениците от </w:t>
      </w:r>
      <w:r>
        <w:rPr>
          <w:rFonts w:ascii="Times New Roman" w:hAnsi="Times New Roman" w:cs="Times New Roman"/>
          <w:szCs w:val="24"/>
          <w:lang w:val="en-US"/>
        </w:rPr>
        <w:t>VIII</w:t>
      </w:r>
      <w:r>
        <w:rPr>
          <w:rFonts w:ascii="Times New Roman" w:hAnsi="Times New Roman" w:cs="Times New Roman"/>
          <w:szCs w:val="24"/>
          <w:lang w:val="bg-BG"/>
        </w:rPr>
        <w:t xml:space="preserve"> до XІІ клас се формират с точност до цяло число.</w:t>
      </w:r>
    </w:p>
    <w:p w14:paraId="35EBDF4B" w14:textId="5F5609AC" w:rsidR="002D0B35" w:rsidRDefault="002D0B35" w:rsidP="002D0B35">
      <w:pPr>
        <w:autoSpaceDE w:val="0"/>
        <w:rPr>
          <w:rFonts w:ascii="Times New Roman" w:hAnsi="Times New Roman" w:cs="Times New Roman"/>
          <w:iCs/>
          <w:szCs w:val="24"/>
          <w:lang w:val="bg-BG"/>
        </w:rPr>
      </w:pPr>
      <w:r>
        <w:rPr>
          <w:rFonts w:ascii="Times New Roman" w:hAnsi="Times New Roman" w:cs="Times New Roman"/>
          <w:b/>
          <w:bCs/>
          <w:szCs w:val="24"/>
          <w:lang w:val="bg-BG"/>
        </w:rPr>
        <w:t>Чл.</w:t>
      </w:r>
      <w:r>
        <w:rPr>
          <w:rFonts w:ascii="Times New Roman" w:hAnsi="Times New Roman" w:cs="Times New Roman"/>
          <w:b/>
          <w:bCs/>
          <w:szCs w:val="24"/>
          <w:lang w:val="en-US"/>
        </w:rPr>
        <w:t xml:space="preserve"> </w:t>
      </w:r>
      <w:r w:rsidR="00BD4E0A">
        <w:rPr>
          <w:rFonts w:ascii="Times New Roman" w:hAnsi="Times New Roman" w:cs="Times New Roman"/>
          <w:b/>
          <w:bCs/>
          <w:szCs w:val="24"/>
          <w:lang w:val="bg-BG"/>
        </w:rPr>
        <w:t>74</w:t>
      </w:r>
      <w:r>
        <w:rPr>
          <w:rFonts w:ascii="Times New Roman" w:hAnsi="Times New Roman" w:cs="Times New Roman"/>
          <w:b/>
          <w:bCs/>
          <w:szCs w:val="24"/>
          <w:lang w:val="bg-BG"/>
        </w:rPr>
        <w:t xml:space="preserve">. </w:t>
      </w:r>
      <w:r>
        <w:rPr>
          <w:rFonts w:ascii="Times New Roman" w:hAnsi="Times New Roman" w:cs="Times New Roman"/>
          <w:szCs w:val="24"/>
          <w:lang w:val="bg-BG"/>
        </w:rPr>
        <w:t>(1) Учителят лично вписва поставените от него оценки в съответната задължителна училищна документация.</w:t>
      </w:r>
    </w:p>
    <w:p w14:paraId="34E21537"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Сроковете за вписване на оценките в документацията по ал. 1 са:</w:t>
      </w:r>
    </w:p>
    <w:p w14:paraId="6054B812"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 xml:space="preserve"> в деня на изпитването - за текущите оценки от устните и от практическите изпитвания;</w:t>
      </w:r>
    </w:p>
    <w:p w14:paraId="2D26634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до две седмици след провеждане на изпитването - за текущите оценки от писмените изпитвания;</w:t>
      </w:r>
    </w:p>
    <w:p w14:paraId="34BA90D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3.</w:t>
      </w:r>
      <w:r>
        <w:rPr>
          <w:rFonts w:ascii="Times New Roman" w:hAnsi="Times New Roman" w:cs="Times New Roman"/>
          <w:szCs w:val="24"/>
          <w:lang w:val="bg-BG"/>
        </w:rPr>
        <w:t xml:space="preserve"> в деня на оформянето им - за срочните и за годишните оценки.</w:t>
      </w:r>
    </w:p>
    <w:p w14:paraId="7453C5AC" w14:textId="29DDCB92" w:rsidR="002D0B35" w:rsidRDefault="002D0B35" w:rsidP="002D0B35">
      <w:pPr>
        <w:autoSpaceDE w:val="0"/>
        <w:rPr>
          <w:rFonts w:ascii="Times New Roman" w:hAnsi="Times New Roman" w:cs="Times New Roman"/>
          <w:iCs/>
          <w:szCs w:val="24"/>
          <w:lang w:val="bg-BG"/>
        </w:rPr>
      </w:pPr>
      <w:r>
        <w:rPr>
          <w:rFonts w:ascii="Times New Roman" w:hAnsi="Times New Roman" w:cs="Times New Roman"/>
          <w:b/>
          <w:bCs/>
          <w:szCs w:val="24"/>
          <w:lang w:val="bg-BG"/>
        </w:rPr>
        <w:t>Чл.</w:t>
      </w:r>
      <w:r>
        <w:rPr>
          <w:rFonts w:ascii="Times New Roman" w:hAnsi="Times New Roman" w:cs="Times New Roman"/>
          <w:b/>
          <w:bCs/>
          <w:szCs w:val="24"/>
          <w:lang w:val="en-US"/>
        </w:rPr>
        <w:t xml:space="preserve"> 7</w:t>
      </w:r>
      <w:r w:rsidR="00BD4E0A">
        <w:rPr>
          <w:rFonts w:ascii="Times New Roman" w:hAnsi="Times New Roman" w:cs="Times New Roman"/>
          <w:b/>
          <w:bCs/>
          <w:szCs w:val="24"/>
          <w:lang w:val="bg-BG"/>
        </w:rPr>
        <w:t>5</w:t>
      </w:r>
      <w:r>
        <w:rPr>
          <w:rFonts w:ascii="Times New Roman" w:hAnsi="Times New Roman" w:cs="Times New Roman"/>
          <w:b/>
          <w:bCs/>
          <w:szCs w:val="24"/>
          <w:lang w:val="bg-BG"/>
        </w:rPr>
        <w:t xml:space="preserve">. </w:t>
      </w:r>
      <w:r>
        <w:rPr>
          <w:rFonts w:ascii="Times New Roman" w:hAnsi="Times New Roman" w:cs="Times New Roman"/>
          <w:iCs/>
          <w:szCs w:val="24"/>
          <w:lang w:val="bg-BG"/>
        </w:rPr>
        <w:t xml:space="preserve">(1) </w:t>
      </w:r>
      <w:r>
        <w:rPr>
          <w:rFonts w:ascii="Times New Roman" w:hAnsi="Times New Roman" w:cs="Times New Roman"/>
          <w:szCs w:val="24"/>
          <w:lang w:val="bg-BG"/>
        </w:rPr>
        <w:t xml:space="preserve">Окончателните оценки при завършване на средно образование се формират с точност до 0,01 като средноаритметични от годишните оценки по учебните предмети, изучавани в гимназиалния етап от задължителната подготовка, от </w:t>
      </w:r>
      <w:proofErr w:type="spellStart"/>
      <w:r>
        <w:rPr>
          <w:rFonts w:ascii="Times New Roman" w:hAnsi="Times New Roman" w:cs="Times New Roman"/>
          <w:szCs w:val="24"/>
          <w:lang w:val="bg-BG"/>
        </w:rPr>
        <w:t>задължителноизбираемата</w:t>
      </w:r>
      <w:proofErr w:type="spellEnd"/>
      <w:r>
        <w:rPr>
          <w:rFonts w:ascii="Times New Roman" w:hAnsi="Times New Roman" w:cs="Times New Roman"/>
          <w:szCs w:val="24"/>
          <w:lang w:val="bg-BG"/>
        </w:rPr>
        <w:t xml:space="preserve"> подготовка и от свободноизбираемата подготовка.</w:t>
      </w:r>
    </w:p>
    <w:p w14:paraId="4CD3467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(2)</w:t>
      </w:r>
      <w:r>
        <w:rPr>
          <w:rFonts w:ascii="Times New Roman" w:hAnsi="Times New Roman" w:cs="Times New Roman"/>
          <w:szCs w:val="24"/>
          <w:lang w:val="bg-BG"/>
        </w:rPr>
        <w:t xml:space="preserve"> Окончателните оценки при завършване на средно образование по учебните предмети, които се изучават само в един клас от гимназиалния етап, са годишните оценки за съответния клас.</w:t>
      </w:r>
    </w:p>
    <w:p w14:paraId="6042AA6D"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Не се формира окончателна оценка по учебния предмет "Физическо възпитание и спорт" в случаите по чл. 69, ал.5,</w:t>
      </w:r>
      <w:r>
        <w:rPr>
          <w:rFonts w:ascii="Times New Roman" w:hAnsi="Times New Roman" w:cs="Times New Roman"/>
          <w:color w:val="FF0000"/>
          <w:szCs w:val="24"/>
          <w:lang w:val="bg-BG"/>
        </w:rPr>
        <w:t xml:space="preserve"> </w:t>
      </w:r>
      <w:r>
        <w:rPr>
          <w:rFonts w:ascii="Times New Roman" w:hAnsi="Times New Roman" w:cs="Times New Roman"/>
          <w:szCs w:val="24"/>
          <w:lang w:val="bg-BG"/>
        </w:rPr>
        <w:t>когато не е формирана годишна оценка за нито един от класовете на гимназиалния етап.</w:t>
      </w:r>
    </w:p>
    <w:p w14:paraId="7891131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В случаите по чл. 69, ал. 5, когато не е формирана годишна оценка за един или повече класове на гимназиалния етап, окончателната оценка по учебния предмет "Физическо възпитание и спорт":</w:t>
      </w:r>
    </w:p>
    <w:p w14:paraId="7095CD4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е годишната оценка по учебния предмет - когато предметът е изучаван само в един от класовете на етапа;</w:t>
      </w:r>
    </w:p>
    <w:p w14:paraId="3DF186C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се формира с точност до 0,01 като средноаритметична от оформените годишни оценки по учебния предмет.</w:t>
      </w:r>
    </w:p>
    <w:p w14:paraId="75CCFDC6" w14:textId="57477BA8" w:rsidR="002D0B35" w:rsidRDefault="00BD4E0A"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Чл.76</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Общият успех в дипломата за средно образование се формира като средноаритметична оценка с точност до 0,01 от средноаритметичните оценки, вписани като окончателни оценки по учебните предмети, изучавани в задължителните часове, и от средноаритметичните оценки, вписани като окончателни оценки по учебните предмети, изучавани в избираемите часове. </w:t>
      </w:r>
    </w:p>
    <w:p w14:paraId="54308193" w14:textId="77777777" w:rsidR="002D0B35" w:rsidRDefault="002D0B35" w:rsidP="002D0B35">
      <w:pPr>
        <w:autoSpaceDE w:val="0"/>
        <w:jc w:val="both"/>
        <w:rPr>
          <w:rFonts w:ascii="Times New Roman" w:hAnsi="Times New Roman" w:cs="Times New Roman"/>
          <w:szCs w:val="24"/>
          <w:lang w:val="bg-BG"/>
        </w:rPr>
      </w:pPr>
    </w:p>
    <w:p w14:paraId="63E7CCED" w14:textId="77777777" w:rsidR="002D0B35" w:rsidRDefault="002D0B35" w:rsidP="002D0B35">
      <w:pPr>
        <w:autoSpaceDE w:val="0"/>
        <w:jc w:val="both"/>
        <w:rPr>
          <w:rFonts w:ascii="Times New Roman" w:hAnsi="Times New Roman" w:cs="Times New Roman"/>
          <w:szCs w:val="24"/>
          <w:lang w:val="bg-BG"/>
        </w:rPr>
      </w:pPr>
    </w:p>
    <w:p w14:paraId="4EAD88D9" w14:textId="77777777" w:rsidR="002D0B35" w:rsidRDefault="002D0B35" w:rsidP="002D0B35">
      <w:pPr>
        <w:autoSpaceDE w:val="0"/>
        <w:jc w:val="both"/>
        <w:rPr>
          <w:rFonts w:ascii="Times New Roman" w:hAnsi="Times New Roman" w:cs="Times New Roman"/>
          <w:szCs w:val="24"/>
          <w:lang w:val="bg-BG"/>
        </w:rPr>
      </w:pPr>
    </w:p>
    <w:p w14:paraId="7267C41F" w14:textId="77777777" w:rsidR="002D0B35" w:rsidRDefault="002D0B35" w:rsidP="002D0B35">
      <w:pPr>
        <w:autoSpaceDE w:val="0"/>
        <w:jc w:val="both"/>
        <w:rPr>
          <w:rFonts w:ascii="Times New Roman" w:hAnsi="Times New Roman" w:cs="Times New Roman"/>
          <w:szCs w:val="24"/>
          <w:lang w:val="bg-BG"/>
        </w:rPr>
      </w:pPr>
    </w:p>
    <w:p w14:paraId="17FBA9CB" w14:textId="77777777" w:rsidR="002D0B35" w:rsidRDefault="002D0B35" w:rsidP="009F5F03">
      <w:pPr>
        <w:autoSpaceDE w:val="0"/>
        <w:ind w:left="3540"/>
        <w:rPr>
          <w:rFonts w:ascii="Times New Roman" w:hAnsi="Times New Roman" w:cs="Times New Roman"/>
          <w:b/>
          <w:szCs w:val="24"/>
          <w:lang w:val="bg-BG"/>
        </w:rPr>
      </w:pPr>
      <w:r>
        <w:rPr>
          <w:rFonts w:ascii="Times New Roman" w:hAnsi="Times New Roman" w:cs="Times New Roman"/>
          <w:b/>
          <w:szCs w:val="24"/>
          <w:lang w:val="bg-BG"/>
        </w:rPr>
        <w:t>РАЗДЕЛ ІХ</w:t>
      </w:r>
    </w:p>
    <w:p w14:paraId="2CAD9622" w14:textId="77777777" w:rsidR="002D0B35" w:rsidRDefault="002D0B35" w:rsidP="002D0B35">
      <w:pPr>
        <w:autoSpaceDE w:val="0"/>
        <w:jc w:val="center"/>
        <w:rPr>
          <w:rFonts w:ascii="Times New Roman" w:hAnsi="Times New Roman" w:cs="Times New Roman"/>
          <w:szCs w:val="24"/>
          <w:lang w:val="bg-BG"/>
        </w:rPr>
      </w:pPr>
      <w:r>
        <w:rPr>
          <w:rFonts w:ascii="Times New Roman" w:hAnsi="Times New Roman" w:cs="Times New Roman"/>
          <w:b/>
          <w:szCs w:val="24"/>
          <w:lang w:val="bg-BG"/>
        </w:rPr>
        <w:t>ИЗПИТИ В ПРОЦЕСА НА УЧИЛИЩНОТО ОБУЧЕНИЕ</w:t>
      </w:r>
    </w:p>
    <w:p w14:paraId="1A655179"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ab/>
      </w:r>
      <w:r>
        <w:rPr>
          <w:rFonts w:ascii="Times New Roman" w:hAnsi="Times New Roman" w:cs="Times New Roman"/>
          <w:szCs w:val="24"/>
          <w:lang w:val="bg-BG"/>
        </w:rPr>
        <w:tab/>
      </w:r>
      <w:r>
        <w:rPr>
          <w:rFonts w:ascii="Times New Roman" w:hAnsi="Times New Roman" w:cs="Times New Roman"/>
          <w:szCs w:val="24"/>
          <w:lang w:val="bg-BG"/>
        </w:rPr>
        <w:tab/>
      </w:r>
    </w:p>
    <w:p w14:paraId="3BF34E7F" w14:textId="21970AA8"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77</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Изпитите в процеса на обучение са:</w:t>
      </w:r>
    </w:p>
    <w:p w14:paraId="0017392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приравнителни;</w:t>
      </w:r>
    </w:p>
    <w:p w14:paraId="15F9416D"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за промяна на оценката;</w:t>
      </w:r>
    </w:p>
    <w:p w14:paraId="164FB06B"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за определяне на срочна оценка по учебен предмет;</w:t>
      </w:r>
    </w:p>
    <w:p w14:paraId="0A2FB463"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за определяне на годишна оценка по учебен предмет.</w:t>
      </w:r>
    </w:p>
    <w:p w14:paraId="6327EE22"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Изпитите по ал. 1 са успешно положени, когато оценката е не по-малко от среден 3.</w:t>
      </w:r>
    </w:p>
    <w:p w14:paraId="0DE77088" w14:textId="43A21B28"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78</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 </w:t>
      </w:r>
      <w:r w:rsidR="002D0B35">
        <w:rPr>
          <w:rFonts w:ascii="Times New Roman" w:hAnsi="Times New Roman" w:cs="Times New Roman"/>
          <w:szCs w:val="24"/>
          <w:lang w:val="bg-BG"/>
        </w:rPr>
        <w:t>Приравнителни изпити се провеждат:</w:t>
      </w:r>
    </w:p>
    <w:p w14:paraId="02D4BB12"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при преместване на ученика в паралелка на същото или в друго училище, когато съществува различие между съответните училищни учебни планове;</w:t>
      </w:r>
    </w:p>
    <w:p w14:paraId="361954B7"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за ученик, прекъснал обучението си, който желае да го продължи, ако действащият учебен план е различен от учебния план, по който ученикът е започнал обучението си.</w:t>
      </w:r>
    </w:p>
    <w:p w14:paraId="04D3CCA6" w14:textId="0D38A319"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79</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Изпитите за промяна на оценка по учебен предмет са:</w:t>
      </w:r>
    </w:p>
    <w:p w14:paraId="4C5EB07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поправителни изпити;</w:t>
      </w:r>
    </w:p>
    <w:p w14:paraId="67A43C29"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 xml:space="preserve">изпити за промяна на годишна оценка; </w:t>
      </w:r>
    </w:p>
    <w:p w14:paraId="22A4F1E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изпити за промяна на окончателна оценка.</w:t>
      </w:r>
    </w:p>
    <w:p w14:paraId="2CE1BC55"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Учениците имат право еднократно да се явят на изпити за промяна на годишна оценка и/или за промяна на окончателна оценка, като общият брой на изпитите за промяна на годишна оценка и за промяна на окончателна оценка не може да е повече от три.</w:t>
      </w:r>
    </w:p>
    <w:p w14:paraId="6B02DB4C"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За промяната на оценка по учебен предмет, който се изучава само в един клас от гимназиалния етап, се допуска само полагане на изпита по ал.1, т. 2.</w:t>
      </w:r>
    </w:p>
    <w:p w14:paraId="67A3EB51" w14:textId="52A24BCA"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80</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 xml:space="preserve">Поправителни изпити се полагат от ученици, когато годишната им оценка по някой от учебните предмети от задължителната или </w:t>
      </w:r>
      <w:proofErr w:type="spellStart"/>
      <w:r w:rsidR="002D0B35">
        <w:rPr>
          <w:rFonts w:ascii="Times New Roman" w:hAnsi="Times New Roman" w:cs="Times New Roman"/>
          <w:szCs w:val="24"/>
          <w:lang w:val="bg-BG"/>
        </w:rPr>
        <w:t>задължителноизбираемата</w:t>
      </w:r>
      <w:proofErr w:type="spellEnd"/>
      <w:r w:rsidR="002D0B35">
        <w:rPr>
          <w:rFonts w:ascii="Times New Roman" w:hAnsi="Times New Roman" w:cs="Times New Roman"/>
          <w:szCs w:val="24"/>
          <w:lang w:val="bg-BG"/>
        </w:rPr>
        <w:t xml:space="preserve"> подготовка е слаб 2.</w:t>
      </w:r>
    </w:p>
    <w:p w14:paraId="1687743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 (2) </w:t>
      </w:r>
      <w:r>
        <w:rPr>
          <w:rFonts w:ascii="Times New Roman" w:hAnsi="Times New Roman" w:cs="Times New Roman"/>
          <w:szCs w:val="24"/>
          <w:lang w:val="bg-BG"/>
        </w:rPr>
        <w:t>Поправителните изпити по ал. 1 се полагат върху учебното съдържание за съответния клас и за съответния вид подготовка.</w:t>
      </w:r>
    </w:p>
    <w:p w14:paraId="658344FD"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(3)</w:t>
      </w:r>
      <w:r>
        <w:rPr>
          <w:rFonts w:ascii="Times New Roman" w:hAnsi="Times New Roman" w:cs="Times New Roman"/>
          <w:szCs w:val="24"/>
          <w:lang w:val="bg-BG"/>
        </w:rPr>
        <w:t xml:space="preserve"> Поправителните изпити се организират в редовни и в допълнителни сесии.</w:t>
      </w:r>
    </w:p>
    <w:p w14:paraId="77FA8F46"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w:t>
      </w:r>
    </w:p>
    <w:p w14:paraId="625769D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 xml:space="preserve">(5) </w:t>
      </w:r>
      <w:r>
        <w:rPr>
          <w:rFonts w:ascii="Times New Roman" w:hAnsi="Times New Roman" w:cs="Times New Roman"/>
          <w:szCs w:val="24"/>
          <w:lang w:val="bg-BG"/>
        </w:rPr>
        <w:t>Редовните поправителни сесии за учениците от последния клас на прогимназиалния етап и от последния клас на гимназиалния етап са две и се провеждат до две седмици</w:t>
      </w:r>
    </w:p>
    <w:p w14:paraId="4E83344B"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szCs w:val="24"/>
          <w:lang w:val="bg-BG"/>
        </w:rPr>
        <w:t>след приключване на учебните занятия и до един месец преди началото на учебната година по ред, определен със заповед на директора на училището.</w:t>
      </w:r>
    </w:p>
    <w:p w14:paraId="1A79F205"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(6) </w:t>
      </w:r>
      <w:r>
        <w:rPr>
          <w:rFonts w:ascii="Times New Roman" w:hAnsi="Times New Roman" w:cs="Times New Roman"/>
          <w:szCs w:val="24"/>
          <w:lang w:val="bg-BG"/>
        </w:rPr>
        <w:t>Учениците, които по здравословни причини, удостоверени с медицински документ, не са се явили на поправителни изпити в сесиите по ал. 4, могат да се явят на допълнителна поправителна сесия по ред, определен със заповед на директора на училището, но не по-късно от 10 октомври.</w:t>
      </w:r>
    </w:p>
    <w:p w14:paraId="53467C5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iCs/>
          <w:szCs w:val="24"/>
          <w:lang w:val="bg-BG"/>
        </w:rPr>
        <w:t xml:space="preserve">(7) </w:t>
      </w:r>
      <w:r>
        <w:rPr>
          <w:rFonts w:ascii="Times New Roman" w:hAnsi="Times New Roman" w:cs="Times New Roman"/>
          <w:szCs w:val="24"/>
          <w:lang w:val="bg-BG"/>
        </w:rPr>
        <w:t xml:space="preserve">Учениците от последния гимназиален клас, които имат оценка слаб 2 по учебни предмети от задължителната или </w:t>
      </w:r>
      <w:proofErr w:type="spellStart"/>
      <w:r>
        <w:rPr>
          <w:rFonts w:ascii="Times New Roman" w:hAnsi="Times New Roman" w:cs="Times New Roman"/>
          <w:szCs w:val="24"/>
          <w:lang w:val="bg-BG"/>
        </w:rPr>
        <w:t>задължителноизбираемата</w:t>
      </w:r>
      <w:proofErr w:type="spellEnd"/>
      <w:r>
        <w:rPr>
          <w:rFonts w:ascii="Times New Roman" w:hAnsi="Times New Roman" w:cs="Times New Roman"/>
          <w:szCs w:val="24"/>
          <w:lang w:val="bg-BG"/>
        </w:rPr>
        <w:t xml:space="preserve"> подготовка на редовните и/или на допълнителната поправителна сесия или не са се явили на поправителни</w:t>
      </w:r>
    </w:p>
    <w:p w14:paraId="521BE260"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изпити, могат да се явяват на поправителните изпити в януарска поправителна сесия и в сесиите по ал. 4.</w:t>
      </w:r>
    </w:p>
    <w:p w14:paraId="12C86A80" w14:textId="7D1CA0DF"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81</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Изпитите за промяна на годишна оценка и за промяна на окончателна оценка се провеждат след приключване на учебните занятия за ХII клас.</w:t>
      </w:r>
    </w:p>
    <w:p w14:paraId="2DAA5A03"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Изпитът за промяна на годишна оценка се полага върху учебното съдържание за съответния клас и за съответния вид подготовка.</w:t>
      </w:r>
    </w:p>
    <w:p w14:paraId="7B4BF0B0"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Изпитът за промяна на окончателна оценка за гимназиалния етап се полага върху учебното съдържание, изучавано в класовете от етапа.</w:t>
      </w:r>
    </w:p>
    <w:p w14:paraId="2B5D9AB5"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Изпитите по ал. 1 се полагат по ред, определен със заповед на директора на училището.</w:t>
      </w:r>
    </w:p>
    <w:p w14:paraId="4104D48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(5) </w:t>
      </w:r>
      <w:r>
        <w:rPr>
          <w:rFonts w:ascii="Times New Roman" w:hAnsi="Times New Roman" w:cs="Times New Roman"/>
          <w:szCs w:val="24"/>
          <w:lang w:val="bg-BG"/>
        </w:rPr>
        <w:t>Получената оценка на изпит за промяна на годишна или окончателна оценка по ал. 1 е крайна. Когато получената оценка е слаб 2, ученикът се явява на поправителен изпит по реда на чл. 77, ал. 3 - 7.</w:t>
      </w:r>
    </w:p>
    <w:p w14:paraId="71599FB8" w14:textId="6E7A5C5A"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82</w:t>
      </w:r>
      <w:r w:rsidR="002D0B35">
        <w:rPr>
          <w:rFonts w:ascii="Times New Roman" w:hAnsi="Times New Roman" w:cs="Times New Roman"/>
          <w:b/>
          <w:bCs/>
          <w:szCs w:val="24"/>
          <w:lang w:val="bg-BG"/>
        </w:rPr>
        <w:t>.</w:t>
      </w:r>
      <w:r w:rsidR="002D0B35">
        <w:rPr>
          <w:rFonts w:ascii="Times New Roman" w:hAnsi="Times New Roman" w:cs="Times New Roman"/>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 за определяне на срочна оценка се полагат от:</w:t>
      </w:r>
    </w:p>
    <w:p w14:paraId="165158E5"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ученици, обучавани в дневна форма, чиито отсъствия от учебни занятия не позволяват формиране на срочна оценка по съответния учебен предмет;</w:t>
      </w:r>
    </w:p>
    <w:p w14:paraId="49CC1731"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 (2) </w:t>
      </w:r>
      <w:r>
        <w:rPr>
          <w:rFonts w:ascii="Times New Roman" w:hAnsi="Times New Roman" w:cs="Times New Roman"/>
          <w:szCs w:val="24"/>
          <w:lang w:val="bg-BG"/>
        </w:rPr>
        <w:t>Изпитите за определяне на срочна оценка се полагат върху учебното съдържание по съответния учебен предмет, изучавано през учебния срок.</w:t>
      </w:r>
    </w:p>
    <w:p w14:paraId="35A29003" w14:textId="0ADCDEFE"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83</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 за определяне на годишна оценка се полагат от учениците, обучавани в  самостоятелна форма.</w:t>
      </w:r>
    </w:p>
    <w:p w14:paraId="387B9B6E"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Изпитите за определяне на годишна оценка се полагат върху учебното съдържание по съответния учебен предмет, изучавано през учебната година.</w:t>
      </w:r>
    </w:p>
    <w:p w14:paraId="7906AAB7" w14:textId="0A090F60"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84</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Изпитите по чл. 74, ал. 1 се провеждат от:</w:t>
      </w:r>
    </w:p>
    <w:p w14:paraId="0FD033E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училищна комисия по организиране на изпита;</w:t>
      </w:r>
    </w:p>
    <w:p w14:paraId="4164F845"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училищна комисия по оценяването.</w:t>
      </w:r>
    </w:p>
    <w:p w14:paraId="59953B7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В състава на комисията по ал. 1, т. 1 не може да се включват лица, притежаващи учителска правоспособност и квалификация по учебния предмет, по който се провежда изпитът.</w:t>
      </w:r>
    </w:p>
    <w:p w14:paraId="4D18351A"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В състава на комисията по ал. 1, т. 2 се включват лица, които заемат длъжността "учител" в същото или в друго училище по учебния предмет, по който се провежда изпитът.</w:t>
      </w:r>
    </w:p>
    <w:p w14:paraId="34BA089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Комисиите по ал. 1, т. 2 се състоят най-малко от двама членове, единият от които е председател.</w:t>
      </w:r>
    </w:p>
    <w:p w14:paraId="5FE8D3D6" w14:textId="6C78D2F8"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85</w:t>
      </w:r>
      <w:r w:rsidR="002D0B35">
        <w:rPr>
          <w:rFonts w:ascii="Times New Roman" w:hAnsi="Times New Roman" w:cs="Times New Roman"/>
          <w:b/>
          <w:bCs/>
          <w:szCs w:val="24"/>
          <w:lang w:val="bg-BG"/>
        </w:rPr>
        <w:t>.</w:t>
      </w:r>
      <w:r w:rsidR="002D0B35">
        <w:rPr>
          <w:rFonts w:ascii="Times New Roman" w:hAnsi="Times New Roman" w:cs="Times New Roman"/>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За провеждане на изпитите по чл. 74, ал. 1 директорът на училището издава заповед за определяне на комисиите по чл. 81, ал. 1 и според чл. 40, ал. 1, т. 1 и 2, ал. 2, ал. 3, ал. 4, ал. 5, ал. 6, ал. 7 от Наредба 11 изменение и допълнение от 29.09.2017 г.</w:t>
      </w:r>
    </w:p>
    <w:p w14:paraId="0213950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В заповедта по ал. 1 се определят за всеки изпит датата на провеждане, началният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 резултатите от изпита.</w:t>
      </w:r>
    </w:p>
    <w:p w14:paraId="444A0B88"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Съобщение за датата, мястото и началния час на изпита, както и за срока и мястото за оповестяване на резултатите се поставя на общодостъпно място в училището и на сайта на училището, най-късно три дни преди датата за провеждане на изпита.</w:t>
      </w:r>
    </w:p>
    <w:p w14:paraId="67A94B41" w14:textId="5606A186" w:rsidR="002D0B35" w:rsidRDefault="00BD4E0A" w:rsidP="002D0B35">
      <w:pPr>
        <w:autoSpaceDE w:val="0"/>
        <w:rPr>
          <w:rFonts w:ascii="Times New Roman" w:hAnsi="Times New Roman" w:cs="Times New Roman"/>
          <w:iCs/>
          <w:szCs w:val="24"/>
          <w:lang w:val="bg-BG"/>
        </w:rPr>
      </w:pPr>
      <w:r>
        <w:rPr>
          <w:rFonts w:ascii="Times New Roman" w:hAnsi="Times New Roman" w:cs="Times New Roman"/>
          <w:b/>
          <w:bCs/>
          <w:szCs w:val="24"/>
          <w:lang w:val="bg-BG"/>
        </w:rPr>
        <w:t>Чл. 86</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Изпитите по чл. 74, ал. 1, с изключение на изпитите за промяна на окончателна оценка, се провеждат като практически изпитвания по учебните предмети:</w:t>
      </w:r>
    </w:p>
    <w:p w14:paraId="64B8EE3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физическо възпитание и спорт;</w:t>
      </w:r>
    </w:p>
    <w:p w14:paraId="259728D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учебна и производствена практика – за професионалната подготовка;</w:t>
      </w:r>
    </w:p>
    <w:p w14:paraId="3305B14B"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по учебни предмети от професионалната подготовка, по които текущите изпитвания са практически.</w:t>
      </w:r>
    </w:p>
    <w:p w14:paraId="7C6F5C24"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Изпитите по чл. 74, ал. 1, с изключение на изпитите за промяна на окончателна оценка, се провеждат в две части - писмена и устна, по учебните предмети чужди езици.</w:t>
      </w:r>
    </w:p>
    <w:p w14:paraId="572EBF5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Изпитите по чл. 74, ал. 1, с изключение на изпитите за промяна на окончателна оценка, се провеждат в две части - писмена и практическа, по учебните предмети информатика и информационни технологии.</w:t>
      </w:r>
    </w:p>
    <w:p w14:paraId="377087BD"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Извън случаите по ал. 1, 2 и 3 изпитите по чл. 74, ал. 1 се провеждат в писмена форма.</w:t>
      </w:r>
    </w:p>
    <w:p w14:paraId="73142A89" w14:textId="4F57225D" w:rsidR="002D0B35" w:rsidRDefault="00BD4E0A"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Чл. 87</w:t>
      </w:r>
      <w:r w:rsidR="002D0B35">
        <w:rPr>
          <w:rFonts w:ascii="Times New Roman" w:hAnsi="Times New Roman" w:cs="Times New Roman"/>
          <w:b/>
          <w:bCs/>
          <w:szCs w:val="24"/>
          <w:lang w:val="bg-BG"/>
        </w:rPr>
        <w:t>.</w:t>
      </w:r>
      <w:r w:rsidR="002D0B35">
        <w:rPr>
          <w:rFonts w:ascii="Times New Roman" w:hAnsi="Times New Roman" w:cs="Times New Roman"/>
          <w:szCs w:val="24"/>
          <w:lang w:val="bg-BG"/>
        </w:rPr>
        <w:t>Продължителността на изпитите по чл. 74, ал. 1, с изключение на изпитите за промяна на окончателна оценка, е:</w:t>
      </w:r>
    </w:p>
    <w:p w14:paraId="67B0B18B"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три астрономически часа - за изпитите, които се провеждат в писмена форма, и за писмената част от изпитите по чл. 83, ал. 2 и 3;</w:t>
      </w:r>
    </w:p>
    <w:p w14:paraId="0098115E"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по преценка на училищната комисия по оценяването в зависимост от спецификата на учебния предмет, но не повече от 30 минути - за устната част от изпитите по чл. 81, ал. 2;</w:t>
      </w:r>
    </w:p>
    <w:p w14:paraId="64DEFDE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по преценка на училищната комисия по оценяването в зависимост от спецификата на учебния предмет, но не повече от пет астрономически часа - за изпитите, които се провеждат като практически изпитвания, и за практическата част от изпитите по чл. 81, ал. 3.</w:t>
      </w:r>
    </w:p>
    <w:p w14:paraId="59BEFD41" w14:textId="35C2235C" w:rsidR="002D0B35" w:rsidRDefault="00BD4E0A" w:rsidP="002D0B35">
      <w:pPr>
        <w:autoSpaceDE w:val="0"/>
        <w:jc w:val="both"/>
        <w:rPr>
          <w:rFonts w:ascii="Times New Roman" w:hAnsi="Times New Roman" w:cs="Times New Roman"/>
          <w:bCs/>
          <w:iCs/>
          <w:szCs w:val="24"/>
          <w:lang w:val="bg-BG"/>
        </w:rPr>
      </w:pPr>
      <w:r>
        <w:rPr>
          <w:rFonts w:ascii="Times New Roman" w:hAnsi="Times New Roman" w:cs="Times New Roman"/>
          <w:b/>
          <w:bCs/>
          <w:szCs w:val="24"/>
          <w:lang w:val="bg-BG"/>
        </w:rPr>
        <w:t>Чл. 88</w:t>
      </w:r>
      <w:r w:rsidR="002D0B35">
        <w:rPr>
          <w:rFonts w:ascii="Times New Roman" w:hAnsi="Times New Roman" w:cs="Times New Roman"/>
          <w:b/>
          <w:bCs/>
          <w:szCs w:val="24"/>
          <w:lang w:val="bg-BG"/>
        </w:rPr>
        <w:t xml:space="preserve">. </w:t>
      </w:r>
      <w:r w:rsidR="002D0B35">
        <w:rPr>
          <w:rFonts w:ascii="Times New Roman" w:hAnsi="Times New Roman" w:cs="Times New Roman"/>
          <w:bCs/>
          <w:iCs/>
          <w:szCs w:val="24"/>
          <w:lang w:val="bg-BG"/>
        </w:rPr>
        <w:t>(1)</w:t>
      </w:r>
      <w:r w:rsidR="002D0B35">
        <w:rPr>
          <w:rFonts w:ascii="Times New Roman" w:hAnsi="Times New Roman" w:cs="Times New Roman"/>
          <w:bCs/>
          <w:szCs w:val="24"/>
          <w:lang w:val="bg-BG"/>
        </w:rPr>
        <w:t>Отстранява се от съответния изпит в процеса на училищното обучение и напуска залата ученик, при условия на чл. 43, ал. 1, т. 1, 2, 3, 4, 5 от Наредба 11/01.09.2016 г. в сила от 29.09.2017 г.</w:t>
      </w:r>
    </w:p>
    <w:p w14:paraId="0F067B5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bCs/>
          <w:iCs/>
          <w:szCs w:val="24"/>
          <w:lang w:val="bg-BG"/>
        </w:rPr>
        <w:t xml:space="preserve">(2) </w:t>
      </w:r>
      <w:r>
        <w:rPr>
          <w:rFonts w:ascii="Times New Roman" w:hAnsi="Times New Roman" w:cs="Times New Roman"/>
          <w:iCs/>
          <w:szCs w:val="24"/>
          <w:lang w:val="bg-BG"/>
        </w:rPr>
        <w:t>За отстраняването на ученика се съставя протокол, подписан от членовете на комисията, като в протокола задължително се посочват нарушителят, нарушението и кога е извършено.</w:t>
      </w:r>
    </w:p>
    <w:p w14:paraId="06B73C9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(3) Изпитната работа на ученик, отстранен от изпит в процеса на училищното обучение не се оценява.</w:t>
      </w:r>
    </w:p>
    <w:p w14:paraId="3E9CEB63" w14:textId="77777777" w:rsidR="002D0B35" w:rsidRDefault="002D0B35" w:rsidP="002D0B35">
      <w:pPr>
        <w:numPr>
          <w:ilvl w:val="0"/>
          <w:numId w:val="4"/>
        </w:numPr>
        <w:autoSpaceDE w:val="0"/>
        <w:ind w:left="284" w:hanging="284"/>
        <w:jc w:val="both"/>
        <w:rPr>
          <w:rFonts w:ascii="Times New Roman" w:hAnsi="Times New Roman" w:cs="Times New Roman"/>
          <w:b/>
          <w:bCs/>
          <w:szCs w:val="24"/>
          <w:lang w:val="bg-BG"/>
        </w:rPr>
      </w:pPr>
      <w:r>
        <w:rPr>
          <w:rFonts w:ascii="Times New Roman" w:hAnsi="Times New Roman" w:cs="Times New Roman"/>
          <w:iCs/>
          <w:szCs w:val="24"/>
          <w:lang w:val="bg-BG"/>
        </w:rPr>
        <w:t xml:space="preserve"> Ученикът се явява отново на съответният изпит на следваща изпитна сесия.</w:t>
      </w:r>
    </w:p>
    <w:p w14:paraId="24FF1014" w14:textId="12986E41"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b/>
          <w:bCs/>
          <w:szCs w:val="24"/>
          <w:lang w:val="bg-BG"/>
        </w:rPr>
        <w:t>Ч</w:t>
      </w:r>
      <w:r w:rsidR="00BD4E0A">
        <w:rPr>
          <w:rFonts w:ascii="Times New Roman" w:hAnsi="Times New Roman" w:cs="Times New Roman"/>
          <w:b/>
          <w:bCs/>
          <w:szCs w:val="24"/>
          <w:lang w:val="bg-BG"/>
        </w:rPr>
        <w:t>л. 89</w:t>
      </w:r>
      <w:r>
        <w:rPr>
          <w:rFonts w:ascii="Times New Roman" w:hAnsi="Times New Roman" w:cs="Times New Roman"/>
          <w:b/>
          <w:bCs/>
          <w:szCs w:val="24"/>
          <w:lang w:val="bg-BG"/>
        </w:rPr>
        <w:t xml:space="preserve">. </w:t>
      </w:r>
      <w:r>
        <w:rPr>
          <w:rFonts w:ascii="Times New Roman" w:hAnsi="Times New Roman" w:cs="Times New Roman"/>
          <w:iCs/>
          <w:szCs w:val="24"/>
          <w:lang w:val="bg-BG"/>
        </w:rPr>
        <w:t xml:space="preserve">(1) </w:t>
      </w:r>
      <w:r>
        <w:rPr>
          <w:rFonts w:ascii="Times New Roman" w:hAnsi="Times New Roman" w:cs="Times New Roman"/>
          <w:szCs w:val="24"/>
          <w:lang w:val="bg-BG"/>
        </w:rPr>
        <w:t>Изпитите за промяна на окончателна оценка се провеждат като практически изпитвания по учебните предмети:</w:t>
      </w:r>
    </w:p>
    <w:p w14:paraId="6818A44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физическо възпитание и спорт;</w:t>
      </w:r>
    </w:p>
    <w:p w14:paraId="14644AC3"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учебна и производствена практика – за професионалната подготовка;</w:t>
      </w:r>
    </w:p>
    <w:p w14:paraId="6694C912"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учебни предмети от професионалната подготовка, по които текущите изпитвания са практически.</w:t>
      </w:r>
    </w:p>
    <w:p w14:paraId="74F29426"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Изпитите за промяна на окончателна оценка се провеждат в две части - писмена и практическа, по учебните предмети:</w:t>
      </w:r>
    </w:p>
    <w:p w14:paraId="192A632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информатика;</w:t>
      </w:r>
    </w:p>
    <w:p w14:paraId="0A299D1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информационни технологии.</w:t>
      </w:r>
    </w:p>
    <w:p w14:paraId="797B51DD"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Извън случаите по ал. 1 и 2 изпитите за промяна на окончателна оценка се провеждат в писмена форма.</w:t>
      </w:r>
    </w:p>
    <w:p w14:paraId="0B009070"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(4) </w:t>
      </w:r>
      <w:r>
        <w:rPr>
          <w:rFonts w:ascii="Times New Roman" w:hAnsi="Times New Roman" w:cs="Times New Roman"/>
          <w:szCs w:val="24"/>
          <w:lang w:val="bg-BG"/>
        </w:rPr>
        <w:t>Продължителността на изпитите за промяна на окончателна оценка е:</w:t>
      </w:r>
    </w:p>
    <w:p w14:paraId="2FB1C39F"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пет астрономически часа - за изпитите, които се провеждат в писмена форма, и за писмената част от изпитите по ал. 2;</w:t>
      </w:r>
    </w:p>
    <w:p w14:paraId="51AA87AC"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по решение на училищната комисия по оценяването в зависимост от спецификата на учебния предмет, но не повече от шест астрономически часа - за изпитите, които се провеждат като практически изпитвания, и за практическата част от изпитите по ал. 2.</w:t>
      </w:r>
    </w:p>
    <w:p w14:paraId="1623B451" w14:textId="4A23428E" w:rsidR="002D0B35" w:rsidRDefault="00BD4E0A" w:rsidP="002D0B35">
      <w:pPr>
        <w:autoSpaceDE w:val="0"/>
        <w:rPr>
          <w:rFonts w:ascii="Times New Roman" w:hAnsi="Times New Roman" w:cs="Times New Roman"/>
          <w:iCs/>
          <w:szCs w:val="24"/>
          <w:lang w:val="bg-BG"/>
        </w:rPr>
      </w:pPr>
      <w:r>
        <w:rPr>
          <w:rFonts w:ascii="Times New Roman" w:hAnsi="Times New Roman" w:cs="Times New Roman"/>
          <w:b/>
          <w:bCs/>
          <w:szCs w:val="24"/>
          <w:lang w:val="bg-BG"/>
        </w:rPr>
        <w:t>Чл. 90</w:t>
      </w:r>
      <w:r w:rsidR="002D0B35">
        <w:rPr>
          <w:rFonts w:ascii="Times New Roman" w:hAnsi="Times New Roman" w:cs="Times New Roman"/>
          <w:b/>
          <w:bCs/>
          <w:szCs w:val="24"/>
          <w:lang w:val="bg-BG"/>
        </w:rPr>
        <w:t xml:space="preserve">. </w:t>
      </w:r>
      <w:r w:rsidR="002D0B35">
        <w:rPr>
          <w:rFonts w:ascii="Times New Roman" w:hAnsi="Times New Roman" w:cs="Times New Roman"/>
          <w:iCs/>
          <w:szCs w:val="24"/>
          <w:lang w:val="bg-BG"/>
        </w:rPr>
        <w:t xml:space="preserve">(1) </w:t>
      </w:r>
      <w:r w:rsidR="002D0B35">
        <w:rPr>
          <w:rFonts w:ascii="Times New Roman" w:hAnsi="Times New Roman" w:cs="Times New Roman"/>
          <w:szCs w:val="24"/>
          <w:lang w:val="bg-BG"/>
        </w:rPr>
        <w:t>Крайната оценка от изпитите по чл. 74, ал. 1 се формира като средноаритметична от оценките на членовете на училищната комисия по оценяването с точност до:</w:t>
      </w:r>
    </w:p>
    <w:p w14:paraId="72C9514D"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1. </w:t>
      </w:r>
      <w:r>
        <w:rPr>
          <w:rFonts w:ascii="Times New Roman" w:hAnsi="Times New Roman" w:cs="Times New Roman"/>
          <w:szCs w:val="24"/>
          <w:lang w:val="bg-BG"/>
        </w:rPr>
        <w:t>единица - за изпитите по чл. 74, ал. 1, т. 1, 3 и 4 и по чл. 76, ал. 1, т.1 и 2;</w:t>
      </w:r>
    </w:p>
    <w:p w14:paraId="3040FAEC"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0,01 - за изпитите за промяна на окончателна оценка.</w:t>
      </w:r>
    </w:p>
    <w:p w14:paraId="47E704A1" w14:textId="77777777" w:rsidR="002D0B35" w:rsidRDefault="002D0B35" w:rsidP="002D0B35">
      <w:pPr>
        <w:autoSpaceDE w:val="0"/>
        <w:jc w:val="both"/>
        <w:rPr>
          <w:rFonts w:ascii="Times New Roman" w:hAnsi="Times New Roman" w:cs="Times New Roman"/>
          <w:iCs/>
          <w:szCs w:val="24"/>
          <w:lang w:val="bg-BG"/>
        </w:rPr>
      </w:pPr>
      <w:r>
        <w:rPr>
          <w:rFonts w:ascii="Times New Roman" w:hAnsi="Times New Roman" w:cs="Times New Roman"/>
          <w:iCs/>
          <w:szCs w:val="24"/>
          <w:lang w:val="bg-BG"/>
        </w:rPr>
        <w:t xml:space="preserve">(2) </w:t>
      </w:r>
      <w:r>
        <w:rPr>
          <w:rFonts w:ascii="Times New Roman" w:hAnsi="Times New Roman" w:cs="Times New Roman"/>
          <w:szCs w:val="24"/>
          <w:lang w:val="bg-BG"/>
        </w:rPr>
        <w:t>Крайната оценка от изпитите, които се провеждат в две части, е средноаритметична от оценките, поставени за всяка част, с точност, която се определя по реда на ал. 1.</w:t>
      </w:r>
    </w:p>
    <w:p w14:paraId="04A9669D" w14:textId="77777777" w:rsidR="002D0B35" w:rsidRDefault="002D0B35" w:rsidP="002D0B35">
      <w:pPr>
        <w:autoSpaceDE w:val="0"/>
        <w:jc w:val="both"/>
        <w:rPr>
          <w:rFonts w:ascii="Times New Roman" w:eastAsia="Calibri" w:hAnsi="Times New Roman" w:cs="Times New Roman"/>
          <w:b/>
          <w:bCs/>
          <w:szCs w:val="24"/>
          <w:lang w:val="bg-BG"/>
        </w:rPr>
      </w:pPr>
      <w:r>
        <w:rPr>
          <w:rFonts w:ascii="Times New Roman" w:hAnsi="Times New Roman" w:cs="Times New Roman"/>
          <w:iCs/>
          <w:szCs w:val="24"/>
          <w:lang w:val="bg-BG"/>
        </w:rPr>
        <w:t xml:space="preserve">(3) </w:t>
      </w:r>
      <w:r>
        <w:rPr>
          <w:rFonts w:ascii="Times New Roman" w:hAnsi="Times New Roman" w:cs="Times New Roman"/>
          <w:szCs w:val="24"/>
          <w:lang w:val="bg-BG"/>
        </w:rPr>
        <w:t>Крайната оценка от изпитите, които се провеждат в две части, е слаб 2, когато някоя от оценките по отделните части е слаб 2. В тези случаи поправителният изпит се полага и в двете части.</w:t>
      </w:r>
    </w:p>
    <w:p w14:paraId="71D24B81" w14:textId="779C260D"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b/>
          <w:bCs/>
          <w:szCs w:val="24"/>
          <w:lang w:val="bg-BG"/>
        </w:rPr>
        <w:t xml:space="preserve">Чл. </w:t>
      </w:r>
      <w:r w:rsidR="00BD4E0A">
        <w:rPr>
          <w:rFonts w:ascii="Times New Roman" w:eastAsia="Calibri" w:hAnsi="Times New Roman" w:cs="Times New Roman"/>
          <w:b/>
          <w:bCs/>
          <w:szCs w:val="24"/>
          <w:lang w:val="en-US"/>
        </w:rPr>
        <w:t>91</w:t>
      </w:r>
      <w:r>
        <w:rPr>
          <w:rFonts w:ascii="Times New Roman" w:eastAsia="Calibri" w:hAnsi="Times New Roman" w:cs="Times New Roman"/>
          <w:b/>
          <w:bCs/>
          <w:szCs w:val="24"/>
          <w:lang w:val="en-US"/>
        </w:rPr>
        <w:t>.</w:t>
      </w:r>
      <w:r>
        <w:rPr>
          <w:rFonts w:ascii="Times New Roman" w:eastAsia="Calibri" w:hAnsi="Times New Roman" w:cs="Times New Roman"/>
          <w:b/>
          <w:bCs/>
          <w:szCs w:val="24"/>
          <w:lang w:val="bg-BG"/>
        </w:rPr>
        <w:t xml:space="preserve"> </w:t>
      </w:r>
      <w:r>
        <w:rPr>
          <w:rFonts w:ascii="Times New Roman" w:eastAsia="Calibri" w:hAnsi="Times New Roman" w:cs="Times New Roman"/>
          <w:szCs w:val="24"/>
          <w:lang w:val="bg-BG"/>
        </w:rPr>
        <w:t xml:space="preserve">(1) </w:t>
      </w:r>
      <w:r>
        <w:rPr>
          <w:rFonts w:ascii="Times New Roman" w:eastAsia="Calibri" w:hAnsi="Times New Roman" w:cs="Times New Roman"/>
          <w:bCs/>
          <w:szCs w:val="24"/>
          <w:lang w:val="bg-BG"/>
        </w:rPr>
        <w:t>Държавните зрелостни изпити за</w:t>
      </w:r>
      <w:r>
        <w:rPr>
          <w:rFonts w:ascii="Times New Roman" w:eastAsia="Calibri" w:hAnsi="Times New Roman" w:cs="Times New Roman"/>
          <w:bCs/>
          <w:szCs w:val="24"/>
          <w:lang w:val="en-US"/>
        </w:rPr>
        <w:t xml:space="preserve"> </w:t>
      </w:r>
      <w:r>
        <w:rPr>
          <w:rFonts w:ascii="Times New Roman" w:eastAsia="Calibri" w:hAnsi="Times New Roman" w:cs="Times New Roman"/>
          <w:bCs/>
          <w:szCs w:val="24"/>
          <w:lang w:val="bg-BG"/>
        </w:rPr>
        <w:t>придобиване на средно образование</w:t>
      </w:r>
      <w:r>
        <w:rPr>
          <w:rFonts w:ascii="Times New Roman" w:eastAsia="Calibri" w:hAnsi="Times New Roman" w:cs="Times New Roman"/>
          <w:b/>
          <w:bCs/>
          <w:szCs w:val="24"/>
          <w:lang w:val="bg-BG"/>
        </w:rPr>
        <w:t xml:space="preserve"> </w:t>
      </w:r>
      <w:r>
        <w:rPr>
          <w:rFonts w:ascii="Times New Roman" w:eastAsia="Calibri" w:hAnsi="Times New Roman" w:cs="Times New Roman"/>
          <w:szCs w:val="24"/>
          <w:lang w:val="bg-BG"/>
        </w:rPr>
        <w:t>се полагат от учениците, успешно завършили XII клас.</w:t>
      </w:r>
    </w:p>
    <w:p w14:paraId="2BA79617" w14:textId="77777777" w:rsidR="002D0B35" w:rsidRDefault="002D0B35" w:rsidP="002D0B35">
      <w:pPr>
        <w:autoSpaceDE w:val="0"/>
        <w:jc w:val="both"/>
        <w:rPr>
          <w:rFonts w:ascii="Times New Roman" w:eastAsia="Calibri" w:hAnsi="Times New Roman" w:cs="Times New Roman"/>
          <w:szCs w:val="24"/>
          <w:lang w:val="bg-BG"/>
        </w:rPr>
      </w:pPr>
      <w:r>
        <w:rPr>
          <w:rFonts w:ascii="Times New Roman" w:eastAsia="Calibri" w:hAnsi="Times New Roman" w:cs="Times New Roman"/>
          <w:szCs w:val="24"/>
          <w:lang w:val="bg-BG"/>
        </w:rPr>
        <w:t xml:space="preserve">(2) </w:t>
      </w:r>
      <w:r>
        <w:rPr>
          <w:rFonts w:ascii="Times New Roman" w:eastAsia="Calibri" w:hAnsi="Times New Roman" w:cs="Times New Roman"/>
          <w:bCs/>
          <w:szCs w:val="24"/>
          <w:lang w:val="bg-BG"/>
        </w:rPr>
        <w:t>Държавните изпити за придобиване на степен на професионална квалификация</w:t>
      </w:r>
      <w:r>
        <w:rPr>
          <w:rFonts w:ascii="Times New Roman" w:eastAsia="Calibri" w:hAnsi="Times New Roman" w:cs="Times New Roman"/>
          <w:b/>
          <w:bCs/>
          <w:szCs w:val="24"/>
          <w:lang w:val="bg-BG"/>
        </w:rPr>
        <w:t xml:space="preserve"> </w:t>
      </w:r>
      <w:r>
        <w:rPr>
          <w:rFonts w:ascii="Times New Roman" w:eastAsia="Calibri" w:hAnsi="Times New Roman" w:cs="Times New Roman"/>
          <w:szCs w:val="24"/>
          <w:lang w:val="bg-BG"/>
        </w:rPr>
        <w:t>се полагат от лицата, обучавани по чл.10,</w:t>
      </w:r>
      <w:r>
        <w:rPr>
          <w:rFonts w:ascii="Times New Roman" w:eastAsia="Calibri" w:hAnsi="Times New Roman" w:cs="Times New Roman"/>
          <w:b/>
          <w:bCs/>
          <w:szCs w:val="24"/>
          <w:lang w:val="bg-BG"/>
        </w:rPr>
        <w:t xml:space="preserve"> </w:t>
      </w:r>
      <w:r>
        <w:rPr>
          <w:rFonts w:ascii="Times New Roman" w:eastAsia="Calibri" w:hAnsi="Times New Roman" w:cs="Times New Roman"/>
          <w:szCs w:val="24"/>
          <w:lang w:val="bg-BG"/>
        </w:rPr>
        <w:t>ал.3, т 3 от Закона за професионалното образование и обучение (ЗПОО).</w:t>
      </w:r>
    </w:p>
    <w:p w14:paraId="5735BE81" w14:textId="77777777" w:rsidR="002D0B35" w:rsidRDefault="002D0B35" w:rsidP="002D0B35">
      <w:pPr>
        <w:autoSpaceDE w:val="0"/>
        <w:jc w:val="both"/>
        <w:rPr>
          <w:rFonts w:ascii="Times New Roman" w:hAnsi="Times New Roman" w:cs="Times New Roman"/>
          <w:szCs w:val="24"/>
          <w:lang w:val="bg-BG"/>
        </w:rPr>
      </w:pPr>
      <w:r>
        <w:rPr>
          <w:rFonts w:ascii="Times New Roman" w:eastAsia="Calibri" w:hAnsi="Times New Roman" w:cs="Times New Roman"/>
          <w:szCs w:val="24"/>
          <w:lang w:val="bg-BG"/>
        </w:rPr>
        <w:t>(3) Редът за организация и провеждане на Държавните зрелостни</w:t>
      </w:r>
      <w:r>
        <w:rPr>
          <w:rFonts w:ascii="Times New Roman" w:eastAsia="Calibri" w:hAnsi="Times New Roman" w:cs="Times New Roman"/>
          <w:szCs w:val="24"/>
          <w:lang w:val="en-US"/>
        </w:rPr>
        <w:t xml:space="preserve"> </w:t>
      </w:r>
      <w:r>
        <w:rPr>
          <w:rFonts w:ascii="Times New Roman" w:eastAsia="Calibri" w:hAnsi="Times New Roman" w:cs="Times New Roman"/>
          <w:szCs w:val="24"/>
          <w:lang w:val="bg-BG"/>
        </w:rPr>
        <w:t>изпити се определя от Наредба № 11 от 01.09. 20016 г., а за Държавните квалификационни изпити се определя от Наредба № 11 от 01.09. 20016 г.</w:t>
      </w:r>
    </w:p>
    <w:p w14:paraId="43DA4603" w14:textId="77777777" w:rsidR="002D0B35" w:rsidRDefault="002D0B35" w:rsidP="002D0B35">
      <w:pPr>
        <w:autoSpaceDE w:val="0"/>
        <w:jc w:val="both"/>
        <w:rPr>
          <w:rFonts w:ascii="Times New Roman" w:hAnsi="Times New Roman" w:cs="Times New Roman"/>
          <w:szCs w:val="24"/>
          <w:lang w:val="bg-BG"/>
        </w:rPr>
      </w:pPr>
    </w:p>
    <w:p w14:paraId="27BCB131" w14:textId="77777777" w:rsidR="00221865" w:rsidRDefault="00221865" w:rsidP="002D0B35">
      <w:pPr>
        <w:shd w:val="clear" w:color="auto" w:fill="FFFFFF"/>
        <w:jc w:val="center"/>
        <w:rPr>
          <w:rFonts w:ascii="Times New Roman" w:hAnsi="Times New Roman" w:cs="Times New Roman"/>
          <w:b/>
          <w:lang w:val="bg-BG"/>
        </w:rPr>
      </w:pPr>
    </w:p>
    <w:p w14:paraId="0CE65EF3" w14:textId="77777777" w:rsidR="00221865" w:rsidRDefault="00221865" w:rsidP="002D0B35">
      <w:pPr>
        <w:shd w:val="clear" w:color="auto" w:fill="FFFFFF"/>
        <w:jc w:val="center"/>
        <w:rPr>
          <w:rFonts w:ascii="Times New Roman" w:hAnsi="Times New Roman" w:cs="Times New Roman"/>
          <w:b/>
          <w:lang w:val="bg-BG"/>
        </w:rPr>
      </w:pPr>
    </w:p>
    <w:p w14:paraId="7CD541F4" w14:textId="77777777" w:rsidR="00221865" w:rsidRDefault="00221865" w:rsidP="002D0B35">
      <w:pPr>
        <w:shd w:val="clear" w:color="auto" w:fill="FFFFFF"/>
        <w:jc w:val="center"/>
        <w:rPr>
          <w:rFonts w:ascii="Times New Roman" w:hAnsi="Times New Roman" w:cs="Times New Roman"/>
          <w:b/>
          <w:lang w:val="bg-BG"/>
        </w:rPr>
      </w:pPr>
    </w:p>
    <w:p w14:paraId="1C5017E4" w14:textId="77777777" w:rsidR="00221865" w:rsidRDefault="00221865" w:rsidP="002D0B35">
      <w:pPr>
        <w:shd w:val="clear" w:color="auto" w:fill="FFFFFF"/>
        <w:jc w:val="center"/>
        <w:rPr>
          <w:rFonts w:ascii="Times New Roman" w:hAnsi="Times New Roman" w:cs="Times New Roman"/>
          <w:b/>
          <w:lang w:val="bg-BG"/>
        </w:rPr>
      </w:pPr>
    </w:p>
    <w:p w14:paraId="57BDC568" w14:textId="77777777" w:rsidR="002D0B35" w:rsidRDefault="002D0B35" w:rsidP="009F5F03">
      <w:pPr>
        <w:shd w:val="clear" w:color="auto" w:fill="FFFFFF"/>
        <w:ind w:left="2832" w:firstLine="708"/>
        <w:rPr>
          <w:rFonts w:ascii="Times New Roman" w:hAnsi="Times New Roman" w:cs="Times New Roman"/>
          <w:b/>
          <w:szCs w:val="24"/>
          <w:lang w:val="bg-BG"/>
        </w:rPr>
      </w:pPr>
      <w:r>
        <w:rPr>
          <w:rFonts w:ascii="Times New Roman" w:hAnsi="Times New Roman" w:cs="Times New Roman"/>
          <w:b/>
          <w:lang w:val="bg-BG"/>
        </w:rPr>
        <w:t xml:space="preserve">РАЗДЕЛ  </w:t>
      </w:r>
      <w:r>
        <w:rPr>
          <w:rFonts w:ascii="Times New Roman" w:hAnsi="Times New Roman" w:cs="Times New Roman"/>
          <w:b/>
          <w:lang w:val="en-US"/>
        </w:rPr>
        <w:t>X</w:t>
      </w:r>
    </w:p>
    <w:p w14:paraId="264B00FF" w14:textId="77777777" w:rsidR="002D0B35" w:rsidRDefault="002D0B35" w:rsidP="002D0B35">
      <w:pPr>
        <w:shd w:val="clear" w:color="auto" w:fill="FFFFFF"/>
        <w:jc w:val="center"/>
        <w:rPr>
          <w:rFonts w:ascii="Arial" w:hAnsi="Arial" w:cs="Arial"/>
          <w:b/>
          <w:lang w:val="ru-RU"/>
        </w:rPr>
      </w:pPr>
      <w:r>
        <w:rPr>
          <w:rFonts w:ascii="Times New Roman" w:hAnsi="Times New Roman" w:cs="Times New Roman"/>
          <w:b/>
          <w:szCs w:val="24"/>
          <w:lang w:val="bg-BG"/>
        </w:rPr>
        <w:t>ВАЛИДИРАНЕ НА ПРОФЕСИОНАЛНИ ЗНАНИЯ, УМЕНИЯ</w:t>
      </w:r>
      <w:r>
        <w:rPr>
          <w:rFonts w:ascii="Times New Roman" w:hAnsi="Times New Roman" w:cs="Times New Roman"/>
          <w:b/>
          <w:szCs w:val="24"/>
          <w:lang w:val="ru-RU"/>
        </w:rPr>
        <w:t xml:space="preserve"> И</w:t>
      </w:r>
      <w:r>
        <w:rPr>
          <w:rFonts w:ascii="Times New Roman" w:hAnsi="Times New Roman" w:cs="Times New Roman"/>
          <w:b/>
          <w:szCs w:val="24"/>
          <w:u w:val="single"/>
          <w:lang w:val="ru-RU"/>
        </w:rPr>
        <w:t xml:space="preserve"> </w:t>
      </w:r>
      <w:r>
        <w:rPr>
          <w:rFonts w:ascii="Times New Roman" w:hAnsi="Times New Roman" w:cs="Times New Roman"/>
          <w:b/>
          <w:szCs w:val="24"/>
          <w:lang w:val="ru-RU"/>
        </w:rPr>
        <w:t>КОМПЕТЕНТНОСТИ ЗА ПРИДОБИВАНЕ НА КВАЛИФИКАЦИЯ ПО ПРОФЕСИЯ ИЛИ ЧАСТ ОТ ПРОФЕСИЯ В НАПРАВЛЕНИЯТА</w:t>
      </w:r>
      <w:r>
        <w:rPr>
          <w:rFonts w:ascii="Times New Roman" w:hAnsi="Times New Roman" w:cs="Times New Roman"/>
          <w:b/>
          <w:szCs w:val="24"/>
          <w:lang w:val="en-US"/>
        </w:rPr>
        <w:t>:</w:t>
      </w:r>
    </w:p>
    <w:p w14:paraId="267204CA" w14:textId="77777777" w:rsidR="002D0B35" w:rsidRDefault="002D0B35" w:rsidP="002D0B35">
      <w:pPr>
        <w:shd w:val="clear" w:color="auto" w:fill="FFFFFF"/>
        <w:rPr>
          <w:rFonts w:ascii="Arial" w:hAnsi="Arial" w:cs="Arial"/>
          <w:b/>
          <w:lang w:val="ru-RU"/>
        </w:rPr>
      </w:pPr>
    </w:p>
    <w:p w14:paraId="7F2E7E2A" w14:textId="77777777" w:rsidR="002D0B35" w:rsidRDefault="002D0B35" w:rsidP="002D0B35">
      <w:pPr>
        <w:shd w:val="clear" w:color="auto" w:fill="FFFFFF"/>
        <w:jc w:val="center"/>
        <w:rPr>
          <w:rFonts w:ascii="Times New Roman" w:hAnsi="Times New Roman" w:cs="Times New Roman"/>
          <w:sz w:val="28"/>
          <w:szCs w:val="28"/>
          <w:u w:val="single"/>
          <w:lang w:val="ru-RU"/>
        </w:rPr>
      </w:pPr>
      <w:r>
        <w:rPr>
          <w:rFonts w:ascii="Times New Roman" w:hAnsi="Times New Roman" w:cs="Times New Roman"/>
          <w:b/>
          <w:lang w:val="ru-RU"/>
        </w:rPr>
        <w:t>1. ХОТЕЛИЕРСТВО, РЕСТОРАНТЬОРСТВО И КЕТЪРИНГ</w:t>
      </w:r>
    </w:p>
    <w:p w14:paraId="35AB07B8" w14:textId="77777777" w:rsidR="002D0B35" w:rsidRDefault="002D0B35" w:rsidP="002D0B35">
      <w:pPr>
        <w:shd w:val="clear" w:color="auto" w:fill="FFFFFF"/>
        <w:rPr>
          <w:rFonts w:ascii="Times New Roman" w:hAnsi="Times New Roman" w:cs="Times New Roman"/>
          <w:sz w:val="28"/>
          <w:szCs w:val="28"/>
          <w:u w:val="single"/>
          <w:lang w:val="ru-RU"/>
        </w:rPr>
      </w:pPr>
    </w:p>
    <w:p w14:paraId="7D53FE6C" w14:textId="2BC8BDBD" w:rsidR="002D0B35" w:rsidRDefault="002D0B35" w:rsidP="002D0B35">
      <w:pPr>
        <w:shd w:val="clear" w:color="auto" w:fill="FFFFFF"/>
        <w:rPr>
          <w:rFonts w:ascii="Times New Roman" w:hAnsi="Times New Roman" w:cs="Times New Roman"/>
          <w:szCs w:val="24"/>
          <w:lang w:val="ru-RU"/>
        </w:rPr>
      </w:pPr>
      <w:r>
        <w:rPr>
          <w:rFonts w:ascii="Times New Roman" w:hAnsi="Times New Roman" w:cs="Times New Roman"/>
          <w:b/>
          <w:szCs w:val="24"/>
          <w:lang w:val="ru-RU"/>
        </w:rPr>
        <w:t xml:space="preserve">Чл. </w:t>
      </w:r>
      <w:r w:rsidR="00BD4E0A">
        <w:rPr>
          <w:rFonts w:ascii="Times New Roman" w:hAnsi="Times New Roman" w:cs="Times New Roman"/>
          <w:b/>
          <w:szCs w:val="24"/>
          <w:lang w:val="bg-BG"/>
        </w:rPr>
        <w:t>92</w:t>
      </w:r>
      <w:r>
        <w:rPr>
          <w:rFonts w:ascii="Times New Roman" w:hAnsi="Times New Roman" w:cs="Times New Roman"/>
          <w:b/>
          <w:szCs w:val="24"/>
          <w:lang w:val="bg-BG"/>
        </w:rPr>
        <w:t>.</w:t>
      </w:r>
      <w:r>
        <w:rPr>
          <w:rFonts w:ascii="Times New Roman" w:hAnsi="Times New Roman" w:cs="Times New Roman"/>
          <w:szCs w:val="24"/>
          <w:lang w:val="ru-RU"/>
        </w:rPr>
        <w:t xml:space="preserve"> (1) </w:t>
      </w:r>
      <w:proofErr w:type="spellStart"/>
      <w:r>
        <w:rPr>
          <w:rFonts w:ascii="Times New Roman" w:hAnsi="Times New Roman" w:cs="Times New Roman"/>
          <w:szCs w:val="24"/>
          <w:lang w:val="ru-RU"/>
        </w:rPr>
        <w:t>Валидирането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професионални</w:t>
      </w:r>
      <w:proofErr w:type="spellEnd"/>
      <w:r>
        <w:rPr>
          <w:rFonts w:ascii="Times New Roman" w:hAnsi="Times New Roman" w:cs="Times New Roman"/>
          <w:szCs w:val="24"/>
          <w:lang w:val="ru-RU"/>
        </w:rPr>
        <w:t xml:space="preserve"> знания, умения и компетентности е </w:t>
      </w:r>
      <w:proofErr w:type="spellStart"/>
      <w:r>
        <w:rPr>
          <w:rFonts w:ascii="Times New Roman" w:hAnsi="Times New Roman" w:cs="Times New Roman"/>
          <w:szCs w:val="24"/>
          <w:lang w:val="ru-RU"/>
        </w:rPr>
        <w:t>установяване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признаване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професионални</w:t>
      </w:r>
      <w:proofErr w:type="spellEnd"/>
      <w:r>
        <w:rPr>
          <w:rFonts w:ascii="Times New Roman" w:hAnsi="Times New Roman" w:cs="Times New Roman"/>
          <w:szCs w:val="24"/>
          <w:lang w:val="ru-RU"/>
        </w:rPr>
        <w:t xml:space="preserve"> знания, умения и компетентности, </w:t>
      </w:r>
      <w:proofErr w:type="spellStart"/>
      <w:r>
        <w:rPr>
          <w:rFonts w:ascii="Times New Roman" w:hAnsi="Times New Roman" w:cs="Times New Roman"/>
          <w:szCs w:val="24"/>
          <w:lang w:val="ru-RU"/>
        </w:rPr>
        <w:t>придобити</w:t>
      </w:r>
      <w:proofErr w:type="spellEnd"/>
      <w:r>
        <w:rPr>
          <w:rFonts w:ascii="Times New Roman" w:hAnsi="Times New Roman" w:cs="Times New Roman"/>
          <w:szCs w:val="24"/>
          <w:lang w:val="ru-RU"/>
        </w:rPr>
        <w:t xml:space="preserve"> чрез </w:t>
      </w:r>
      <w:proofErr w:type="spellStart"/>
      <w:r>
        <w:rPr>
          <w:rFonts w:ascii="Times New Roman" w:hAnsi="Times New Roman" w:cs="Times New Roman"/>
          <w:szCs w:val="24"/>
          <w:lang w:val="ru-RU"/>
        </w:rPr>
        <w:t>неформално</w:t>
      </w:r>
      <w:proofErr w:type="spellEnd"/>
      <w:r>
        <w:rPr>
          <w:rFonts w:ascii="Times New Roman" w:hAnsi="Times New Roman" w:cs="Times New Roman"/>
          <w:szCs w:val="24"/>
          <w:lang w:val="ru-RU"/>
        </w:rPr>
        <w:t xml:space="preserve"> обучение или </w:t>
      </w:r>
      <w:proofErr w:type="spellStart"/>
      <w:r>
        <w:rPr>
          <w:rFonts w:ascii="Times New Roman" w:hAnsi="Times New Roman" w:cs="Times New Roman"/>
          <w:szCs w:val="24"/>
          <w:lang w:val="ru-RU"/>
        </w:rPr>
        <w:t>самостоятелно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учене</w:t>
      </w:r>
      <w:proofErr w:type="spellEnd"/>
      <w:r>
        <w:rPr>
          <w:rFonts w:ascii="Times New Roman" w:hAnsi="Times New Roman" w:cs="Times New Roman"/>
          <w:szCs w:val="24"/>
          <w:lang w:val="ru-RU"/>
        </w:rPr>
        <w:t xml:space="preserve"> и на </w:t>
      </w:r>
      <w:proofErr w:type="spellStart"/>
      <w:r>
        <w:rPr>
          <w:rFonts w:ascii="Times New Roman" w:hAnsi="Times New Roman" w:cs="Times New Roman"/>
          <w:szCs w:val="24"/>
          <w:lang w:val="ru-RU"/>
        </w:rPr>
        <w:t>съответствието</w:t>
      </w:r>
      <w:proofErr w:type="spellEnd"/>
      <w:r>
        <w:rPr>
          <w:rFonts w:ascii="Times New Roman" w:hAnsi="Times New Roman" w:cs="Times New Roman"/>
          <w:szCs w:val="24"/>
          <w:lang w:val="ru-RU"/>
        </w:rPr>
        <w:t xml:space="preserve"> им с </w:t>
      </w:r>
      <w:proofErr w:type="spellStart"/>
      <w:r>
        <w:rPr>
          <w:rFonts w:ascii="Times New Roman" w:hAnsi="Times New Roman" w:cs="Times New Roman"/>
          <w:szCs w:val="24"/>
          <w:lang w:val="ru-RU"/>
        </w:rPr>
        <w:t>държавните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стандарти</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квалификация по </w:t>
      </w:r>
      <w:proofErr w:type="spellStart"/>
      <w:r>
        <w:rPr>
          <w:rFonts w:ascii="Times New Roman" w:hAnsi="Times New Roman" w:cs="Times New Roman"/>
          <w:szCs w:val="24"/>
          <w:lang w:val="ru-RU"/>
        </w:rPr>
        <w:t>професии</w:t>
      </w:r>
      <w:proofErr w:type="spellEnd"/>
      <w:r>
        <w:rPr>
          <w:rFonts w:ascii="Times New Roman" w:hAnsi="Times New Roman" w:cs="Times New Roman"/>
          <w:szCs w:val="24"/>
          <w:lang w:val="ru-RU"/>
        </w:rPr>
        <w:t xml:space="preserve">. </w:t>
      </w:r>
    </w:p>
    <w:p w14:paraId="1A547A9C"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(2) Право на </w:t>
      </w:r>
      <w:proofErr w:type="spellStart"/>
      <w:r>
        <w:rPr>
          <w:rFonts w:ascii="Times New Roman" w:hAnsi="Times New Roman" w:cs="Times New Roman"/>
          <w:szCs w:val="24"/>
          <w:lang w:val="ru-RU"/>
        </w:rPr>
        <w:t>валидиране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професионалните</w:t>
      </w:r>
      <w:proofErr w:type="spellEnd"/>
      <w:r>
        <w:rPr>
          <w:rFonts w:ascii="Times New Roman" w:hAnsi="Times New Roman" w:cs="Times New Roman"/>
          <w:szCs w:val="24"/>
          <w:lang w:val="ru-RU"/>
        </w:rPr>
        <w:t xml:space="preserve"> им знания, умения и компетентности </w:t>
      </w:r>
      <w:proofErr w:type="spellStart"/>
      <w:r>
        <w:rPr>
          <w:rFonts w:ascii="Times New Roman" w:hAnsi="Times New Roman" w:cs="Times New Roman"/>
          <w:szCs w:val="24"/>
          <w:lang w:val="ru-RU"/>
        </w:rPr>
        <w:t>имат</w:t>
      </w:r>
      <w:proofErr w:type="spellEnd"/>
      <w:r>
        <w:rPr>
          <w:rFonts w:ascii="Times New Roman" w:hAnsi="Times New Roman" w:cs="Times New Roman"/>
          <w:szCs w:val="24"/>
          <w:lang w:val="ru-RU"/>
        </w:rPr>
        <w:t xml:space="preserve"> лица, </w:t>
      </w:r>
      <w:proofErr w:type="spellStart"/>
      <w:r>
        <w:rPr>
          <w:rFonts w:ascii="Times New Roman" w:hAnsi="Times New Roman" w:cs="Times New Roman"/>
          <w:szCs w:val="24"/>
          <w:lang w:val="ru-RU"/>
        </w:rPr>
        <w:t>които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притежават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равнище</w:t>
      </w:r>
      <w:proofErr w:type="spellEnd"/>
      <w:r>
        <w:rPr>
          <w:rFonts w:ascii="Times New Roman" w:hAnsi="Times New Roman" w:cs="Times New Roman"/>
          <w:szCs w:val="24"/>
          <w:lang w:val="ru-RU"/>
        </w:rPr>
        <w:t>:</w:t>
      </w:r>
    </w:p>
    <w:p w14:paraId="35F07270" w14:textId="77777777" w:rsidR="002D0B35" w:rsidRDefault="002D0B35" w:rsidP="002D0B35">
      <w:pPr>
        <w:shd w:val="clear" w:color="auto" w:fill="FFFFFF"/>
        <w:rPr>
          <w:rFonts w:ascii="Times New Roman" w:hAnsi="Times New Roman" w:cs="Times New Roman"/>
          <w:szCs w:val="24"/>
          <w:lang w:val="bg-BG"/>
        </w:rPr>
      </w:pPr>
      <w:r>
        <w:rPr>
          <w:rFonts w:ascii="Times New Roman" w:hAnsi="Times New Roman" w:cs="Times New Roman"/>
          <w:szCs w:val="24"/>
          <w:lang w:val="ru-RU"/>
        </w:rPr>
        <w:t xml:space="preserve">1. </w:t>
      </w:r>
      <w:r>
        <w:rPr>
          <w:rFonts w:ascii="Times New Roman" w:hAnsi="Times New Roman" w:cs="Times New Roman"/>
          <w:szCs w:val="24"/>
          <w:lang w:val="bg-BG"/>
        </w:rPr>
        <w:t xml:space="preserve">за част от професията – </w:t>
      </w:r>
      <w:proofErr w:type="spellStart"/>
      <w:r>
        <w:rPr>
          <w:rFonts w:ascii="Times New Roman" w:hAnsi="Times New Roman" w:cs="Times New Roman"/>
          <w:szCs w:val="24"/>
          <w:lang w:val="ru-RU"/>
        </w:rPr>
        <w:t>необходимото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равнище</w:t>
      </w:r>
      <w:proofErr w:type="spellEnd"/>
      <w:r>
        <w:rPr>
          <w:rFonts w:ascii="Times New Roman" w:hAnsi="Times New Roman" w:cs="Times New Roman"/>
          <w:szCs w:val="24"/>
          <w:lang w:val="ru-RU"/>
        </w:rPr>
        <w:t xml:space="preserve"> – </w:t>
      </w:r>
      <w:proofErr w:type="spellStart"/>
      <w:r>
        <w:rPr>
          <w:rFonts w:ascii="Times New Roman" w:hAnsi="Times New Roman" w:cs="Times New Roman"/>
          <w:szCs w:val="24"/>
          <w:lang w:val="ru-RU"/>
        </w:rPr>
        <w:t>завършено</w:t>
      </w:r>
      <w:proofErr w:type="spellEnd"/>
      <w:r>
        <w:rPr>
          <w:rFonts w:ascii="Times New Roman" w:hAnsi="Times New Roman" w:cs="Times New Roman"/>
          <w:szCs w:val="24"/>
          <w:lang w:val="ru-RU"/>
        </w:rPr>
        <w:t xml:space="preserve"> </w:t>
      </w:r>
      <w:r>
        <w:rPr>
          <w:rFonts w:ascii="Times New Roman" w:hAnsi="Times New Roman" w:cs="Times New Roman"/>
          <w:szCs w:val="24"/>
          <w:lang w:val="bg-BG"/>
        </w:rPr>
        <w:t>основно образование;</w:t>
      </w:r>
    </w:p>
    <w:p w14:paraId="6462FC44" w14:textId="77777777" w:rsidR="002D0B35" w:rsidRDefault="002D0B35" w:rsidP="002D0B35">
      <w:pPr>
        <w:shd w:val="clear" w:color="auto" w:fill="FFFFFF"/>
        <w:rPr>
          <w:rFonts w:ascii="Times New Roman" w:hAnsi="Times New Roman" w:cs="Times New Roman"/>
          <w:szCs w:val="24"/>
          <w:lang w:val="ru-RU"/>
        </w:rPr>
      </w:pPr>
      <w:r>
        <w:rPr>
          <w:rFonts w:ascii="Times New Roman" w:hAnsi="Times New Roman" w:cs="Times New Roman"/>
          <w:szCs w:val="24"/>
          <w:lang w:val="bg-BG"/>
        </w:rPr>
        <w:t xml:space="preserve">2. за втора степен – необходимо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равнище</w:t>
      </w:r>
      <w:proofErr w:type="spellEnd"/>
      <w:r>
        <w:rPr>
          <w:rFonts w:ascii="Times New Roman" w:hAnsi="Times New Roman" w:cs="Times New Roman"/>
          <w:szCs w:val="24"/>
          <w:lang w:val="ru-RU"/>
        </w:rPr>
        <w:t xml:space="preserve"> – </w:t>
      </w:r>
      <w:proofErr w:type="spellStart"/>
      <w:r>
        <w:rPr>
          <w:rFonts w:ascii="Times New Roman" w:hAnsi="Times New Roman" w:cs="Times New Roman"/>
          <w:szCs w:val="24"/>
          <w:lang w:val="ru-RU"/>
        </w:rPr>
        <w:t>завършено</w:t>
      </w:r>
      <w:proofErr w:type="spellEnd"/>
      <w:r>
        <w:rPr>
          <w:rFonts w:ascii="Times New Roman" w:hAnsi="Times New Roman" w:cs="Times New Roman"/>
          <w:szCs w:val="24"/>
          <w:lang w:val="ru-RU"/>
        </w:rPr>
        <w:t xml:space="preserve"> </w:t>
      </w:r>
      <w:r>
        <w:rPr>
          <w:rFonts w:ascii="Times New Roman" w:hAnsi="Times New Roman" w:cs="Times New Roman"/>
          <w:szCs w:val="24"/>
          <w:lang w:val="bg-BG"/>
        </w:rPr>
        <w:t>средно образование;</w:t>
      </w:r>
    </w:p>
    <w:p w14:paraId="4474A4C7" w14:textId="77777777" w:rsidR="002D0B35" w:rsidRDefault="002D0B35" w:rsidP="002D0B35">
      <w:pPr>
        <w:shd w:val="clear" w:color="auto" w:fill="FFFFFF"/>
        <w:rPr>
          <w:rFonts w:ascii="Times New Roman" w:hAnsi="Times New Roman" w:cs="Times New Roman"/>
          <w:szCs w:val="24"/>
          <w:lang w:val="ru-RU"/>
        </w:rPr>
      </w:pPr>
      <w:r>
        <w:rPr>
          <w:rFonts w:ascii="Times New Roman" w:hAnsi="Times New Roman" w:cs="Times New Roman"/>
          <w:szCs w:val="24"/>
          <w:lang w:val="ru-RU"/>
        </w:rPr>
        <w:t xml:space="preserve">3. за </w:t>
      </w:r>
      <w:proofErr w:type="spellStart"/>
      <w:r>
        <w:rPr>
          <w:rFonts w:ascii="Times New Roman" w:hAnsi="Times New Roman" w:cs="Times New Roman"/>
          <w:szCs w:val="24"/>
          <w:lang w:val="ru-RU"/>
        </w:rPr>
        <w:t>трета</w:t>
      </w:r>
      <w:proofErr w:type="spellEnd"/>
      <w:r>
        <w:rPr>
          <w:rFonts w:ascii="Times New Roman" w:hAnsi="Times New Roman" w:cs="Times New Roman"/>
          <w:szCs w:val="24"/>
          <w:lang w:val="ru-RU"/>
        </w:rPr>
        <w:t xml:space="preserve"> степен </w:t>
      </w:r>
      <w:r>
        <w:rPr>
          <w:rFonts w:ascii="Times New Roman" w:hAnsi="Times New Roman" w:cs="Times New Roman"/>
          <w:szCs w:val="24"/>
          <w:lang w:val="bg-BG"/>
        </w:rPr>
        <w:t>–</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необходимото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равнище</w:t>
      </w:r>
      <w:proofErr w:type="spellEnd"/>
      <w:r>
        <w:rPr>
          <w:rFonts w:ascii="Times New Roman" w:hAnsi="Times New Roman" w:cs="Times New Roman"/>
          <w:szCs w:val="24"/>
          <w:lang w:val="ru-RU"/>
        </w:rPr>
        <w:t xml:space="preserve"> – </w:t>
      </w:r>
      <w:proofErr w:type="spellStart"/>
      <w:r>
        <w:rPr>
          <w:rFonts w:ascii="Times New Roman" w:hAnsi="Times New Roman" w:cs="Times New Roman"/>
          <w:szCs w:val="24"/>
          <w:lang w:val="ru-RU"/>
        </w:rPr>
        <w:t>завършено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средно</w:t>
      </w:r>
      <w:proofErr w:type="spellEnd"/>
      <w:r>
        <w:rPr>
          <w:rFonts w:ascii="Times New Roman" w:hAnsi="Times New Roman" w:cs="Times New Roman"/>
          <w:szCs w:val="24"/>
          <w:lang w:val="ru-RU"/>
        </w:rPr>
        <w:t xml:space="preserve"> образование.</w:t>
      </w:r>
    </w:p>
    <w:p w14:paraId="49E24B99" w14:textId="77777777" w:rsidR="002D0B35" w:rsidRDefault="002D0B35" w:rsidP="002D0B35">
      <w:pPr>
        <w:shd w:val="clear" w:color="auto" w:fill="FFFFFF"/>
        <w:rPr>
          <w:rFonts w:ascii="Times New Roman" w:hAnsi="Times New Roman" w:cs="Times New Roman"/>
          <w:szCs w:val="24"/>
          <w:lang w:val="ru-RU"/>
        </w:rPr>
      </w:pPr>
      <w:r>
        <w:rPr>
          <w:rFonts w:ascii="Times New Roman" w:hAnsi="Times New Roman" w:cs="Times New Roman"/>
          <w:szCs w:val="24"/>
          <w:lang w:val="ru-RU"/>
        </w:rPr>
        <w:t xml:space="preserve"> (3) </w:t>
      </w:r>
      <w:proofErr w:type="spellStart"/>
      <w:r>
        <w:rPr>
          <w:rFonts w:ascii="Times New Roman" w:hAnsi="Times New Roman" w:cs="Times New Roman"/>
          <w:szCs w:val="24"/>
          <w:lang w:val="ru-RU"/>
        </w:rPr>
        <w:t>Лицето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подава</w:t>
      </w:r>
      <w:proofErr w:type="spellEnd"/>
      <w:r>
        <w:rPr>
          <w:rFonts w:ascii="Times New Roman" w:hAnsi="Times New Roman" w:cs="Times New Roman"/>
          <w:szCs w:val="24"/>
          <w:lang w:val="ru-RU"/>
        </w:rPr>
        <w:t xml:space="preserve"> заявление приложение </w:t>
      </w:r>
      <w:proofErr w:type="spellStart"/>
      <w:r>
        <w:rPr>
          <w:rFonts w:ascii="Times New Roman" w:hAnsi="Times New Roman" w:cs="Times New Roman"/>
          <w:szCs w:val="24"/>
          <w:lang w:val="ru-RU"/>
        </w:rPr>
        <w:t>към</w:t>
      </w:r>
      <w:proofErr w:type="spellEnd"/>
      <w:r>
        <w:rPr>
          <w:rFonts w:ascii="Times New Roman" w:hAnsi="Times New Roman" w:cs="Times New Roman"/>
          <w:szCs w:val="24"/>
          <w:lang w:val="ru-RU"/>
        </w:rPr>
        <w:t xml:space="preserve"> чл. 13, ал. 1 от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2/13.11.2014 г. в сила от 01.01.2015 г. за </w:t>
      </w:r>
      <w:proofErr w:type="spellStart"/>
      <w:r>
        <w:rPr>
          <w:rFonts w:ascii="Times New Roman" w:hAnsi="Times New Roman" w:cs="Times New Roman"/>
          <w:szCs w:val="24"/>
          <w:lang w:val="ru-RU"/>
        </w:rPr>
        <w:t>условията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реда</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валидиране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професионални</w:t>
      </w:r>
      <w:proofErr w:type="spellEnd"/>
      <w:r>
        <w:rPr>
          <w:rFonts w:ascii="Times New Roman" w:hAnsi="Times New Roman" w:cs="Times New Roman"/>
          <w:szCs w:val="24"/>
          <w:lang w:val="ru-RU"/>
        </w:rPr>
        <w:t xml:space="preserve"> знания, умения и компетентности </w:t>
      </w:r>
      <w:proofErr w:type="spellStart"/>
      <w:r>
        <w:rPr>
          <w:rFonts w:ascii="Times New Roman" w:hAnsi="Times New Roman" w:cs="Times New Roman"/>
          <w:szCs w:val="24"/>
          <w:lang w:val="ru-RU"/>
        </w:rPr>
        <w:t>към</w:t>
      </w:r>
      <w:proofErr w:type="spellEnd"/>
      <w:r>
        <w:rPr>
          <w:rFonts w:ascii="Times New Roman" w:hAnsi="Times New Roman" w:cs="Times New Roman"/>
          <w:szCs w:val="24"/>
          <w:lang w:val="ru-RU"/>
        </w:rPr>
        <w:t xml:space="preserve"> директора на ПГ по </w:t>
      </w:r>
      <w:proofErr w:type="spellStart"/>
      <w:r>
        <w:rPr>
          <w:rFonts w:ascii="Times New Roman" w:hAnsi="Times New Roman" w:cs="Times New Roman"/>
          <w:szCs w:val="24"/>
          <w:lang w:val="ru-RU"/>
        </w:rPr>
        <w:t>туризъм</w:t>
      </w:r>
      <w:proofErr w:type="spellEnd"/>
      <w:r>
        <w:rPr>
          <w:rFonts w:ascii="Times New Roman" w:hAnsi="Times New Roman" w:cs="Times New Roman"/>
          <w:szCs w:val="24"/>
          <w:lang w:val="ru-RU"/>
        </w:rPr>
        <w:t xml:space="preserve"> «Иван </w:t>
      </w:r>
      <w:proofErr w:type="spellStart"/>
      <w:r>
        <w:rPr>
          <w:rFonts w:ascii="Times New Roman" w:hAnsi="Times New Roman" w:cs="Times New Roman"/>
          <w:szCs w:val="24"/>
          <w:lang w:val="ru-RU"/>
        </w:rPr>
        <w:t>Вазов</w:t>
      </w:r>
      <w:proofErr w:type="spellEnd"/>
      <w:r>
        <w:rPr>
          <w:rFonts w:ascii="Times New Roman" w:hAnsi="Times New Roman" w:cs="Times New Roman"/>
          <w:szCs w:val="24"/>
          <w:lang w:val="ru-RU"/>
        </w:rPr>
        <w:t>».</w:t>
      </w:r>
    </w:p>
    <w:p w14:paraId="097AF63D"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(4) </w:t>
      </w:r>
      <w:proofErr w:type="spellStart"/>
      <w:r>
        <w:rPr>
          <w:rFonts w:ascii="Times New Roman" w:hAnsi="Times New Roman" w:cs="Times New Roman"/>
          <w:szCs w:val="24"/>
          <w:lang w:val="ru-RU"/>
        </w:rPr>
        <w:t>Установяването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придобити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професионални</w:t>
      </w:r>
      <w:proofErr w:type="spellEnd"/>
      <w:r>
        <w:rPr>
          <w:rFonts w:ascii="Times New Roman" w:hAnsi="Times New Roman" w:cs="Times New Roman"/>
          <w:szCs w:val="24"/>
          <w:lang w:val="ru-RU"/>
        </w:rPr>
        <w:t xml:space="preserve"> знания, умения и компетентности се </w:t>
      </w:r>
      <w:proofErr w:type="spellStart"/>
      <w:r>
        <w:rPr>
          <w:rFonts w:ascii="Times New Roman" w:hAnsi="Times New Roman" w:cs="Times New Roman"/>
          <w:szCs w:val="24"/>
          <w:lang w:val="ru-RU"/>
        </w:rPr>
        <w:t>извършва</w:t>
      </w:r>
      <w:proofErr w:type="spellEnd"/>
      <w:r>
        <w:rPr>
          <w:rFonts w:ascii="Times New Roman" w:hAnsi="Times New Roman" w:cs="Times New Roman"/>
          <w:szCs w:val="24"/>
          <w:lang w:val="ru-RU"/>
        </w:rPr>
        <w:t xml:space="preserve"> чрез:</w:t>
      </w:r>
    </w:p>
    <w:p w14:paraId="4D454AD7" w14:textId="77777777" w:rsidR="002D0B35" w:rsidRDefault="002D0B35" w:rsidP="002D0B35">
      <w:pPr>
        <w:shd w:val="clear" w:color="auto" w:fill="FFFFFF"/>
        <w:jc w:val="both"/>
        <w:rPr>
          <w:rFonts w:ascii="Times New Roman" w:hAnsi="Times New Roman" w:cs="Times New Roman"/>
          <w:szCs w:val="24"/>
          <w:lang w:val="bg-BG"/>
        </w:rPr>
      </w:pPr>
      <w:r>
        <w:rPr>
          <w:rFonts w:ascii="Times New Roman" w:hAnsi="Times New Roman" w:cs="Times New Roman"/>
          <w:szCs w:val="24"/>
          <w:lang w:val="ru-RU"/>
        </w:rPr>
        <w:t>1</w:t>
      </w:r>
      <w:r>
        <w:rPr>
          <w:rFonts w:ascii="Times New Roman" w:hAnsi="Times New Roman" w:cs="Times New Roman"/>
          <w:szCs w:val="24"/>
          <w:lang w:val="bg-BG"/>
        </w:rPr>
        <w:t>. Определяне на професионалното направление и професията от списъка на професиите за професионално образование и обучение.</w:t>
      </w:r>
    </w:p>
    <w:p w14:paraId="7654FB49" w14:textId="77777777" w:rsidR="002D0B35" w:rsidRDefault="002D0B35" w:rsidP="002D0B35">
      <w:pPr>
        <w:shd w:val="clear" w:color="auto" w:fill="FFFFFF"/>
        <w:jc w:val="both"/>
        <w:rPr>
          <w:rFonts w:ascii="Times New Roman" w:hAnsi="Times New Roman" w:cs="Times New Roman"/>
          <w:szCs w:val="24"/>
          <w:lang w:val="bg-BG"/>
        </w:rPr>
      </w:pPr>
      <w:r>
        <w:rPr>
          <w:rFonts w:ascii="Times New Roman" w:hAnsi="Times New Roman" w:cs="Times New Roman"/>
          <w:szCs w:val="24"/>
          <w:lang w:val="bg-BG"/>
        </w:rPr>
        <w:t>2. Комисия по чл. 9, т. 2 от Наредбата за валидиране, състояща се от най-малко трима членове, включваща учители и преподаватели по чл. 5, ал. 1 изготвя справка, анализи, доклади и други документи, свързани с валидирането.</w:t>
      </w:r>
    </w:p>
    <w:p w14:paraId="35390FEA" w14:textId="77777777" w:rsidR="002D0B35" w:rsidRDefault="002D0B35" w:rsidP="002D0B35">
      <w:pPr>
        <w:shd w:val="clear" w:color="auto" w:fill="FFFFFF"/>
        <w:jc w:val="both"/>
        <w:rPr>
          <w:rFonts w:ascii="Times New Roman" w:hAnsi="Times New Roman" w:cs="Times New Roman"/>
          <w:szCs w:val="24"/>
          <w:lang w:val="bg-BG"/>
        </w:rPr>
      </w:pPr>
      <w:r>
        <w:rPr>
          <w:rFonts w:ascii="Times New Roman" w:hAnsi="Times New Roman" w:cs="Times New Roman"/>
          <w:szCs w:val="24"/>
          <w:lang w:val="bg-BG"/>
        </w:rPr>
        <w:t>3. За доказване на придобитите професионални знания, умния и компетентности заявени за валидиране, лицето представя копия: трудова книжка, служебна книжка, осигурителна книжка, документи за образователно равнище, атестации, референции, свидетелства и удостоверения от предишни професионални обучения, артефакти, снимки на артефакти и други.</w:t>
      </w:r>
    </w:p>
    <w:p w14:paraId="6924492A"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bg-BG"/>
        </w:rPr>
        <w:t xml:space="preserve">4. Заявлението и документите </w:t>
      </w:r>
      <w:r>
        <w:rPr>
          <w:rFonts w:ascii="Times New Roman" w:hAnsi="Times New Roman" w:cs="Times New Roman"/>
          <w:szCs w:val="24"/>
          <w:lang w:val="ru-RU"/>
        </w:rPr>
        <w:t xml:space="preserve">се </w:t>
      </w:r>
      <w:proofErr w:type="spellStart"/>
      <w:r>
        <w:rPr>
          <w:rFonts w:ascii="Times New Roman" w:hAnsi="Times New Roman" w:cs="Times New Roman"/>
          <w:szCs w:val="24"/>
          <w:lang w:val="ru-RU"/>
        </w:rPr>
        <w:t>регистрират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във</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входящия</w:t>
      </w:r>
      <w:proofErr w:type="spellEnd"/>
      <w:r>
        <w:rPr>
          <w:rFonts w:ascii="Times New Roman" w:hAnsi="Times New Roman" w:cs="Times New Roman"/>
          <w:szCs w:val="24"/>
          <w:lang w:val="ru-RU"/>
        </w:rPr>
        <w:t xml:space="preserve"> дневник, </w:t>
      </w:r>
      <w:proofErr w:type="spellStart"/>
      <w:r>
        <w:rPr>
          <w:rFonts w:ascii="Times New Roman" w:hAnsi="Times New Roman" w:cs="Times New Roman"/>
          <w:szCs w:val="24"/>
          <w:lang w:val="ru-RU"/>
        </w:rPr>
        <w:t>като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оригиналите</w:t>
      </w:r>
      <w:proofErr w:type="spellEnd"/>
      <w:r>
        <w:rPr>
          <w:rFonts w:ascii="Times New Roman" w:hAnsi="Times New Roman" w:cs="Times New Roman"/>
          <w:szCs w:val="24"/>
          <w:lang w:val="ru-RU"/>
        </w:rPr>
        <w:t xml:space="preserve"> се </w:t>
      </w:r>
      <w:proofErr w:type="spellStart"/>
      <w:r>
        <w:rPr>
          <w:rFonts w:ascii="Times New Roman" w:hAnsi="Times New Roman" w:cs="Times New Roman"/>
          <w:szCs w:val="24"/>
          <w:lang w:val="ru-RU"/>
        </w:rPr>
        <w:t>връщат</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лицето</w:t>
      </w:r>
      <w:proofErr w:type="spellEnd"/>
      <w:r>
        <w:rPr>
          <w:rFonts w:ascii="Times New Roman" w:hAnsi="Times New Roman" w:cs="Times New Roman"/>
          <w:szCs w:val="24"/>
          <w:lang w:val="ru-RU"/>
        </w:rPr>
        <w:t>.</w:t>
      </w:r>
    </w:p>
    <w:p w14:paraId="3017C333"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5. </w:t>
      </w:r>
      <w:proofErr w:type="spellStart"/>
      <w:r>
        <w:rPr>
          <w:rFonts w:ascii="Times New Roman" w:hAnsi="Times New Roman" w:cs="Times New Roman"/>
          <w:szCs w:val="24"/>
          <w:lang w:val="ru-RU"/>
        </w:rPr>
        <w:t>Заявлението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копието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документите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доказателствата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заедно</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професинална</w:t>
      </w:r>
      <w:proofErr w:type="spellEnd"/>
      <w:r>
        <w:rPr>
          <w:rFonts w:ascii="Times New Roman" w:hAnsi="Times New Roman" w:cs="Times New Roman"/>
          <w:szCs w:val="24"/>
          <w:lang w:val="ru-RU"/>
        </w:rPr>
        <w:t xml:space="preserve"> автобиография се </w:t>
      </w:r>
      <w:proofErr w:type="spellStart"/>
      <w:r>
        <w:rPr>
          <w:rFonts w:ascii="Times New Roman" w:hAnsi="Times New Roman" w:cs="Times New Roman"/>
          <w:szCs w:val="24"/>
          <w:lang w:val="ru-RU"/>
        </w:rPr>
        <w:t>включват</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създаване</w:t>
      </w:r>
      <w:proofErr w:type="spellEnd"/>
      <w:r>
        <w:rPr>
          <w:rFonts w:ascii="Times New Roman" w:hAnsi="Times New Roman" w:cs="Times New Roman"/>
          <w:szCs w:val="24"/>
          <w:lang w:val="ru-RU"/>
        </w:rPr>
        <w:t xml:space="preserve"> на портфолио. Като </w:t>
      </w:r>
      <w:proofErr w:type="spellStart"/>
      <w:r>
        <w:rPr>
          <w:rFonts w:ascii="Times New Roman" w:hAnsi="Times New Roman" w:cs="Times New Roman"/>
          <w:szCs w:val="24"/>
          <w:lang w:val="ru-RU"/>
        </w:rPr>
        <w:t>към</w:t>
      </w:r>
      <w:proofErr w:type="spellEnd"/>
      <w:r>
        <w:rPr>
          <w:rFonts w:ascii="Times New Roman" w:hAnsi="Times New Roman" w:cs="Times New Roman"/>
          <w:szCs w:val="24"/>
          <w:lang w:val="ru-RU"/>
        </w:rPr>
        <w:t xml:space="preserve"> него се </w:t>
      </w:r>
      <w:proofErr w:type="spellStart"/>
      <w:r>
        <w:rPr>
          <w:rFonts w:ascii="Times New Roman" w:hAnsi="Times New Roman" w:cs="Times New Roman"/>
          <w:szCs w:val="24"/>
          <w:lang w:val="ru-RU"/>
        </w:rPr>
        <w:t>изготвя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опис</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наименованието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датата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представяне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документи</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доказателства</w:t>
      </w:r>
      <w:proofErr w:type="spellEnd"/>
      <w:r>
        <w:rPr>
          <w:rFonts w:ascii="Times New Roman" w:hAnsi="Times New Roman" w:cs="Times New Roman"/>
          <w:szCs w:val="24"/>
          <w:lang w:val="ru-RU"/>
        </w:rPr>
        <w:t>.</w:t>
      </w:r>
    </w:p>
    <w:p w14:paraId="1AA8476F"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6. За </w:t>
      </w:r>
      <w:proofErr w:type="spellStart"/>
      <w:r>
        <w:rPr>
          <w:rFonts w:ascii="Times New Roman" w:hAnsi="Times New Roman" w:cs="Times New Roman"/>
          <w:szCs w:val="24"/>
          <w:lang w:val="ru-RU"/>
        </w:rPr>
        <w:t>извършване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процедурите</w:t>
      </w:r>
      <w:proofErr w:type="spellEnd"/>
      <w:r>
        <w:rPr>
          <w:rFonts w:ascii="Times New Roman" w:hAnsi="Times New Roman" w:cs="Times New Roman"/>
          <w:szCs w:val="24"/>
          <w:lang w:val="ru-RU"/>
        </w:rPr>
        <w:t xml:space="preserve"> по </w:t>
      </w:r>
      <w:proofErr w:type="spellStart"/>
      <w:r>
        <w:rPr>
          <w:rFonts w:ascii="Times New Roman" w:hAnsi="Times New Roman" w:cs="Times New Roman"/>
          <w:szCs w:val="24"/>
          <w:lang w:val="ru-RU"/>
        </w:rPr>
        <w:t>валидиране</w:t>
      </w:r>
      <w:proofErr w:type="spellEnd"/>
      <w:r>
        <w:rPr>
          <w:rFonts w:ascii="Times New Roman" w:hAnsi="Times New Roman" w:cs="Times New Roman"/>
          <w:szCs w:val="24"/>
          <w:lang w:val="ru-RU"/>
        </w:rPr>
        <w:t xml:space="preserve"> се </w:t>
      </w:r>
      <w:proofErr w:type="spellStart"/>
      <w:r>
        <w:rPr>
          <w:rFonts w:ascii="Times New Roman" w:hAnsi="Times New Roman" w:cs="Times New Roman"/>
          <w:szCs w:val="24"/>
          <w:lang w:val="ru-RU"/>
        </w:rPr>
        <w:t>сключва</w:t>
      </w:r>
      <w:proofErr w:type="spellEnd"/>
      <w:r>
        <w:rPr>
          <w:rFonts w:ascii="Times New Roman" w:hAnsi="Times New Roman" w:cs="Times New Roman"/>
          <w:szCs w:val="24"/>
          <w:lang w:val="ru-RU"/>
        </w:rPr>
        <w:t xml:space="preserve"> договор между </w:t>
      </w:r>
      <w:proofErr w:type="spellStart"/>
      <w:r>
        <w:rPr>
          <w:rFonts w:ascii="Times New Roman" w:hAnsi="Times New Roman" w:cs="Times New Roman"/>
          <w:szCs w:val="24"/>
          <w:lang w:val="ru-RU"/>
        </w:rPr>
        <w:t>институцията</w:t>
      </w:r>
      <w:proofErr w:type="spellEnd"/>
      <w:r>
        <w:rPr>
          <w:rFonts w:ascii="Times New Roman" w:hAnsi="Times New Roman" w:cs="Times New Roman"/>
          <w:szCs w:val="24"/>
          <w:lang w:val="ru-RU"/>
        </w:rPr>
        <w:t xml:space="preserve"> по чл. 5, ал. 1 на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2/13.11.2014 г. и </w:t>
      </w:r>
      <w:proofErr w:type="spellStart"/>
      <w:r>
        <w:rPr>
          <w:rFonts w:ascii="Times New Roman" w:hAnsi="Times New Roman" w:cs="Times New Roman"/>
          <w:szCs w:val="24"/>
          <w:lang w:val="ru-RU"/>
        </w:rPr>
        <w:t>лицето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заявител</w:t>
      </w:r>
      <w:proofErr w:type="spellEnd"/>
      <w:r>
        <w:rPr>
          <w:rFonts w:ascii="Times New Roman" w:hAnsi="Times New Roman" w:cs="Times New Roman"/>
          <w:szCs w:val="24"/>
          <w:lang w:val="ru-RU"/>
        </w:rPr>
        <w:t>.</w:t>
      </w:r>
    </w:p>
    <w:p w14:paraId="44C920E0"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7. </w:t>
      </w:r>
      <w:proofErr w:type="spellStart"/>
      <w:r>
        <w:rPr>
          <w:rFonts w:ascii="Times New Roman" w:hAnsi="Times New Roman" w:cs="Times New Roman"/>
          <w:szCs w:val="24"/>
          <w:lang w:val="ru-RU"/>
        </w:rPr>
        <w:t>Допълнително</w:t>
      </w:r>
      <w:proofErr w:type="spellEnd"/>
      <w:r>
        <w:rPr>
          <w:rFonts w:ascii="Times New Roman" w:hAnsi="Times New Roman" w:cs="Times New Roman"/>
          <w:szCs w:val="24"/>
          <w:lang w:val="ru-RU"/>
        </w:rPr>
        <w:t xml:space="preserve"> обучение по чл. 7, т. 3 от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2/13.11.2014 г. се </w:t>
      </w:r>
      <w:proofErr w:type="spellStart"/>
      <w:r>
        <w:rPr>
          <w:rFonts w:ascii="Times New Roman" w:hAnsi="Times New Roman" w:cs="Times New Roman"/>
          <w:szCs w:val="24"/>
          <w:lang w:val="ru-RU"/>
        </w:rPr>
        <w:t>организира</w:t>
      </w:r>
      <w:proofErr w:type="spellEnd"/>
      <w:r>
        <w:rPr>
          <w:rFonts w:ascii="Times New Roman" w:hAnsi="Times New Roman" w:cs="Times New Roman"/>
          <w:szCs w:val="24"/>
          <w:lang w:val="ru-RU"/>
        </w:rPr>
        <w:t xml:space="preserve"> по </w:t>
      </w:r>
      <w:proofErr w:type="spellStart"/>
      <w:r>
        <w:rPr>
          <w:rFonts w:ascii="Times New Roman" w:hAnsi="Times New Roman" w:cs="Times New Roman"/>
          <w:szCs w:val="24"/>
          <w:lang w:val="ru-RU"/>
        </w:rPr>
        <w:t>реда</w:t>
      </w:r>
      <w:proofErr w:type="spellEnd"/>
      <w:r>
        <w:rPr>
          <w:rFonts w:ascii="Times New Roman" w:hAnsi="Times New Roman" w:cs="Times New Roman"/>
          <w:szCs w:val="24"/>
          <w:lang w:val="ru-RU"/>
        </w:rPr>
        <w:t xml:space="preserve"> на чл. 14 и чл. 15 за </w:t>
      </w:r>
      <w:proofErr w:type="spellStart"/>
      <w:r>
        <w:rPr>
          <w:rFonts w:ascii="Times New Roman" w:hAnsi="Times New Roman" w:cs="Times New Roman"/>
          <w:szCs w:val="24"/>
          <w:lang w:val="ru-RU"/>
        </w:rPr>
        <w:t>държавните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изпити</w:t>
      </w:r>
      <w:proofErr w:type="spellEnd"/>
      <w:r>
        <w:rPr>
          <w:rFonts w:ascii="Times New Roman" w:hAnsi="Times New Roman" w:cs="Times New Roman"/>
          <w:szCs w:val="24"/>
          <w:lang w:val="ru-RU"/>
        </w:rPr>
        <w:t>.</w:t>
      </w:r>
    </w:p>
    <w:p w14:paraId="72FF0A03"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8. </w:t>
      </w:r>
      <w:proofErr w:type="spellStart"/>
      <w:r>
        <w:rPr>
          <w:rFonts w:ascii="Times New Roman" w:hAnsi="Times New Roman" w:cs="Times New Roman"/>
          <w:szCs w:val="24"/>
          <w:lang w:val="ru-RU"/>
        </w:rPr>
        <w:t>Лицата</w:t>
      </w:r>
      <w:proofErr w:type="spellEnd"/>
      <w:r>
        <w:rPr>
          <w:rFonts w:ascii="Times New Roman" w:hAnsi="Times New Roman" w:cs="Times New Roman"/>
          <w:szCs w:val="24"/>
          <w:lang w:val="ru-RU"/>
        </w:rPr>
        <w:t xml:space="preserve">, получили </w:t>
      </w:r>
      <w:proofErr w:type="spellStart"/>
      <w:r>
        <w:rPr>
          <w:rFonts w:ascii="Times New Roman" w:hAnsi="Times New Roman" w:cs="Times New Roman"/>
          <w:szCs w:val="24"/>
          <w:lang w:val="ru-RU"/>
        </w:rPr>
        <w:t>свидетелство</w:t>
      </w:r>
      <w:proofErr w:type="spellEnd"/>
      <w:r>
        <w:rPr>
          <w:rFonts w:ascii="Times New Roman" w:hAnsi="Times New Roman" w:cs="Times New Roman"/>
          <w:szCs w:val="24"/>
          <w:lang w:val="ru-RU"/>
        </w:rPr>
        <w:t xml:space="preserve"> по чл. 8, т. 1 от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2/13.11.2014 г.  </w:t>
      </w:r>
      <w:proofErr w:type="spellStart"/>
      <w:r>
        <w:rPr>
          <w:rFonts w:ascii="Times New Roman" w:hAnsi="Times New Roman" w:cs="Times New Roman"/>
          <w:szCs w:val="24"/>
          <w:lang w:val="ru-RU"/>
        </w:rPr>
        <w:t>ползват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правата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лицата</w:t>
      </w:r>
      <w:proofErr w:type="spellEnd"/>
      <w:r>
        <w:rPr>
          <w:rFonts w:ascii="Times New Roman" w:hAnsi="Times New Roman" w:cs="Times New Roman"/>
          <w:szCs w:val="24"/>
          <w:lang w:val="ru-RU"/>
        </w:rPr>
        <w:t xml:space="preserve"> получили </w:t>
      </w:r>
      <w:proofErr w:type="spellStart"/>
      <w:r>
        <w:rPr>
          <w:rFonts w:ascii="Times New Roman" w:hAnsi="Times New Roman" w:cs="Times New Roman"/>
          <w:szCs w:val="24"/>
          <w:lang w:val="ru-RU"/>
        </w:rPr>
        <w:t>свидетелство</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професинална</w:t>
      </w:r>
      <w:proofErr w:type="spellEnd"/>
      <w:r>
        <w:rPr>
          <w:rFonts w:ascii="Times New Roman" w:hAnsi="Times New Roman" w:cs="Times New Roman"/>
          <w:szCs w:val="24"/>
          <w:lang w:val="ru-RU"/>
        </w:rPr>
        <w:t xml:space="preserve"> квалификация по  чл. 38, ал. 2.от ЗПОО.</w:t>
      </w:r>
    </w:p>
    <w:p w14:paraId="3D3010B9"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9. </w:t>
      </w:r>
      <w:proofErr w:type="spellStart"/>
      <w:r>
        <w:rPr>
          <w:rFonts w:ascii="Times New Roman" w:hAnsi="Times New Roman" w:cs="Times New Roman"/>
          <w:szCs w:val="24"/>
          <w:lang w:val="ru-RU"/>
        </w:rPr>
        <w:t>Предварително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съпоставяне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заявените</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лицето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професионални</w:t>
      </w:r>
      <w:proofErr w:type="spellEnd"/>
      <w:r>
        <w:rPr>
          <w:rFonts w:ascii="Times New Roman" w:hAnsi="Times New Roman" w:cs="Times New Roman"/>
          <w:szCs w:val="24"/>
          <w:lang w:val="ru-RU"/>
        </w:rPr>
        <w:t xml:space="preserve"> знания,</w:t>
      </w:r>
    </w:p>
    <w:p w14:paraId="77FE57F4"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умения и компетентности с </w:t>
      </w:r>
      <w:proofErr w:type="spellStart"/>
      <w:r>
        <w:rPr>
          <w:rFonts w:ascii="Times New Roman" w:hAnsi="Times New Roman" w:cs="Times New Roman"/>
          <w:szCs w:val="24"/>
          <w:lang w:val="ru-RU"/>
        </w:rPr>
        <w:t>резултатите</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ученето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включени</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съответното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държавно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изискване</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квалификация по </w:t>
      </w:r>
      <w:proofErr w:type="spellStart"/>
      <w:r>
        <w:rPr>
          <w:rFonts w:ascii="Times New Roman" w:hAnsi="Times New Roman" w:cs="Times New Roman"/>
          <w:szCs w:val="24"/>
          <w:lang w:val="ru-RU"/>
        </w:rPr>
        <w:t>професия</w:t>
      </w:r>
      <w:proofErr w:type="spellEnd"/>
      <w:r>
        <w:rPr>
          <w:rFonts w:ascii="Times New Roman" w:hAnsi="Times New Roman" w:cs="Times New Roman"/>
          <w:szCs w:val="24"/>
          <w:lang w:val="ru-RU"/>
        </w:rPr>
        <w:t xml:space="preserve">; </w:t>
      </w:r>
    </w:p>
    <w:p w14:paraId="7381282B"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10. </w:t>
      </w:r>
      <w:proofErr w:type="spellStart"/>
      <w:r>
        <w:rPr>
          <w:rFonts w:ascii="Times New Roman" w:hAnsi="Times New Roman" w:cs="Times New Roman"/>
          <w:szCs w:val="24"/>
          <w:lang w:val="ru-RU"/>
        </w:rPr>
        <w:t>Полагане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изпити</w:t>
      </w:r>
      <w:proofErr w:type="spellEnd"/>
      <w:r>
        <w:rPr>
          <w:rFonts w:ascii="Times New Roman" w:hAnsi="Times New Roman" w:cs="Times New Roman"/>
          <w:szCs w:val="24"/>
          <w:lang w:val="ru-RU"/>
        </w:rPr>
        <w:t xml:space="preserve"> по теория на </w:t>
      </w:r>
      <w:proofErr w:type="spellStart"/>
      <w:r>
        <w:rPr>
          <w:rFonts w:ascii="Times New Roman" w:hAnsi="Times New Roman" w:cs="Times New Roman"/>
          <w:szCs w:val="24"/>
          <w:lang w:val="ru-RU"/>
        </w:rPr>
        <w:t>професията</w:t>
      </w:r>
      <w:proofErr w:type="spellEnd"/>
      <w:r>
        <w:rPr>
          <w:rFonts w:ascii="Times New Roman" w:hAnsi="Times New Roman" w:cs="Times New Roman"/>
          <w:szCs w:val="24"/>
          <w:lang w:val="ru-RU"/>
        </w:rPr>
        <w:t xml:space="preserve"> и по практика на </w:t>
      </w:r>
      <w:proofErr w:type="spellStart"/>
      <w:r>
        <w:rPr>
          <w:rFonts w:ascii="Times New Roman" w:hAnsi="Times New Roman" w:cs="Times New Roman"/>
          <w:szCs w:val="24"/>
          <w:lang w:val="ru-RU"/>
        </w:rPr>
        <w:t>професията</w:t>
      </w:r>
      <w:proofErr w:type="spellEnd"/>
      <w:r>
        <w:rPr>
          <w:rFonts w:ascii="Times New Roman" w:hAnsi="Times New Roman" w:cs="Times New Roman"/>
          <w:szCs w:val="24"/>
          <w:lang w:val="ru-RU"/>
        </w:rPr>
        <w:t xml:space="preserve">. </w:t>
      </w:r>
    </w:p>
    <w:p w14:paraId="3CEEF5A1"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(5) </w:t>
      </w:r>
      <w:proofErr w:type="spellStart"/>
      <w:r>
        <w:rPr>
          <w:rFonts w:ascii="Times New Roman" w:hAnsi="Times New Roman" w:cs="Times New Roman"/>
          <w:szCs w:val="24"/>
          <w:lang w:val="ru-RU"/>
        </w:rPr>
        <w:t>Признаването</w:t>
      </w:r>
      <w:proofErr w:type="spellEnd"/>
      <w:r>
        <w:rPr>
          <w:rFonts w:ascii="Times New Roman" w:hAnsi="Times New Roman" w:cs="Times New Roman"/>
          <w:szCs w:val="24"/>
          <w:lang w:val="ru-RU"/>
        </w:rPr>
        <w:t xml:space="preserve"> на степен на </w:t>
      </w:r>
      <w:proofErr w:type="spellStart"/>
      <w:r>
        <w:rPr>
          <w:rFonts w:ascii="Times New Roman" w:hAnsi="Times New Roman" w:cs="Times New Roman"/>
          <w:szCs w:val="24"/>
          <w:lang w:val="ru-RU"/>
        </w:rPr>
        <w:t>професионална</w:t>
      </w:r>
      <w:proofErr w:type="spellEnd"/>
      <w:r>
        <w:rPr>
          <w:rFonts w:ascii="Times New Roman" w:hAnsi="Times New Roman" w:cs="Times New Roman"/>
          <w:szCs w:val="24"/>
          <w:lang w:val="ru-RU"/>
        </w:rPr>
        <w:t xml:space="preserve"> квалификация се </w:t>
      </w:r>
      <w:proofErr w:type="spellStart"/>
      <w:r>
        <w:rPr>
          <w:rFonts w:ascii="Times New Roman" w:hAnsi="Times New Roman" w:cs="Times New Roman"/>
          <w:szCs w:val="24"/>
          <w:lang w:val="ru-RU"/>
        </w:rPr>
        <w:t>извършва</w:t>
      </w:r>
      <w:proofErr w:type="spellEnd"/>
      <w:r>
        <w:rPr>
          <w:rFonts w:ascii="Times New Roman" w:hAnsi="Times New Roman" w:cs="Times New Roman"/>
          <w:szCs w:val="24"/>
          <w:lang w:val="ru-RU"/>
        </w:rPr>
        <w:t xml:space="preserve"> чрез </w:t>
      </w:r>
      <w:proofErr w:type="spellStart"/>
      <w:r>
        <w:rPr>
          <w:rFonts w:ascii="Times New Roman" w:hAnsi="Times New Roman" w:cs="Times New Roman"/>
          <w:szCs w:val="24"/>
          <w:lang w:val="ru-RU"/>
        </w:rPr>
        <w:t>полагане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държавни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квалификационни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изпити</w:t>
      </w:r>
      <w:proofErr w:type="spellEnd"/>
      <w:r>
        <w:rPr>
          <w:rFonts w:ascii="Times New Roman" w:hAnsi="Times New Roman" w:cs="Times New Roman"/>
          <w:szCs w:val="24"/>
          <w:lang w:val="ru-RU"/>
        </w:rPr>
        <w:t xml:space="preserve"> по </w:t>
      </w:r>
      <w:proofErr w:type="spellStart"/>
      <w:r>
        <w:rPr>
          <w:rFonts w:ascii="Times New Roman" w:hAnsi="Times New Roman" w:cs="Times New Roman"/>
          <w:szCs w:val="24"/>
          <w:lang w:val="ru-RU"/>
        </w:rPr>
        <w:t>реда</w:t>
      </w:r>
      <w:proofErr w:type="spellEnd"/>
      <w:r>
        <w:rPr>
          <w:rFonts w:ascii="Times New Roman" w:hAnsi="Times New Roman" w:cs="Times New Roman"/>
          <w:szCs w:val="24"/>
          <w:lang w:val="ru-RU"/>
        </w:rPr>
        <w:t xml:space="preserve"> на </w:t>
      </w:r>
      <w:r>
        <w:rPr>
          <w:rFonts w:ascii="Times New Roman" w:hAnsi="Times New Roman" w:cs="Times New Roman"/>
          <w:szCs w:val="24"/>
          <w:lang w:val="bg-BG"/>
        </w:rPr>
        <w:t>Наредба №11/01.09.2016 г. за оценяване на резултатите от обучението на учениците</w:t>
      </w:r>
      <w:r>
        <w:rPr>
          <w:rFonts w:ascii="Times New Roman" w:hAnsi="Times New Roman" w:cs="Times New Roman"/>
          <w:szCs w:val="24"/>
          <w:lang w:val="ru-RU"/>
        </w:rPr>
        <w:t xml:space="preserve">. </w:t>
      </w:r>
    </w:p>
    <w:p w14:paraId="3651ECA4"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(6) На </w:t>
      </w:r>
      <w:proofErr w:type="spellStart"/>
      <w:r>
        <w:rPr>
          <w:rFonts w:ascii="Times New Roman" w:hAnsi="Times New Roman" w:cs="Times New Roman"/>
          <w:szCs w:val="24"/>
          <w:lang w:val="ru-RU"/>
        </w:rPr>
        <w:t>лицата</w:t>
      </w:r>
      <w:proofErr w:type="spellEnd"/>
      <w:r>
        <w:rPr>
          <w:rFonts w:ascii="Times New Roman" w:hAnsi="Times New Roman" w:cs="Times New Roman"/>
          <w:szCs w:val="24"/>
          <w:lang w:val="ru-RU"/>
        </w:rPr>
        <w:t xml:space="preserve">, успешно положили </w:t>
      </w:r>
      <w:proofErr w:type="spellStart"/>
      <w:r>
        <w:rPr>
          <w:rFonts w:ascii="Times New Roman" w:hAnsi="Times New Roman" w:cs="Times New Roman"/>
          <w:szCs w:val="24"/>
          <w:lang w:val="ru-RU"/>
        </w:rPr>
        <w:t>изпити</w:t>
      </w:r>
      <w:proofErr w:type="spellEnd"/>
      <w:r>
        <w:rPr>
          <w:rFonts w:ascii="Times New Roman" w:hAnsi="Times New Roman" w:cs="Times New Roman"/>
          <w:szCs w:val="24"/>
          <w:lang w:val="ru-RU"/>
        </w:rPr>
        <w:t xml:space="preserve">, се </w:t>
      </w:r>
      <w:proofErr w:type="spellStart"/>
      <w:r>
        <w:rPr>
          <w:rFonts w:ascii="Times New Roman" w:hAnsi="Times New Roman" w:cs="Times New Roman"/>
          <w:szCs w:val="24"/>
          <w:lang w:val="ru-RU"/>
        </w:rPr>
        <w:t>издават</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следните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документи</w:t>
      </w:r>
      <w:proofErr w:type="spellEnd"/>
      <w:r>
        <w:rPr>
          <w:rFonts w:ascii="Times New Roman" w:hAnsi="Times New Roman" w:cs="Times New Roman"/>
          <w:i/>
          <w:szCs w:val="24"/>
          <w:lang w:val="ru-RU"/>
        </w:rPr>
        <w:t xml:space="preserve">: </w:t>
      </w:r>
    </w:p>
    <w:p w14:paraId="7FF03088"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1. </w:t>
      </w:r>
      <w:proofErr w:type="spellStart"/>
      <w:r>
        <w:rPr>
          <w:rFonts w:ascii="Times New Roman" w:hAnsi="Times New Roman" w:cs="Times New Roman"/>
          <w:szCs w:val="24"/>
          <w:lang w:val="ru-RU"/>
        </w:rPr>
        <w:t>Свидетелство</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валидиране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професионална</w:t>
      </w:r>
      <w:proofErr w:type="spellEnd"/>
      <w:r>
        <w:rPr>
          <w:rFonts w:ascii="Times New Roman" w:hAnsi="Times New Roman" w:cs="Times New Roman"/>
          <w:szCs w:val="24"/>
          <w:lang w:val="ru-RU"/>
        </w:rPr>
        <w:t xml:space="preserve"> квалификация - </w:t>
      </w:r>
      <w:proofErr w:type="spellStart"/>
      <w:r>
        <w:rPr>
          <w:rFonts w:ascii="Times New Roman" w:hAnsi="Times New Roman" w:cs="Times New Roman"/>
          <w:szCs w:val="24"/>
          <w:lang w:val="ru-RU"/>
        </w:rPr>
        <w:t>когато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са</w:t>
      </w:r>
      <w:proofErr w:type="spellEnd"/>
    </w:p>
    <w:p w14:paraId="3C82D342" w14:textId="77777777" w:rsidR="002D0B35" w:rsidRDefault="002D0B35" w:rsidP="002D0B35">
      <w:pPr>
        <w:shd w:val="clear" w:color="auto" w:fill="FFFFFF"/>
        <w:jc w:val="both"/>
        <w:rPr>
          <w:rFonts w:ascii="Times New Roman" w:hAnsi="Times New Roman" w:cs="Times New Roman"/>
          <w:szCs w:val="24"/>
          <w:lang w:val="ru-RU"/>
        </w:rPr>
      </w:pPr>
      <w:proofErr w:type="spellStart"/>
      <w:r>
        <w:rPr>
          <w:rFonts w:ascii="Times New Roman" w:hAnsi="Times New Roman" w:cs="Times New Roman"/>
          <w:szCs w:val="24"/>
          <w:lang w:val="ru-RU"/>
        </w:rPr>
        <w:t>установени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всички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единици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резултати</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ученето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включени</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държавното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изискване</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квалификация по </w:t>
      </w:r>
      <w:proofErr w:type="spellStart"/>
      <w:r>
        <w:rPr>
          <w:rFonts w:ascii="Times New Roman" w:hAnsi="Times New Roman" w:cs="Times New Roman"/>
          <w:szCs w:val="24"/>
          <w:lang w:val="ru-RU"/>
        </w:rPr>
        <w:t>професия</w:t>
      </w:r>
      <w:proofErr w:type="spellEnd"/>
      <w:r>
        <w:rPr>
          <w:rFonts w:ascii="Times New Roman" w:hAnsi="Times New Roman" w:cs="Times New Roman"/>
          <w:szCs w:val="24"/>
          <w:lang w:val="ru-RU"/>
        </w:rPr>
        <w:t>.</w:t>
      </w:r>
      <w:r>
        <w:rPr>
          <w:rFonts w:ascii="Times New Roman" w:hAnsi="Times New Roman" w:cs="Times New Roman"/>
          <w:szCs w:val="24"/>
          <w:lang w:val="en-US"/>
        </w:rPr>
        <w:t xml:space="preserve"> </w:t>
      </w:r>
    </w:p>
    <w:p w14:paraId="01EF5C94" w14:textId="77777777" w:rsidR="002D0B35" w:rsidRDefault="002D0B35" w:rsidP="002D0B35">
      <w:pPr>
        <w:shd w:val="clear" w:color="auto" w:fill="FFFFFF"/>
        <w:jc w:val="both"/>
        <w:rPr>
          <w:rFonts w:ascii="Times New Roman" w:hAnsi="Times New Roman" w:cs="Times New Roman"/>
          <w:szCs w:val="24"/>
          <w:lang w:val="ru-RU"/>
        </w:rPr>
      </w:pPr>
      <w:r>
        <w:rPr>
          <w:rFonts w:ascii="Times New Roman" w:hAnsi="Times New Roman" w:cs="Times New Roman"/>
          <w:szCs w:val="24"/>
          <w:lang w:val="ru-RU"/>
        </w:rPr>
        <w:t xml:space="preserve">2. Удостоверение за </w:t>
      </w:r>
      <w:proofErr w:type="spellStart"/>
      <w:r>
        <w:rPr>
          <w:rFonts w:ascii="Times New Roman" w:hAnsi="Times New Roman" w:cs="Times New Roman"/>
          <w:szCs w:val="24"/>
          <w:lang w:val="ru-RU"/>
        </w:rPr>
        <w:t>валидиране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професионална</w:t>
      </w:r>
      <w:proofErr w:type="spellEnd"/>
      <w:r>
        <w:rPr>
          <w:rFonts w:ascii="Times New Roman" w:hAnsi="Times New Roman" w:cs="Times New Roman"/>
          <w:szCs w:val="24"/>
          <w:lang w:val="ru-RU"/>
        </w:rPr>
        <w:t xml:space="preserve"> квалификация по част от</w:t>
      </w:r>
    </w:p>
    <w:p w14:paraId="56BF45D3" w14:textId="77777777" w:rsidR="002D0B35" w:rsidRDefault="002D0B35" w:rsidP="002D0B35">
      <w:pPr>
        <w:shd w:val="clear" w:color="auto" w:fill="FFFFFF"/>
        <w:jc w:val="both"/>
        <w:rPr>
          <w:rFonts w:ascii="Times New Roman" w:hAnsi="Times New Roman" w:cs="Times New Roman"/>
          <w:szCs w:val="24"/>
          <w:lang w:val="ru-RU"/>
        </w:rPr>
      </w:pPr>
      <w:proofErr w:type="spellStart"/>
      <w:r>
        <w:rPr>
          <w:rFonts w:ascii="Times New Roman" w:hAnsi="Times New Roman" w:cs="Times New Roman"/>
          <w:szCs w:val="24"/>
          <w:lang w:val="ru-RU"/>
        </w:rPr>
        <w:t>професия</w:t>
      </w:r>
      <w:proofErr w:type="spellEnd"/>
      <w:r>
        <w:rPr>
          <w:rFonts w:ascii="Times New Roman" w:hAnsi="Times New Roman" w:cs="Times New Roman"/>
          <w:szCs w:val="24"/>
          <w:lang w:val="ru-RU"/>
        </w:rPr>
        <w:t xml:space="preserve"> - </w:t>
      </w:r>
      <w:proofErr w:type="spellStart"/>
      <w:r>
        <w:rPr>
          <w:rFonts w:ascii="Times New Roman" w:hAnsi="Times New Roman" w:cs="Times New Roman"/>
          <w:szCs w:val="24"/>
          <w:lang w:val="ru-RU"/>
        </w:rPr>
        <w:t>когато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установени</w:t>
      </w:r>
      <w:proofErr w:type="spellEnd"/>
      <w:r>
        <w:rPr>
          <w:rFonts w:ascii="Times New Roman" w:hAnsi="Times New Roman" w:cs="Times New Roman"/>
          <w:szCs w:val="24"/>
          <w:lang w:val="ru-RU"/>
        </w:rPr>
        <w:t xml:space="preserve"> част от </w:t>
      </w:r>
      <w:proofErr w:type="spellStart"/>
      <w:r>
        <w:rPr>
          <w:rFonts w:ascii="Times New Roman" w:hAnsi="Times New Roman" w:cs="Times New Roman"/>
          <w:szCs w:val="24"/>
          <w:lang w:val="ru-RU"/>
        </w:rPr>
        <w:t>единиците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резултати</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учене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включени</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държавното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изискване</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придобиване</w:t>
      </w:r>
      <w:proofErr w:type="spellEnd"/>
      <w:r>
        <w:rPr>
          <w:rFonts w:ascii="Times New Roman" w:hAnsi="Times New Roman" w:cs="Times New Roman"/>
          <w:szCs w:val="24"/>
          <w:lang w:val="ru-RU"/>
        </w:rPr>
        <w:t xml:space="preserve"> на квалификация по </w:t>
      </w:r>
      <w:proofErr w:type="spellStart"/>
      <w:r>
        <w:rPr>
          <w:rFonts w:ascii="Times New Roman" w:hAnsi="Times New Roman" w:cs="Times New Roman"/>
          <w:szCs w:val="24"/>
          <w:lang w:val="ru-RU"/>
        </w:rPr>
        <w:t>професия</w:t>
      </w:r>
      <w:proofErr w:type="spellEnd"/>
      <w:r>
        <w:rPr>
          <w:rFonts w:ascii="Times New Roman" w:hAnsi="Times New Roman" w:cs="Times New Roman"/>
          <w:szCs w:val="24"/>
          <w:lang w:val="ru-RU"/>
        </w:rPr>
        <w:t xml:space="preserve">. </w:t>
      </w:r>
    </w:p>
    <w:p w14:paraId="02E6820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ru-RU"/>
        </w:rPr>
        <w:t xml:space="preserve">(7) </w:t>
      </w:r>
      <w:proofErr w:type="spellStart"/>
      <w:r>
        <w:rPr>
          <w:rFonts w:ascii="Times New Roman" w:hAnsi="Times New Roman" w:cs="Times New Roman"/>
          <w:szCs w:val="24"/>
          <w:lang w:val="ru-RU"/>
        </w:rPr>
        <w:t>Съдържанието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документите</w:t>
      </w:r>
      <w:proofErr w:type="spellEnd"/>
      <w:r>
        <w:rPr>
          <w:rFonts w:ascii="Times New Roman" w:hAnsi="Times New Roman" w:cs="Times New Roman"/>
          <w:szCs w:val="24"/>
          <w:lang w:val="ru-RU"/>
        </w:rPr>
        <w:t xml:space="preserve">  се определя с </w:t>
      </w:r>
      <w:proofErr w:type="spellStart"/>
      <w:r>
        <w:rPr>
          <w:rFonts w:ascii="Times New Roman" w:hAnsi="Times New Roman" w:cs="Times New Roman"/>
          <w:szCs w:val="24"/>
          <w:lang w:val="ru-RU"/>
        </w:rPr>
        <w:t>държавните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стандарти</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документите</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системата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народната</w:t>
      </w:r>
      <w:proofErr w:type="spellEnd"/>
      <w:r>
        <w:rPr>
          <w:rFonts w:ascii="Times New Roman" w:hAnsi="Times New Roman" w:cs="Times New Roman"/>
          <w:szCs w:val="24"/>
          <w:lang w:val="ru-RU"/>
        </w:rPr>
        <w:t xml:space="preserve"> просвета по </w:t>
      </w:r>
      <w:proofErr w:type="spellStart"/>
      <w:r>
        <w:rPr>
          <w:rFonts w:ascii="Times New Roman" w:hAnsi="Times New Roman" w:cs="Times New Roman"/>
          <w:szCs w:val="24"/>
          <w:lang w:val="ru-RU"/>
        </w:rPr>
        <w:t>реда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№8/11.08.2016г.  </w:t>
      </w:r>
      <w:r>
        <w:rPr>
          <w:rFonts w:ascii="Times New Roman" w:hAnsi="Times New Roman" w:cs="Times New Roman"/>
          <w:bCs/>
          <w:szCs w:val="24"/>
          <w:lang w:val="ru-RU"/>
        </w:rPr>
        <w:t xml:space="preserve">за </w:t>
      </w:r>
      <w:proofErr w:type="spellStart"/>
      <w:r>
        <w:rPr>
          <w:rFonts w:ascii="Times New Roman" w:hAnsi="Times New Roman" w:cs="Times New Roman"/>
          <w:bCs/>
          <w:szCs w:val="24"/>
          <w:lang w:val="ru-RU"/>
        </w:rPr>
        <w:t>информацията</w:t>
      </w:r>
      <w:proofErr w:type="spellEnd"/>
      <w:r>
        <w:rPr>
          <w:rFonts w:ascii="Times New Roman" w:hAnsi="Times New Roman" w:cs="Times New Roman"/>
          <w:bCs/>
          <w:szCs w:val="24"/>
          <w:lang w:val="ru-RU"/>
        </w:rPr>
        <w:t xml:space="preserve"> и </w:t>
      </w:r>
      <w:proofErr w:type="spellStart"/>
      <w:r>
        <w:rPr>
          <w:rFonts w:ascii="Times New Roman" w:hAnsi="Times New Roman" w:cs="Times New Roman"/>
          <w:bCs/>
          <w:szCs w:val="24"/>
          <w:lang w:val="ru-RU"/>
        </w:rPr>
        <w:t>документите</w:t>
      </w:r>
      <w:proofErr w:type="spellEnd"/>
      <w:r>
        <w:rPr>
          <w:rFonts w:ascii="Times New Roman" w:hAnsi="Times New Roman" w:cs="Times New Roman"/>
          <w:bCs/>
          <w:szCs w:val="24"/>
          <w:lang w:val="ru-RU"/>
        </w:rPr>
        <w:t xml:space="preserve"> за </w:t>
      </w:r>
      <w:proofErr w:type="spellStart"/>
      <w:r>
        <w:rPr>
          <w:rFonts w:ascii="Times New Roman" w:hAnsi="Times New Roman" w:cs="Times New Roman"/>
          <w:bCs/>
          <w:szCs w:val="24"/>
          <w:lang w:val="ru-RU"/>
        </w:rPr>
        <w:t>системата</w:t>
      </w:r>
      <w:proofErr w:type="spellEnd"/>
      <w:r>
        <w:rPr>
          <w:rFonts w:ascii="Times New Roman" w:hAnsi="Times New Roman" w:cs="Times New Roman"/>
          <w:bCs/>
          <w:szCs w:val="24"/>
          <w:lang w:val="ru-RU"/>
        </w:rPr>
        <w:t xml:space="preserve"> на </w:t>
      </w:r>
      <w:proofErr w:type="spellStart"/>
      <w:r>
        <w:rPr>
          <w:rFonts w:ascii="Times New Roman" w:hAnsi="Times New Roman" w:cs="Times New Roman"/>
          <w:bCs/>
          <w:szCs w:val="24"/>
          <w:lang w:val="ru-RU"/>
        </w:rPr>
        <w:t>предучилищното</w:t>
      </w:r>
      <w:proofErr w:type="spellEnd"/>
      <w:r>
        <w:rPr>
          <w:rFonts w:ascii="Times New Roman" w:hAnsi="Times New Roman" w:cs="Times New Roman"/>
          <w:bCs/>
          <w:szCs w:val="24"/>
          <w:lang w:val="ru-RU"/>
        </w:rPr>
        <w:t xml:space="preserve"> и </w:t>
      </w:r>
      <w:proofErr w:type="spellStart"/>
      <w:r>
        <w:rPr>
          <w:rFonts w:ascii="Times New Roman" w:hAnsi="Times New Roman" w:cs="Times New Roman"/>
          <w:bCs/>
          <w:szCs w:val="24"/>
          <w:lang w:val="ru-RU"/>
        </w:rPr>
        <w:t>училищното</w:t>
      </w:r>
      <w:proofErr w:type="spellEnd"/>
      <w:r>
        <w:rPr>
          <w:rFonts w:ascii="Times New Roman" w:hAnsi="Times New Roman" w:cs="Times New Roman"/>
          <w:bCs/>
          <w:szCs w:val="24"/>
          <w:lang w:val="ru-RU"/>
        </w:rPr>
        <w:t xml:space="preserve"> образование</w:t>
      </w:r>
      <w:r>
        <w:rPr>
          <w:rFonts w:ascii="Times New Roman" w:hAnsi="Times New Roman" w:cs="Times New Roman"/>
          <w:szCs w:val="24"/>
          <w:lang w:val="ru-RU"/>
        </w:rPr>
        <w:t xml:space="preserve"> .</w:t>
      </w:r>
    </w:p>
    <w:p w14:paraId="60161C6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(8)  Документи за кандидатстване се приемат през цялата година.</w:t>
      </w:r>
    </w:p>
    <w:p w14:paraId="4B4BA209" w14:textId="77777777" w:rsidR="002D0B35" w:rsidRDefault="002D0B35" w:rsidP="002D0B35">
      <w:pPr>
        <w:autoSpaceDE w:val="0"/>
        <w:jc w:val="both"/>
        <w:rPr>
          <w:rFonts w:ascii="Times New Roman" w:hAnsi="Times New Roman" w:cs="Times New Roman"/>
          <w:bCs/>
          <w:szCs w:val="24"/>
          <w:lang w:val="bg-BG"/>
        </w:rPr>
      </w:pPr>
      <w:r>
        <w:rPr>
          <w:rFonts w:ascii="Times New Roman" w:hAnsi="Times New Roman" w:cs="Times New Roman"/>
          <w:szCs w:val="24"/>
          <w:lang w:val="bg-BG"/>
        </w:rPr>
        <w:t>(9)</w:t>
      </w:r>
      <w:r>
        <w:rPr>
          <w:rFonts w:ascii="Times New Roman" w:hAnsi="Times New Roman" w:cs="Times New Roman"/>
          <w:szCs w:val="24"/>
          <w:lang w:val="en-US"/>
        </w:rPr>
        <w:t xml:space="preserve"> </w:t>
      </w:r>
      <w:r>
        <w:rPr>
          <w:rFonts w:ascii="Times New Roman" w:hAnsi="Times New Roman" w:cs="Times New Roman"/>
          <w:szCs w:val="24"/>
          <w:lang w:val="bg-BG"/>
        </w:rPr>
        <w:t>Такса за удостоверяване на професионалните знания, умения и компетентности с явяване на държавни изпити за придобиване на професионална квалификация  за придобиване на част от професията и  за придобиване на втора и трета степен.</w:t>
      </w:r>
      <w:r>
        <w:rPr>
          <w:rFonts w:ascii="Times New Roman" w:hAnsi="Times New Roman" w:cs="Times New Roman"/>
          <w:szCs w:val="24"/>
          <w:lang w:val="en-US"/>
        </w:rPr>
        <w:t xml:space="preserve"> – </w:t>
      </w:r>
      <w:r>
        <w:rPr>
          <w:rFonts w:ascii="Times New Roman" w:hAnsi="Times New Roman" w:cs="Times New Roman"/>
          <w:szCs w:val="24"/>
          <w:lang w:val="bg-BG"/>
        </w:rPr>
        <w:t>след изготвяне на план сметка.</w:t>
      </w:r>
    </w:p>
    <w:p w14:paraId="2F941A39" w14:textId="77777777" w:rsidR="002D0B35" w:rsidRDefault="002D0B35" w:rsidP="002D0B35">
      <w:pPr>
        <w:autoSpaceDE w:val="0"/>
        <w:jc w:val="both"/>
        <w:rPr>
          <w:rFonts w:ascii="Times New Roman" w:hAnsi="Times New Roman" w:cs="Times New Roman"/>
          <w:b/>
          <w:szCs w:val="24"/>
          <w:lang w:val="bg-BG"/>
        </w:rPr>
      </w:pPr>
      <w:r>
        <w:rPr>
          <w:rFonts w:ascii="Times New Roman" w:hAnsi="Times New Roman" w:cs="Times New Roman"/>
          <w:bCs/>
          <w:szCs w:val="24"/>
          <w:lang w:val="bg-BG"/>
        </w:rPr>
        <w:t>(10)</w:t>
      </w:r>
      <w:r>
        <w:rPr>
          <w:rFonts w:ascii="Times New Roman" w:hAnsi="Times New Roman" w:cs="Times New Roman"/>
          <w:b/>
          <w:bCs/>
          <w:szCs w:val="24"/>
          <w:lang w:val="bg-BG"/>
        </w:rPr>
        <w:t xml:space="preserve">  </w:t>
      </w:r>
      <w:r>
        <w:rPr>
          <w:rFonts w:ascii="Times New Roman" w:hAnsi="Times New Roman" w:cs="Times New Roman"/>
          <w:szCs w:val="24"/>
          <w:lang w:val="bg-BG"/>
        </w:rPr>
        <w:t>Средствата, определени за такса,  се внасят по банков път в сметката на училището.</w:t>
      </w:r>
    </w:p>
    <w:p w14:paraId="5FBEC636" w14:textId="77777777" w:rsidR="002D0B35" w:rsidRDefault="002D0B35" w:rsidP="002D0B35">
      <w:pPr>
        <w:autoSpaceDE w:val="0"/>
        <w:rPr>
          <w:rFonts w:ascii="Times New Roman" w:hAnsi="Times New Roman" w:cs="Times New Roman"/>
          <w:b/>
          <w:szCs w:val="24"/>
          <w:lang w:val="bg-BG"/>
        </w:rPr>
      </w:pPr>
    </w:p>
    <w:p w14:paraId="34C6E6BA" w14:textId="77777777" w:rsidR="00221865" w:rsidRDefault="00221865" w:rsidP="002D0B35">
      <w:pPr>
        <w:autoSpaceDE w:val="0"/>
        <w:jc w:val="center"/>
        <w:rPr>
          <w:rFonts w:ascii="Times New Roman" w:hAnsi="Times New Roman" w:cs="Times New Roman"/>
          <w:b/>
          <w:szCs w:val="24"/>
          <w:lang w:val="bg-BG"/>
        </w:rPr>
      </w:pPr>
    </w:p>
    <w:p w14:paraId="4D8E30A1" w14:textId="77777777" w:rsidR="00221865" w:rsidRDefault="00221865" w:rsidP="002D0B35">
      <w:pPr>
        <w:autoSpaceDE w:val="0"/>
        <w:jc w:val="center"/>
        <w:rPr>
          <w:rFonts w:ascii="Times New Roman" w:hAnsi="Times New Roman" w:cs="Times New Roman"/>
          <w:b/>
          <w:szCs w:val="24"/>
          <w:lang w:val="bg-BG"/>
        </w:rPr>
      </w:pPr>
    </w:p>
    <w:p w14:paraId="62EC8021"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ГЛАВА ЧЕТВЪРТА</w:t>
      </w:r>
    </w:p>
    <w:p w14:paraId="25FC648E" w14:textId="77777777" w:rsidR="002D0B35" w:rsidRDefault="002D0B35" w:rsidP="002D0B35">
      <w:pPr>
        <w:autoSpaceDE w:val="0"/>
        <w:jc w:val="center"/>
        <w:rPr>
          <w:rFonts w:ascii="Times New Roman" w:hAnsi="Times New Roman" w:cs="Times New Roman"/>
          <w:b/>
          <w:szCs w:val="24"/>
          <w:lang w:val="bg-BG"/>
        </w:rPr>
      </w:pPr>
    </w:p>
    <w:p w14:paraId="5EAA6B02"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УЧАСТНИЦИ В УЧИЛИЩНИЯ ПРОЦЕС</w:t>
      </w:r>
    </w:p>
    <w:p w14:paraId="4AD81A3F" w14:textId="77777777" w:rsidR="002D0B35" w:rsidRDefault="002D0B35" w:rsidP="002D0B35">
      <w:pPr>
        <w:autoSpaceDE w:val="0"/>
        <w:jc w:val="center"/>
        <w:rPr>
          <w:rFonts w:ascii="Times New Roman" w:hAnsi="Times New Roman" w:cs="Times New Roman"/>
          <w:b/>
          <w:szCs w:val="24"/>
          <w:lang w:val="bg-BG"/>
        </w:rPr>
      </w:pPr>
    </w:p>
    <w:p w14:paraId="5F73B9A7"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І</w:t>
      </w:r>
    </w:p>
    <w:p w14:paraId="75A6228B"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УЧИТЕЛИ</w:t>
      </w:r>
    </w:p>
    <w:p w14:paraId="01881766" w14:textId="77777777" w:rsidR="00221865" w:rsidRDefault="00221865" w:rsidP="002D0B35">
      <w:pPr>
        <w:autoSpaceDE w:val="0"/>
        <w:jc w:val="center"/>
        <w:rPr>
          <w:rFonts w:ascii="Times New Roman" w:hAnsi="Times New Roman" w:cs="Times New Roman"/>
          <w:b/>
          <w:szCs w:val="24"/>
          <w:lang w:val="bg-BG"/>
        </w:rPr>
      </w:pPr>
    </w:p>
    <w:p w14:paraId="5CF662EB" w14:textId="26E38CC6"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93</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Учителите имат следните права:</w:t>
      </w:r>
    </w:p>
    <w:p w14:paraId="733DBA6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да бъдат зачитани правата и достойнството им; </w:t>
      </w:r>
    </w:p>
    <w:p w14:paraId="2225998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да определят методите и средствата за провеждане на образователния процес съобразно принципите и целите, определени в този закон; </w:t>
      </w:r>
    </w:p>
    <w:p w14:paraId="177E9C7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да участват във формирането на политиките за развитие на детската градина, училището или центъра за подкрепа за личностно развитие; </w:t>
      </w:r>
    </w:p>
    <w:p w14:paraId="6F4465D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да получават професионална подкрепа в процеса на изпълнение на служебните си задължения; </w:t>
      </w:r>
    </w:p>
    <w:p w14:paraId="2E035A7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да повишават квалификацията си; </w:t>
      </w:r>
    </w:p>
    <w:p w14:paraId="51B383F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6. да бъдат поощрявани и награждавани. </w:t>
      </w:r>
    </w:p>
    <w:p w14:paraId="6ED98B2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Педагогическите специалисти имат следните задължения: </w:t>
      </w:r>
    </w:p>
    <w:p w14:paraId="2ABCC99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да осъществяват обучение и възпитание на децата и учениците в съответствие с държавните образователни стандарти; </w:t>
      </w:r>
    </w:p>
    <w:p w14:paraId="278D642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да опазват живота и здравето на децата и учениците по време на образователния процес и на други дейности, организирани от институцията; </w:t>
      </w:r>
    </w:p>
    <w:p w14:paraId="76488AB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да зачитат правата и достойнството на децата, учениците и другите участници в предучилищното и училищното образование и да сътрудничат и да си партнират със заинтересованите страни; </w:t>
      </w:r>
    </w:p>
    <w:p w14:paraId="57FE075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 </w:t>
      </w:r>
    </w:p>
    <w:p w14:paraId="476D4AE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На педагогическите специалисти се дължи почит и уважение от учениците, родителите, административните органи и обществеността.</w:t>
      </w:r>
    </w:p>
    <w:p w14:paraId="46DEA09C" w14:textId="77777777" w:rsidR="002D0B35" w:rsidRDefault="002D0B35" w:rsidP="002D0B35">
      <w:pPr>
        <w:autoSpaceDE w:val="0"/>
        <w:jc w:val="both"/>
        <w:rPr>
          <w:rFonts w:ascii="Times New Roman" w:hAnsi="Times New Roman" w:cs="Times New Roman"/>
          <w:szCs w:val="24"/>
          <w:lang w:val="bg-BG"/>
        </w:rPr>
      </w:pPr>
    </w:p>
    <w:p w14:paraId="65C458B6" w14:textId="77777777" w:rsidR="002D0B35" w:rsidRDefault="002D0B35" w:rsidP="002D0B35">
      <w:pPr>
        <w:autoSpaceDE w:val="0"/>
        <w:jc w:val="center"/>
        <w:rPr>
          <w:rFonts w:ascii="Times New Roman" w:hAnsi="Times New Roman" w:cs="Times New Roman"/>
          <w:b/>
          <w:szCs w:val="24"/>
          <w:lang w:val="bg-BG"/>
        </w:rPr>
      </w:pPr>
    </w:p>
    <w:p w14:paraId="389D61B9" w14:textId="77777777" w:rsidR="009F5F03" w:rsidRDefault="009F5F03" w:rsidP="002D0B35">
      <w:pPr>
        <w:autoSpaceDE w:val="0"/>
        <w:jc w:val="center"/>
        <w:rPr>
          <w:rFonts w:ascii="Times New Roman" w:hAnsi="Times New Roman" w:cs="Times New Roman"/>
          <w:b/>
          <w:szCs w:val="24"/>
          <w:lang w:val="bg-BG"/>
        </w:rPr>
      </w:pPr>
    </w:p>
    <w:p w14:paraId="08BAC57C" w14:textId="77777777" w:rsidR="009F5F03" w:rsidRDefault="009F5F03" w:rsidP="002D0B35">
      <w:pPr>
        <w:autoSpaceDE w:val="0"/>
        <w:jc w:val="center"/>
        <w:rPr>
          <w:rFonts w:ascii="Times New Roman" w:hAnsi="Times New Roman" w:cs="Times New Roman"/>
          <w:b/>
          <w:szCs w:val="24"/>
          <w:lang w:val="bg-BG"/>
        </w:rPr>
      </w:pPr>
    </w:p>
    <w:p w14:paraId="0036E045" w14:textId="77777777" w:rsidR="009F5F03" w:rsidRDefault="009F5F03" w:rsidP="002D0B35">
      <w:pPr>
        <w:autoSpaceDE w:val="0"/>
        <w:jc w:val="center"/>
        <w:rPr>
          <w:rFonts w:ascii="Times New Roman" w:hAnsi="Times New Roman" w:cs="Times New Roman"/>
          <w:b/>
          <w:szCs w:val="24"/>
          <w:lang w:val="bg-BG"/>
        </w:rPr>
      </w:pPr>
    </w:p>
    <w:p w14:paraId="388C285E"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ІІ</w:t>
      </w:r>
    </w:p>
    <w:p w14:paraId="73F5675A" w14:textId="77777777" w:rsidR="002D0B35" w:rsidRDefault="002D0B35" w:rsidP="002D0B35">
      <w:pPr>
        <w:autoSpaceDE w:val="0"/>
        <w:jc w:val="center"/>
        <w:rPr>
          <w:rFonts w:ascii="Times New Roman" w:hAnsi="Times New Roman" w:cs="Times New Roman"/>
          <w:szCs w:val="24"/>
          <w:lang w:val="bg-BG"/>
        </w:rPr>
      </w:pPr>
      <w:r>
        <w:rPr>
          <w:rFonts w:ascii="Times New Roman" w:hAnsi="Times New Roman" w:cs="Times New Roman"/>
          <w:b/>
          <w:szCs w:val="24"/>
          <w:lang w:val="bg-BG"/>
        </w:rPr>
        <w:t>УЧЕНИЦИ</w:t>
      </w:r>
    </w:p>
    <w:p w14:paraId="288AD34B" w14:textId="77777777" w:rsidR="002D0B35" w:rsidRDefault="002D0B35" w:rsidP="002D0B35">
      <w:pPr>
        <w:autoSpaceDE w:val="0"/>
        <w:jc w:val="both"/>
        <w:rPr>
          <w:rFonts w:ascii="Times New Roman" w:hAnsi="Times New Roman" w:cs="Times New Roman"/>
          <w:szCs w:val="24"/>
          <w:lang w:val="bg-BG"/>
        </w:rPr>
      </w:pPr>
    </w:p>
    <w:p w14:paraId="70D8B7CA" w14:textId="30248BAC"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94</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Учениците имат следните права: </w:t>
      </w:r>
    </w:p>
    <w:p w14:paraId="450FAE8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да бъдат обучавани и възпитавани в здравословна, безопасна и сигурна среда; </w:t>
      </w:r>
    </w:p>
    <w:p w14:paraId="05A74B7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да бъдат зачитани като активни участници в образователния процес; </w:t>
      </w:r>
    </w:p>
    <w:p w14:paraId="7E0790B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да избират профила и професията; </w:t>
      </w:r>
    </w:p>
    <w:p w14:paraId="0348817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да избират между учебните предмети или модули, предложени от училището за изучаване в избираемите и във факултативните учебни часове; </w:t>
      </w:r>
    </w:p>
    <w:p w14:paraId="0F9AC3B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да получават библиотечно-информационно обслужване; </w:t>
      </w:r>
    </w:p>
    <w:p w14:paraId="3F52FA0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6. да получават информация относно обучението, възпитанието, правата и задълженията си; </w:t>
      </w:r>
    </w:p>
    <w:p w14:paraId="6D4ED86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7. да получават обща и допълнителна подкрепа за личностно развитие; </w:t>
      </w:r>
    </w:p>
    <w:p w14:paraId="04CFC20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8. да бъдат информирани и консултирани във връзка с избора на образование и/или професия; </w:t>
      </w:r>
    </w:p>
    <w:p w14:paraId="31544B3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9. да участват в проектни дейности; </w:t>
      </w:r>
    </w:p>
    <w:p w14:paraId="09D60BF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10. да дават мнения и предложения за училищните дейности, включително за избираемите и за факултативните учебни часове; </w:t>
      </w:r>
    </w:p>
    <w:p w14:paraId="7395E92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11.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591E88F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037A034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13. да бъдат поощрявани с морални и материални награди. </w:t>
      </w:r>
    </w:p>
    <w:p w14:paraId="7ADCFC41"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(2)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 </w:t>
      </w:r>
    </w:p>
    <w:p w14:paraId="0AC649A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(3) Учениците имат право да получават стипендии при условия и по ред, определени от вътрешните правила за получаване на </w:t>
      </w:r>
      <w:proofErr w:type="spellStart"/>
      <w:r>
        <w:rPr>
          <w:rFonts w:ascii="Times New Roman" w:hAnsi="Times New Roman" w:cs="Times New Roman"/>
          <w:szCs w:val="24"/>
          <w:lang w:val="bg-BG"/>
        </w:rPr>
        <w:t>степендии</w:t>
      </w:r>
      <w:proofErr w:type="spellEnd"/>
      <w:r>
        <w:rPr>
          <w:rFonts w:ascii="Times New Roman" w:hAnsi="Times New Roman" w:cs="Times New Roman"/>
          <w:szCs w:val="24"/>
          <w:lang w:val="bg-BG"/>
        </w:rPr>
        <w:t>.</w:t>
      </w:r>
    </w:p>
    <w:p w14:paraId="7404E8EE" w14:textId="1C810C4F"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95</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Учениците имат следните задължения: </w:t>
      </w:r>
    </w:p>
    <w:p w14:paraId="7B68DB0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да присъстват и да участват в учебните часове и занимания; </w:t>
      </w:r>
    </w:p>
    <w:p w14:paraId="00A8BE2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да съхраняват авторитета на училището и училищната общност и да допринасят за развитие на добрите традиции; </w:t>
      </w:r>
    </w:p>
    <w:p w14:paraId="64944AD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да зачитат правата, честта и достойнството на другите, както и да не прилагат физическо и психическо насилие; </w:t>
      </w:r>
    </w:p>
    <w:p w14:paraId="2808F8E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w:t>
      </w:r>
      <w:r w:rsidRPr="00B00C2E">
        <w:rPr>
          <w:rFonts w:ascii="Times New Roman" w:hAnsi="Times New Roman" w:cs="Times New Roman"/>
          <w:szCs w:val="24"/>
          <w:lang w:val="bg-BG"/>
        </w:rPr>
        <w:t xml:space="preserve">. да носят училищната униформа и другите отличителни знаци на училището, когато такива са предвидени, или да се явяват в училището с облекло и във вид, съгласно изискванията на училищния правилник; </w:t>
      </w:r>
    </w:p>
    <w:p w14:paraId="7B42459B" w14:textId="1283C60C"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да не участват в хазартни игри, да не употре</w:t>
      </w:r>
      <w:r w:rsidR="000C6FBC">
        <w:rPr>
          <w:rFonts w:ascii="Times New Roman" w:hAnsi="Times New Roman" w:cs="Times New Roman"/>
          <w:szCs w:val="24"/>
          <w:lang w:val="bg-BG"/>
        </w:rPr>
        <w:t xml:space="preserve">бяват тютюн и тютюневи </w:t>
      </w:r>
      <w:proofErr w:type="spellStart"/>
      <w:r w:rsidR="000C6FBC">
        <w:rPr>
          <w:rFonts w:ascii="Times New Roman" w:hAnsi="Times New Roman" w:cs="Times New Roman"/>
          <w:szCs w:val="24"/>
          <w:lang w:val="bg-BG"/>
        </w:rPr>
        <w:t>изделия,вейпове</w:t>
      </w:r>
      <w:proofErr w:type="spellEnd"/>
      <w:r w:rsidR="000C6FBC">
        <w:rPr>
          <w:rFonts w:ascii="Times New Roman" w:hAnsi="Times New Roman" w:cs="Times New Roman"/>
          <w:szCs w:val="24"/>
          <w:lang w:val="bg-BG"/>
        </w:rPr>
        <w:t xml:space="preserve"> и електронни цигари, </w:t>
      </w:r>
      <w:r>
        <w:rPr>
          <w:rFonts w:ascii="Times New Roman" w:hAnsi="Times New Roman" w:cs="Times New Roman"/>
          <w:szCs w:val="24"/>
          <w:lang w:val="bg-BG"/>
        </w:rPr>
        <w:t xml:space="preserve">алкохол и наркотични вещества; </w:t>
      </w:r>
    </w:p>
    <w:p w14:paraId="38753D4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6. да не носят оръжие, както и други предмети, които са източник на повишена опасност; </w:t>
      </w:r>
    </w:p>
    <w:p w14:paraId="04BC8AE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7. да спазват правилата за поведение в паралелката и в училището; </w:t>
      </w:r>
    </w:p>
    <w:p w14:paraId="5029D66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8. да спазват правилника за дейността на институцията; </w:t>
      </w:r>
    </w:p>
    <w:p w14:paraId="7011F08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9. да не възпрепятстват със своето поведение и постъпки нормалното протичане на учебните часове; </w:t>
      </w:r>
    </w:p>
    <w:p w14:paraId="7B4521BD" w14:textId="77777777" w:rsidR="002D0B35" w:rsidRDefault="002D0B35" w:rsidP="002D0B35">
      <w:pPr>
        <w:autoSpaceDE w:val="0"/>
        <w:jc w:val="both"/>
        <w:rPr>
          <w:rFonts w:ascii="Times New Roman" w:eastAsia="Calibri" w:hAnsi="Times New Roman" w:cs="Times New Roman"/>
          <w:szCs w:val="24"/>
          <w:lang w:val="bg-BG"/>
        </w:rPr>
      </w:pPr>
      <w:r>
        <w:rPr>
          <w:rFonts w:ascii="Times New Roman" w:hAnsi="Times New Roman" w:cs="Times New Roman"/>
          <w:szCs w:val="24"/>
          <w:lang w:val="bg-BG"/>
        </w:rPr>
        <w:t>10. да поставят мобилните си устройства на определеното от учителя място преди началото на всеки учебен час.</w:t>
      </w:r>
    </w:p>
    <w:p w14:paraId="262C4094" w14:textId="77777777" w:rsidR="002D0B35" w:rsidRDefault="002D0B35" w:rsidP="002D0B35">
      <w:pPr>
        <w:rPr>
          <w:rFonts w:ascii="Times New Roman" w:eastAsia="Calibri" w:hAnsi="Times New Roman" w:cs="Times New Roman"/>
          <w:szCs w:val="24"/>
          <w:lang w:val="bg-BG"/>
        </w:rPr>
      </w:pPr>
      <w:r>
        <w:rPr>
          <w:rFonts w:ascii="Times New Roman" w:eastAsia="Calibri" w:hAnsi="Times New Roman" w:cs="Times New Roman"/>
          <w:szCs w:val="24"/>
          <w:lang w:val="bg-BG"/>
        </w:rPr>
        <w:t>11. да не разпространяват записи, снимки или други материали в социалните мрежи, компрометиращи авторитета на училището и училищната общност, като това свое задължение те заявяват в специална декларация, която подписват те и техните родители.</w:t>
      </w:r>
    </w:p>
    <w:p w14:paraId="18E0C68A" w14:textId="6EBD4006" w:rsidR="00B00C2E" w:rsidRPr="006F1158" w:rsidRDefault="007F69C6" w:rsidP="002D0B35">
      <w:pPr>
        <w:rPr>
          <w:rFonts w:ascii="Times New Roman" w:eastAsia="Calibri" w:hAnsi="Times New Roman" w:cs="Times New Roman"/>
          <w:color w:val="000000" w:themeColor="text1"/>
          <w:szCs w:val="24"/>
          <w:lang w:val="bg-BG"/>
        </w:rPr>
      </w:pPr>
      <w:r w:rsidRPr="006F1158">
        <w:rPr>
          <w:rFonts w:ascii="Times New Roman" w:eastAsia="Calibri" w:hAnsi="Times New Roman" w:cs="Times New Roman"/>
          <w:color w:val="000000" w:themeColor="text1"/>
          <w:szCs w:val="24"/>
          <w:lang w:val="bg-BG"/>
        </w:rPr>
        <w:t xml:space="preserve">12. </w:t>
      </w:r>
      <w:r w:rsidR="00B00C2E" w:rsidRPr="006F1158">
        <w:rPr>
          <w:rFonts w:ascii="Times New Roman" w:eastAsia="Calibri" w:hAnsi="Times New Roman" w:cs="Times New Roman"/>
          <w:color w:val="000000" w:themeColor="text1"/>
          <w:szCs w:val="24"/>
          <w:lang w:val="bg-BG"/>
        </w:rPr>
        <w:t>да опазва</w:t>
      </w:r>
      <w:r w:rsidR="000F4268" w:rsidRPr="006F1158">
        <w:rPr>
          <w:rFonts w:ascii="Times New Roman" w:eastAsia="Calibri" w:hAnsi="Times New Roman" w:cs="Times New Roman"/>
          <w:color w:val="000000" w:themeColor="text1"/>
          <w:szCs w:val="24"/>
          <w:lang w:val="bg-BG"/>
        </w:rPr>
        <w:t>т</w:t>
      </w:r>
      <w:r w:rsidR="00B00C2E" w:rsidRPr="006F1158">
        <w:rPr>
          <w:rFonts w:ascii="Times New Roman" w:eastAsia="Calibri" w:hAnsi="Times New Roman" w:cs="Times New Roman"/>
          <w:color w:val="000000" w:themeColor="text1"/>
          <w:szCs w:val="24"/>
          <w:lang w:val="bg-BG"/>
        </w:rPr>
        <w:t xml:space="preserve"> сградата, оборудването, учебниците, цялото училищно имущество, както и съоръженията в училищния двор. При умишлено или причинено поради небрежност увреждане, унищожаване или замърсяване на училищно имущество, ученикът извършител възстановява щетата,</w:t>
      </w:r>
      <w:r w:rsidR="00BC078B" w:rsidRPr="006F1158">
        <w:rPr>
          <w:rFonts w:ascii="Times New Roman" w:eastAsia="Calibri" w:hAnsi="Times New Roman" w:cs="Times New Roman"/>
          <w:color w:val="000000" w:themeColor="text1"/>
          <w:szCs w:val="24"/>
          <w:lang w:val="bg-BG"/>
        </w:rPr>
        <w:t xml:space="preserve"> като </w:t>
      </w:r>
      <w:r w:rsidR="00B00C2E" w:rsidRPr="006F1158">
        <w:rPr>
          <w:rFonts w:ascii="Times New Roman" w:eastAsia="Calibri" w:hAnsi="Times New Roman" w:cs="Times New Roman"/>
          <w:color w:val="000000" w:themeColor="text1"/>
          <w:szCs w:val="24"/>
          <w:lang w:val="bg-BG"/>
        </w:rPr>
        <w:t>закупува и предава идентичен/еквивалентен нов предмет/материал</w:t>
      </w:r>
      <w:r w:rsidR="000F4268" w:rsidRPr="006F1158">
        <w:rPr>
          <w:rFonts w:ascii="Times New Roman" w:eastAsia="Calibri" w:hAnsi="Times New Roman" w:cs="Times New Roman"/>
          <w:color w:val="000000" w:themeColor="text1"/>
          <w:szCs w:val="24"/>
          <w:lang w:val="bg-BG"/>
        </w:rPr>
        <w:t>/учебник</w:t>
      </w:r>
      <w:r w:rsidR="00B00C2E" w:rsidRPr="006F1158">
        <w:rPr>
          <w:rFonts w:ascii="Times New Roman" w:eastAsia="Calibri" w:hAnsi="Times New Roman" w:cs="Times New Roman"/>
          <w:color w:val="000000" w:themeColor="text1"/>
          <w:szCs w:val="24"/>
          <w:lang w:val="bg-BG"/>
        </w:rPr>
        <w:t xml:space="preserve"> в 7</w:t>
      </w:r>
      <w:r w:rsidR="000F4268" w:rsidRPr="006F1158">
        <w:rPr>
          <w:rFonts w:ascii="Times New Roman" w:eastAsia="Calibri" w:hAnsi="Times New Roman" w:cs="Times New Roman"/>
          <w:color w:val="000000" w:themeColor="text1"/>
          <w:szCs w:val="24"/>
          <w:lang w:val="bg-BG"/>
        </w:rPr>
        <w:t>-</w:t>
      </w:r>
      <w:r w:rsidR="00B00C2E" w:rsidRPr="006F1158">
        <w:rPr>
          <w:rFonts w:ascii="Times New Roman" w:eastAsia="Calibri" w:hAnsi="Times New Roman" w:cs="Times New Roman"/>
          <w:color w:val="000000" w:themeColor="text1"/>
          <w:szCs w:val="24"/>
          <w:lang w:val="bg-BG"/>
        </w:rPr>
        <w:t>дневен срок от констатирането на нарушението</w:t>
      </w:r>
      <w:r w:rsidR="00BC078B" w:rsidRPr="006F1158">
        <w:rPr>
          <w:rFonts w:ascii="Times New Roman" w:eastAsia="Calibri" w:hAnsi="Times New Roman" w:cs="Times New Roman"/>
          <w:color w:val="000000" w:themeColor="text1"/>
          <w:szCs w:val="24"/>
          <w:lang w:val="bg-BG"/>
        </w:rPr>
        <w:t>.</w:t>
      </w:r>
      <w:r w:rsidR="00B00C2E" w:rsidRPr="006F1158">
        <w:rPr>
          <w:rFonts w:ascii="Times New Roman" w:eastAsia="Calibri" w:hAnsi="Times New Roman" w:cs="Times New Roman"/>
          <w:color w:val="000000" w:themeColor="text1"/>
          <w:szCs w:val="24"/>
          <w:lang w:val="bg-BG"/>
        </w:rPr>
        <w:t xml:space="preserve"> При повторно провинение на ученика</w:t>
      </w:r>
      <w:r w:rsidR="00B04FDF" w:rsidRPr="006F1158">
        <w:rPr>
          <w:rFonts w:ascii="Times New Roman" w:eastAsia="Calibri" w:hAnsi="Times New Roman" w:cs="Times New Roman"/>
          <w:color w:val="000000" w:themeColor="text1"/>
          <w:szCs w:val="24"/>
          <w:lang w:val="bg-BG"/>
        </w:rPr>
        <w:t xml:space="preserve"> освен възстановяване на щетата</w:t>
      </w:r>
      <w:r w:rsidR="000F4268" w:rsidRPr="006F1158">
        <w:rPr>
          <w:rFonts w:ascii="Times New Roman" w:eastAsia="Calibri" w:hAnsi="Times New Roman" w:cs="Times New Roman"/>
          <w:color w:val="000000" w:themeColor="text1"/>
          <w:szCs w:val="24"/>
          <w:lang w:val="bg-BG"/>
        </w:rPr>
        <w:t>,</w:t>
      </w:r>
      <w:r w:rsidR="00B00C2E" w:rsidRPr="006F1158">
        <w:rPr>
          <w:rFonts w:ascii="Times New Roman" w:eastAsia="Calibri" w:hAnsi="Times New Roman" w:cs="Times New Roman"/>
          <w:color w:val="000000" w:themeColor="text1"/>
          <w:szCs w:val="24"/>
          <w:lang w:val="bg-BG"/>
        </w:rPr>
        <w:t xml:space="preserve"> се налага </w:t>
      </w:r>
      <w:r w:rsidR="00B04FDF" w:rsidRPr="006F1158">
        <w:rPr>
          <w:rFonts w:ascii="Times New Roman" w:eastAsia="Calibri" w:hAnsi="Times New Roman" w:cs="Times New Roman"/>
          <w:color w:val="000000" w:themeColor="text1"/>
          <w:szCs w:val="24"/>
          <w:lang w:val="bg-BG"/>
        </w:rPr>
        <w:t xml:space="preserve">и </w:t>
      </w:r>
      <w:r w:rsidR="00B00C2E" w:rsidRPr="006F1158">
        <w:rPr>
          <w:rFonts w:ascii="Times New Roman" w:eastAsia="Calibri" w:hAnsi="Times New Roman" w:cs="Times New Roman"/>
          <w:color w:val="000000" w:themeColor="text1"/>
          <w:szCs w:val="24"/>
          <w:lang w:val="bg-BG"/>
        </w:rPr>
        <w:t xml:space="preserve">санкция по ЗПУО </w:t>
      </w:r>
      <w:r w:rsidR="00EE5C40" w:rsidRPr="006F1158">
        <w:rPr>
          <w:rFonts w:ascii="Times New Roman" w:eastAsia="Calibri" w:hAnsi="Times New Roman" w:cs="Times New Roman"/>
          <w:color w:val="000000" w:themeColor="text1"/>
          <w:szCs w:val="24"/>
          <w:lang w:val="bg-BG"/>
        </w:rPr>
        <w:t xml:space="preserve">и </w:t>
      </w:r>
      <w:r w:rsidR="00B00C2E" w:rsidRPr="006F1158">
        <w:rPr>
          <w:rFonts w:ascii="Times New Roman" w:eastAsia="Calibri" w:hAnsi="Times New Roman" w:cs="Times New Roman"/>
          <w:color w:val="000000" w:themeColor="text1"/>
          <w:szCs w:val="24"/>
          <w:lang w:val="bg-BG"/>
        </w:rPr>
        <w:t>по чл.</w:t>
      </w:r>
      <w:r w:rsidR="004C08BD" w:rsidRPr="006F1158">
        <w:rPr>
          <w:rFonts w:ascii="Times New Roman" w:eastAsia="Calibri" w:hAnsi="Times New Roman" w:cs="Times New Roman"/>
          <w:color w:val="000000" w:themeColor="text1"/>
          <w:szCs w:val="24"/>
          <w:lang w:val="bg-BG"/>
        </w:rPr>
        <w:t xml:space="preserve"> 128, ал.2, т.2</w:t>
      </w:r>
      <w:r w:rsidR="00EE5C40" w:rsidRPr="006F1158">
        <w:rPr>
          <w:rFonts w:ascii="Times New Roman" w:eastAsia="Calibri" w:hAnsi="Times New Roman" w:cs="Times New Roman"/>
          <w:color w:val="000000" w:themeColor="text1"/>
          <w:szCs w:val="24"/>
          <w:lang w:val="bg-BG"/>
        </w:rPr>
        <w:t xml:space="preserve"> от ПДУ</w:t>
      </w:r>
      <w:r w:rsidR="004C08BD" w:rsidRPr="006F1158">
        <w:rPr>
          <w:rFonts w:ascii="Times New Roman" w:eastAsia="Calibri" w:hAnsi="Times New Roman" w:cs="Times New Roman"/>
          <w:color w:val="000000" w:themeColor="text1"/>
          <w:szCs w:val="24"/>
          <w:lang w:val="bg-BG"/>
        </w:rPr>
        <w:t>.</w:t>
      </w:r>
    </w:p>
    <w:p w14:paraId="0AB63D6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(2) Правилникът за дейността на институцията може да предвиди и други права и задължения за децата и учениците, доколкото те не противоречат на този закон. </w:t>
      </w:r>
    </w:p>
    <w:p w14:paraId="0C5EE892" w14:textId="0617F604"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96</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Ученик е този, който е записан в училище за обучение за завършване на клас. </w:t>
      </w:r>
    </w:p>
    <w:p w14:paraId="300CF37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Ученик се отписва от училището, когато: </w:t>
      </w:r>
    </w:p>
    <w:p w14:paraId="7BE41E0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се премества в друго училище; </w:t>
      </w:r>
    </w:p>
    <w:p w14:paraId="7961B70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2. се обучава в дневна или комбинирана форма и не е посещавал училището по неуважителни причини за период, по-дълъг от два месеца; </w:t>
      </w:r>
    </w:p>
    <w:p w14:paraId="34B8884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се обучава в самостоятелна и не се е явил да положи съответните изпити в три поредни сесии. </w:t>
      </w:r>
    </w:p>
    <w:p w14:paraId="2651C153" w14:textId="77777777" w:rsidR="002D0B35" w:rsidRDefault="002D0B35" w:rsidP="002D0B35">
      <w:pPr>
        <w:autoSpaceDE w:val="0"/>
        <w:jc w:val="both"/>
        <w:rPr>
          <w:rFonts w:ascii="Times New Roman" w:hAnsi="Times New Roman" w:cs="Times New Roman"/>
          <w:b/>
          <w:szCs w:val="24"/>
          <w:lang w:val="bg-BG"/>
        </w:rPr>
      </w:pPr>
      <w:r>
        <w:rPr>
          <w:rFonts w:ascii="Times New Roman" w:hAnsi="Times New Roman" w:cs="Times New Roman"/>
          <w:szCs w:val="24"/>
          <w:lang w:val="bg-BG"/>
        </w:rPr>
        <w:t>(3)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29724E57" w14:textId="77777777" w:rsidR="002D0B35" w:rsidRDefault="002D0B35" w:rsidP="002D0B35">
      <w:pPr>
        <w:autoSpaceDE w:val="0"/>
        <w:rPr>
          <w:rFonts w:ascii="Times New Roman" w:hAnsi="Times New Roman" w:cs="Times New Roman"/>
          <w:b/>
          <w:szCs w:val="24"/>
          <w:lang w:val="bg-BG"/>
        </w:rPr>
      </w:pPr>
    </w:p>
    <w:p w14:paraId="21343A7F"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ІІІ</w:t>
      </w:r>
    </w:p>
    <w:p w14:paraId="6BB4DA46" w14:textId="77777777" w:rsidR="002D0B35" w:rsidRDefault="002D0B35" w:rsidP="002D0B35">
      <w:pPr>
        <w:autoSpaceDE w:val="0"/>
        <w:jc w:val="center"/>
        <w:rPr>
          <w:rFonts w:ascii="Times New Roman" w:hAnsi="Times New Roman" w:cs="Times New Roman"/>
          <w:szCs w:val="24"/>
          <w:lang w:val="bg-BG"/>
        </w:rPr>
      </w:pPr>
      <w:r>
        <w:rPr>
          <w:rFonts w:ascii="Times New Roman" w:hAnsi="Times New Roman" w:cs="Times New Roman"/>
          <w:b/>
          <w:szCs w:val="24"/>
          <w:lang w:val="bg-BG"/>
        </w:rPr>
        <w:t>ПОДКРЕПА НА ЛИЧНОСТНОТО РАЗВИТИЕ НА УЧЕНИЦИТЕ</w:t>
      </w:r>
    </w:p>
    <w:p w14:paraId="14269BDB" w14:textId="77777777" w:rsidR="002D0B35" w:rsidRDefault="002D0B35" w:rsidP="002D0B35">
      <w:pPr>
        <w:autoSpaceDE w:val="0"/>
        <w:jc w:val="both"/>
        <w:rPr>
          <w:rFonts w:ascii="Times New Roman" w:hAnsi="Times New Roman" w:cs="Times New Roman"/>
          <w:szCs w:val="24"/>
          <w:lang w:val="bg-BG"/>
        </w:rPr>
      </w:pPr>
    </w:p>
    <w:p w14:paraId="2835CDBE" w14:textId="1D32C8E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ru-RU"/>
        </w:rPr>
        <w:t>Чл. 97</w:t>
      </w:r>
      <w:r w:rsidR="002D0B35">
        <w:rPr>
          <w:rFonts w:ascii="Times New Roman" w:hAnsi="Times New Roman" w:cs="Times New Roman"/>
          <w:b/>
          <w:szCs w:val="24"/>
          <w:lang w:val="ru-RU"/>
        </w:rPr>
        <w:t>.</w:t>
      </w:r>
      <w:r w:rsidR="002D0B35">
        <w:rPr>
          <w:rFonts w:ascii="Times New Roman" w:hAnsi="Times New Roman" w:cs="Times New Roman"/>
          <w:szCs w:val="24"/>
          <w:lang w:val="bg-BG"/>
        </w:rPr>
        <w:t xml:space="preserve"> (1) На учениците в системата на училищното образование се предоставя обща и допълнителна подкрепа за личностно развитие.</w:t>
      </w:r>
    </w:p>
    <w:p w14:paraId="3322B9C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Подкрепата за личностно развитие осигурява подходяща физическа, психологическа и социална среда за развитие на способностите и уменията на учениците.</w:t>
      </w:r>
    </w:p>
    <w:p w14:paraId="563EEE2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Подкрепата за личностно развитие се предоставя в съответствие с индивидуалните образователни потребности на всеки ученик.</w:t>
      </w:r>
    </w:p>
    <w:p w14:paraId="474216B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Общата и допълнителната подкрепа за личностно развитие се осигуряват там, където са учениците – в училищата и в центровете за подкрепа за личностно развитие.</w:t>
      </w:r>
    </w:p>
    <w:p w14:paraId="4D6F5E0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За реализиране на общата и допълнителната подкрепа за личностно развитие в училището работи ресурсен учител. В училището може да работят и други специалисти в зависимост от оценката на индивидуалните потребности на ученика от екипа за подкрепа за личностно развитие.</w:t>
      </w:r>
    </w:p>
    <w:p w14:paraId="4477E932"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(6) Общата подкрепа за личностно развитие се предоставя от учителите, от специалистите по ал. 5 или от специалистите в центъра за подкрепа за личностно развитие.</w:t>
      </w:r>
    </w:p>
    <w:p w14:paraId="473A0026"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(7) Допълнителната подкрепа за личностно развитие се предоставя в зависимост от плана за подкрепа на ученика.</w:t>
      </w:r>
    </w:p>
    <w:p w14:paraId="17249B9B" w14:textId="2631FDF4"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98</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Подкрепата за личностно развитие на учениците се организира и осигурява в съответствие с разработените областни стратегии за подкрепа за личностно развитие на учениците въз основа на анализ на потребностите от обща и допълнителна подкрепа във всяка община на територията на областта.</w:t>
      </w:r>
    </w:p>
    <w:p w14:paraId="72724F10" w14:textId="3281BEA8"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99</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За организиране и координиране на процеса на осигуряване на общата и допълнителната подкрепа за личностно развитие със заповед на директора на училището в началото на всяка учебна година се определя координатор в училището.</w:t>
      </w:r>
    </w:p>
    <w:p w14:paraId="26501D2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За координатор по ал. 1 може да бъде определен заместник-директорът по учебната дейност, главен учител или друг педагогически специалист. По предложение на координатора със заповедта на директора се определят и други специалисти съобразно спецификата на институцията, които да го подпомагат при организиране и координиране на процеса на осигуряване на общата и допълнителната подкрепа за личностно развитие.</w:t>
      </w:r>
    </w:p>
    <w:p w14:paraId="6A7A992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Координаторът има следните функции:</w:t>
      </w:r>
    </w:p>
    <w:p w14:paraId="7C52A4B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разпознава потребността от предоставянето на обща и/или допълнителна подкрепа за личностно развитие на ученик въз основа на наблюденията и анализите на класните ръководители и на учителите, които преподават на ученика, въз основа на документите на учениците, включително от изследвания и консултации при наличие на такива, и въз основа на събраните данни за развитието на учениците, и/или по инициатива на родителя/представителя на детето/лицето, което полага грижи за детето;</w:t>
      </w:r>
    </w:p>
    <w:p w14:paraId="0986E79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предлага на директора да утвърди съставите на екипите за подкрепа за личностно развитие на децата и учениците, в случай на потребност от предоставяне на допълнителна подкрепа за личностно развитие;</w:t>
      </w:r>
    </w:p>
    <w:p w14:paraId="17703CB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3. координира извършването на оценката на индивидуалните потребности на учениците със специални образователни потребности, в риск, с изявени дарби и с хронични заболявания от екипите за подкрепа за личностно развитие;</w:t>
      </w:r>
    </w:p>
    <w:p w14:paraId="47D6FC2C"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4. предлага на директора да утвърди списък на учениците, на които ще се предоставя допълнителна подкрепа за личностно развитие, въз основа на извършената оценка на индивидуалните им потребности от екипите за подкрепа за личностно развитие;</w:t>
      </w:r>
    </w:p>
    <w:p w14:paraId="1D94F1D6"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5. координира предоставянето на общата и допълнителната подкрепа за личностно развитие на учениците съвместно с педагогическите специалисти в училището;</w:t>
      </w:r>
    </w:p>
    <w:p w14:paraId="760E6E03"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6. предлага на директора, в случай на необходимост да осигури допълнителни специалисти като организира и координира осигуряването им в зависимост от индивидуалните потребности на ученика от регионален център за подкрепа на процеса на приобщаващото образование, Държавния логопедичен център, център за подкрепа на личностното развитие, включително център за специална образователна подкрепа, специално училище за обучение и подкрепа на ученици със сензорни увреждания и/или от доставчици на социални услуги в общността, получили лиценз за предоставяне на социални услуги за деца по реда на Закона за закрила на детето;</w:t>
      </w:r>
    </w:p>
    <w:p w14:paraId="229F700A"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7. координира работата с родителя/представителя на детето/лицето, което полага грижи за детето, включително по отношение включването му в работата на екипа за подкрепа за личностно развитие на ученика;</w:t>
      </w:r>
    </w:p>
    <w:p w14:paraId="5999E85A"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8. координира работата и взаимодействието на всички екипи за подкрепа за личностно развитие на учениците в училището;</w:t>
      </w:r>
    </w:p>
    <w:p w14:paraId="0073B1CC"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9. съхранява документите на всеки ученик, за което е формиран и работи екип за подкрепа за личностно развитие;</w:t>
      </w:r>
    </w:p>
    <w:p w14:paraId="71787E34"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10. координира работата с институциите в системата на училищното образование и с други институции и организации, работещи с деца, по отношение предоставянето на обща и/или допълнителна подкрепа за личностно развитие на ученик;</w:t>
      </w:r>
    </w:p>
    <w:p w14:paraId="368E7958"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11. координира предоставянето на методическа подкрепа от регионален център за подкрепа на процеса на приобщаващото образование, от Държавния логопедичен център, от център за специална образователна подкрепа и съдейства за провеждането на различни форми на обучение на педагогическите специалисти в училището;</w:t>
      </w:r>
    </w:p>
    <w:p w14:paraId="12D1EBE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12. организира и координира дейности и събития в училището за учениците, за училищната и за родителската общност, насочени към промяна на нагласите и приемане на различието, както и към изява на дарбите на учениците;</w:t>
      </w:r>
    </w:p>
    <w:p w14:paraId="1A54BD77" w14:textId="77777777" w:rsidR="002D0B35" w:rsidRDefault="002D0B35" w:rsidP="002D0B35">
      <w:pPr>
        <w:autoSpaceDE w:val="0"/>
        <w:rPr>
          <w:rFonts w:ascii="Times New Roman" w:hAnsi="Times New Roman" w:cs="Times New Roman"/>
          <w:b/>
          <w:szCs w:val="24"/>
          <w:lang w:val="ru-RU"/>
        </w:rPr>
      </w:pPr>
      <w:r>
        <w:rPr>
          <w:rFonts w:ascii="Times New Roman" w:hAnsi="Times New Roman" w:cs="Times New Roman"/>
          <w:szCs w:val="24"/>
          <w:lang w:val="bg-BG"/>
        </w:rPr>
        <w:t xml:space="preserve">13. след приключване на втория учебен срок на съответната учебна година изготвя и предоставя на педагогическия съвет обобщен доклад-анализ за състоянието на процеса на приобщаващото образование в училището. Докладът се предоставя и на началника на съответното регионално управление на </w:t>
      </w:r>
      <w:proofErr w:type="spellStart"/>
      <w:r>
        <w:rPr>
          <w:rFonts w:ascii="Times New Roman" w:hAnsi="Times New Roman" w:cs="Times New Roman"/>
          <w:szCs w:val="24"/>
          <w:lang w:val="ru-RU"/>
        </w:rPr>
        <w:t>образованието</w:t>
      </w:r>
      <w:proofErr w:type="spellEnd"/>
      <w:r>
        <w:rPr>
          <w:rFonts w:ascii="Times New Roman" w:hAnsi="Times New Roman" w:cs="Times New Roman"/>
          <w:szCs w:val="24"/>
          <w:lang w:val="ru-RU"/>
        </w:rPr>
        <w:t>.</w:t>
      </w:r>
    </w:p>
    <w:p w14:paraId="3FF533F4" w14:textId="5023540A"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ru-RU"/>
        </w:rPr>
        <w:t>Чл. 100</w:t>
      </w:r>
      <w:r w:rsidR="002D0B35">
        <w:rPr>
          <w:rFonts w:ascii="Times New Roman" w:hAnsi="Times New Roman" w:cs="Times New Roman"/>
          <w:b/>
          <w:bCs/>
          <w:szCs w:val="24"/>
          <w:lang w:val="bg-BG"/>
        </w:rPr>
        <w:t>.</w:t>
      </w:r>
      <w:r w:rsidR="002D0B35">
        <w:rPr>
          <w:rFonts w:ascii="Times New Roman" w:hAnsi="Times New Roman" w:cs="Times New Roman"/>
          <w:szCs w:val="24"/>
          <w:lang w:val="bg-BG"/>
        </w:rPr>
        <w:t>Общата подкрепа за личностно развитие в училището гарантира участие и изява на всички ученици в класната стая и може да включва:</w:t>
      </w:r>
    </w:p>
    <w:p w14:paraId="3CD6FA8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екипна работа между учителите и другите педагогически специалисти;</w:t>
      </w:r>
    </w:p>
    <w:p w14:paraId="1E569DB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кариерно ориентиране на учениците;</w:t>
      </w:r>
    </w:p>
    <w:p w14:paraId="7BED0237"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3. занимания по интереси;</w:t>
      </w:r>
    </w:p>
    <w:p w14:paraId="4E7AF38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библиотечно-информационно обслужване;</w:t>
      </w:r>
    </w:p>
    <w:p w14:paraId="5DDDBCD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грижа за здравето въз основа на информация от родителя/представителя на</w:t>
      </w:r>
    </w:p>
    <w:p w14:paraId="1EA2576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детето/лицето, което полага грижи за детето, за здравословното състояние на детето и за проведени медицински изследвания и консултации;</w:t>
      </w:r>
    </w:p>
    <w:p w14:paraId="5500C9D6"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6. поощряване с морални и материални награди;</w:t>
      </w:r>
    </w:p>
    <w:p w14:paraId="1A4BFD6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дейности по превенция на насилието и преодоляване на проблемното поведение;</w:t>
      </w:r>
    </w:p>
    <w:p w14:paraId="7044DFAF"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8. превенция на обучителните затруднения.</w:t>
      </w:r>
    </w:p>
    <w:p w14:paraId="1D462E2B" w14:textId="00B14B1C"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101</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Дейностите по чл.</w:t>
      </w:r>
      <w:r w:rsidR="002D0B35">
        <w:rPr>
          <w:rFonts w:ascii="Times New Roman" w:hAnsi="Times New Roman" w:cs="Times New Roman"/>
          <w:szCs w:val="24"/>
          <w:lang w:val="en-US"/>
        </w:rPr>
        <w:t xml:space="preserve"> </w:t>
      </w:r>
      <w:r w:rsidR="002D0B35">
        <w:rPr>
          <w:rFonts w:ascii="Times New Roman" w:hAnsi="Times New Roman" w:cs="Times New Roman"/>
          <w:szCs w:val="24"/>
          <w:lang w:val="bg-BG"/>
        </w:rPr>
        <w:t>94, ал. 1 и чл. 15, т. 1 от Наредба</w:t>
      </w:r>
      <w:r w:rsidR="002D0B35">
        <w:rPr>
          <w:rFonts w:ascii="Times New Roman" w:hAnsi="Times New Roman" w:cs="Times New Roman"/>
          <w:szCs w:val="24"/>
          <w:lang w:val="en-US"/>
        </w:rPr>
        <w:t xml:space="preserve"> </w:t>
      </w:r>
      <w:r w:rsidR="002D0B35">
        <w:rPr>
          <w:rFonts w:ascii="Times New Roman" w:hAnsi="Times New Roman" w:cs="Times New Roman"/>
          <w:szCs w:val="24"/>
          <w:lang w:val="bg-BG"/>
        </w:rPr>
        <w:t>за приобщаващото образование включват:</w:t>
      </w:r>
    </w:p>
    <w:p w14:paraId="2865E92F"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1. регулярни екипни срещи между учителите в групата/класния ръководител, учителите и другите педагогически специалисти за:</w:t>
      </w:r>
    </w:p>
    <w:p w14:paraId="68AF8770"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а) преглед и обсъждане на събраната информация за обучението и развитието на всеки ученик по чл. 2</w:t>
      </w:r>
      <w:r>
        <w:rPr>
          <w:rFonts w:ascii="Times New Roman" w:hAnsi="Times New Roman" w:cs="Times New Roman"/>
          <w:szCs w:val="24"/>
          <w:lang w:val="en-US"/>
        </w:rPr>
        <w:t>6</w:t>
      </w:r>
      <w:r>
        <w:rPr>
          <w:rFonts w:ascii="Times New Roman" w:hAnsi="Times New Roman" w:cs="Times New Roman"/>
          <w:szCs w:val="24"/>
          <w:lang w:val="bg-BG"/>
        </w:rPr>
        <w:t xml:space="preserve">  от Наредба за приобщаващото образование;</w:t>
      </w:r>
    </w:p>
    <w:p w14:paraId="30EBCBF3"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б) изготвяне на план за действие за обща подкрепа за отделни ученици в случаите по чл. 2</w:t>
      </w:r>
      <w:r>
        <w:rPr>
          <w:rFonts w:ascii="Times New Roman" w:hAnsi="Times New Roman" w:cs="Times New Roman"/>
          <w:szCs w:val="24"/>
          <w:lang w:val="en-US"/>
        </w:rPr>
        <w:t>7</w:t>
      </w:r>
      <w:r>
        <w:rPr>
          <w:rFonts w:ascii="Times New Roman" w:hAnsi="Times New Roman" w:cs="Times New Roman"/>
          <w:szCs w:val="24"/>
          <w:lang w:val="bg-BG"/>
        </w:rPr>
        <w:t>, ал. 1, т. 1 и 2 от Наредба за приобщаващото образование;</w:t>
      </w:r>
    </w:p>
    <w:p w14:paraId="60FBF135"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в) обмяна на информация и на добри педагогически практики.</w:t>
      </w:r>
    </w:p>
    <w:p w14:paraId="3C61667B"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На родителите се предоставя информация и при необходимост се канят на екипните срещи.</w:t>
      </w:r>
    </w:p>
    <w:p w14:paraId="7FA5498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(3) По време на срещите по ал. 1 се води протокол, който се подписва от всички участници в срещата.</w:t>
      </w:r>
    </w:p>
    <w:p w14:paraId="0303DABB"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(4) Графикът на срещите се прилага към годишния план за дейността на училището.</w:t>
      </w:r>
    </w:p>
    <w:p w14:paraId="45EADB13" w14:textId="430F4ECB" w:rsidR="002D0B35" w:rsidRDefault="005B6F8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102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Общата подкрепа за личностно развитие на учениците по  чл. 15, т. 3 Наредба</w:t>
      </w:r>
      <w:r w:rsidR="002D0B35">
        <w:rPr>
          <w:rFonts w:ascii="Times New Roman" w:hAnsi="Times New Roman" w:cs="Times New Roman"/>
          <w:szCs w:val="24"/>
          <w:lang w:val="en-US"/>
        </w:rPr>
        <w:t xml:space="preserve"> </w:t>
      </w:r>
      <w:r w:rsidR="002D0B35">
        <w:rPr>
          <w:rFonts w:ascii="Times New Roman" w:hAnsi="Times New Roman" w:cs="Times New Roman"/>
          <w:szCs w:val="24"/>
          <w:lang w:val="bg-BG"/>
        </w:rPr>
        <w:t>за приобщаващото образование, включва дейности съобразно техните интереси, способности, компетентности и изява в областта на науките, технологиите, изкуствата и спорта.</w:t>
      </w:r>
    </w:p>
    <w:p w14:paraId="5DE3490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Общата подкрепа за личностно развитие по ал. 1 може да включва:</w:t>
      </w:r>
    </w:p>
    <w:p w14:paraId="7374D227"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1. дейности за стимулиране развитието на личностни качества, социални и творчески умения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63AF08BE"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образователни, творчески, възпитателни, спортни и спортно-туристически дейности и участие в проекти, програми, форуми и в други изяви на общинско, областно, национално и международно равнище;</w:t>
      </w:r>
    </w:p>
    <w:p w14:paraId="4CEF547D"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3. учебни предмети, модули и дейности, чрез които се придобива допълнителна подготовка от учениците.</w:t>
      </w:r>
    </w:p>
    <w:p w14:paraId="148915BB" w14:textId="311194DC" w:rsidR="002D0B35" w:rsidRDefault="005B6F8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103</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(1) Дейностите по чл. </w:t>
      </w:r>
      <w:r w:rsidR="002D0B35">
        <w:rPr>
          <w:rFonts w:ascii="Times New Roman" w:hAnsi="Times New Roman" w:cs="Times New Roman"/>
          <w:szCs w:val="24"/>
          <w:lang w:val="en-US"/>
        </w:rPr>
        <w:t>20</w:t>
      </w:r>
      <w:r w:rsidR="002D0B35">
        <w:rPr>
          <w:rFonts w:ascii="Times New Roman" w:hAnsi="Times New Roman" w:cs="Times New Roman"/>
          <w:szCs w:val="24"/>
          <w:lang w:val="bg-BG"/>
        </w:rPr>
        <w:t xml:space="preserve">, ал. 1, т. 1-2 от Наредба за приобщаващото образование, може да се провеждат чрез различни </w:t>
      </w:r>
      <w:proofErr w:type="spellStart"/>
      <w:r w:rsidR="002D0B35">
        <w:rPr>
          <w:rFonts w:ascii="Times New Roman" w:hAnsi="Times New Roman" w:cs="Times New Roman"/>
          <w:szCs w:val="24"/>
          <w:lang w:val="bg-BG"/>
        </w:rPr>
        <w:t>организационнни</w:t>
      </w:r>
      <w:proofErr w:type="spellEnd"/>
      <w:r w:rsidR="002D0B35">
        <w:rPr>
          <w:rFonts w:ascii="Times New Roman" w:hAnsi="Times New Roman" w:cs="Times New Roman"/>
          <w:szCs w:val="24"/>
          <w:lang w:val="bg-BG"/>
        </w:rPr>
        <w:t xml:space="preserve"> педагогически форми – клуб, състав, ансамбъл, секция, отбор и други.</w:t>
      </w:r>
    </w:p>
    <w:p w14:paraId="6A1363FF"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 xml:space="preserve">(2) Учебните предмети, модули и дейности по чл. </w:t>
      </w:r>
      <w:r>
        <w:rPr>
          <w:rFonts w:ascii="Times New Roman" w:hAnsi="Times New Roman" w:cs="Times New Roman"/>
          <w:szCs w:val="24"/>
          <w:lang w:val="en-US"/>
        </w:rPr>
        <w:t>20</w:t>
      </w:r>
      <w:r>
        <w:rPr>
          <w:rFonts w:ascii="Times New Roman" w:hAnsi="Times New Roman" w:cs="Times New Roman"/>
          <w:szCs w:val="24"/>
          <w:lang w:val="bg-BG"/>
        </w:rPr>
        <w:t>, ал. 1, т. 3 от Наредба</w:t>
      </w:r>
      <w:r>
        <w:rPr>
          <w:rFonts w:ascii="Times New Roman" w:hAnsi="Times New Roman" w:cs="Times New Roman"/>
          <w:szCs w:val="24"/>
          <w:lang w:val="en-US"/>
        </w:rPr>
        <w:t xml:space="preserve"> </w:t>
      </w:r>
      <w:r>
        <w:rPr>
          <w:rFonts w:ascii="Times New Roman" w:hAnsi="Times New Roman" w:cs="Times New Roman"/>
          <w:szCs w:val="24"/>
          <w:lang w:val="bg-BG"/>
        </w:rPr>
        <w:t>за приобщаващото образование, се определят с училищните учебни планове.</w:t>
      </w:r>
    </w:p>
    <w:p w14:paraId="04F02F44" w14:textId="19EE2C21" w:rsidR="002D0B35" w:rsidRDefault="005B6F8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104</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Дейностите по чл. 15, т. 5 от Наредба за приобщаващото образование, имат за цел изграждане на позитивен организационен и психологически климат в училище, включително чрез психологическа подкрепа.</w:t>
      </w:r>
    </w:p>
    <w:p w14:paraId="0D520053"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Психологическата подкрепа по ал.</w:t>
      </w:r>
      <w:r>
        <w:rPr>
          <w:rFonts w:ascii="Times New Roman" w:hAnsi="Times New Roman" w:cs="Times New Roman"/>
          <w:szCs w:val="24"/>
          <w:lang w:val="en-US"/>
        </w:rPr>
        <w:t xml:space="preserve"> </w:t>
      </w:r>
      <w:r>
        <w:rPr>
          <w:rFonts w:ascii="Times New Roman" w:hAnsi="Times New Roman" w:cs="Times New Roman"/>
          <w:szCs w:val="24"/>
          <w:lang w:val="bg-BG"/>
        </w:rPr>
        <w:t>1 е насочена към учениците, учителите, училищното управление и родителите.</w:t>
      </w:r>
    </w:p>
    <w:p w14:paraId="1DE3219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Психологическата подкрепа включва:</w:t>
      </w:r>
    </w:p>
    <w:p w14:paraId="2D8D0CA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създаване на условия за сътрудничество, ефективна комуникация и отношения между всички участници в образователния процес;</w:t>
      </w:r>
    </w:p>
    <w:p w14:paraId="172B383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предоставяне на методическа помощ на учителите за превенция на насилието и за преодоляване на проблемното поведение на децата и учениците;</w:t>
      </w:r>
    </w:p>
    <w:p w14:paraId="7019404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групова работа с ученици; кризисна интервенция;</w:t>
      </w:r>
    </w:p>
    <w:p w14:paraId="13C3752E"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работа със средата, в която е ученикът – семейството, връстниците.</w:t>
      </w:r>
    </w:p>
    <w:p w14:paraId="4C731E95" w14:textId="3B3983A4" w:rsidR="002D0B35" w:rsidRDefault="005B6F8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105</w:t>
      </w:r>
      <w:r w:rsidR="002D0B35">
        <w:rPr>
          <w:rFonts w:ascii="Times New Roman" w:hAnsi="Times New Roman" w:cs="Times New Roman"/>
          <w:b/>
          <w:bCs/>
          <w:szCs w:val="24"/>
          <w:lang w:val="bg-BG"/>
        </w:rPr>
        <w:t>.</w:t>
      </w:r>
      <w:r w:rsidR="002D0B35">
        <w:rPr>
          <w:rFonts w:ascii="Times New Roman" w:hAnsi="Times New Roman" w:cs="Times New Roman"/>
          <w:szCs w:val="24"/>
          <w:lang w:val="bg-BG"/>
        </w:rPr>
        <w:t>Общата подкрепа за личностно развитие в училището за целите на превенцията на обучителните затруднения се изразява във включване на учениците в:</w:t>
      </w:r>
    </w:p>
    <w:p w14:paraId="77690EC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допълнително обучение по учебни предмети при условията на ЗПУО;</w:t>
      </w:r>
    </w:p>
    <w:p w14:paraId="14698BB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консултации по учебни предмети и допълнителни консултации по учебни предмети, които се провеждат извън редовните учебни часове;</w:t>
      </w:r>
    </w:p>
    <w:p w14:paraId="3020C837"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szCs w:val="24"/>
          <w:lang w:val="bg-BG"/>
        </w:rPr>
        <w:t>3. логопедична работа с учениците.</w:t>
      </w:r>
    </w:p>
    <w:p w14:paraId="74ADA152" w14:textId="015D839F" w:rsidR="002D0B35" w:rsidRDefault="005B6F85" w:rsidP="002D0B35">
      <w:pPr>
        <w:autoSpaceDE w:val="0"/>
        <w:rPr>
          <w:rFonts w:ascii="Times New Roman" w:hAnsi="Times New Roman" w:cs="Times New Roman"/>
          <w:szCs w:val="24"/>
          <w:lang w:val="bg-BG"/>
        </w:rPr>
      </w:pPr>
      <w:r>
        <w:rPr>
          <w:rFonts w:ascii="Times New Roman" w:hAnsi="Times New Roman" w:cs="Times New Roman"/>
          <w:b/>
          <w:szCs w:val="24"/>
          <w:lang w:val="ru-RU"/>
        </w:rPr>
        <w:t>Чл. 106</w:t>
      </w:r>
      <w:r w:rsidR="002D0B35">
        <w:rPr>
          <w:rFonts w:ascii="Times New Roman" w:hAnsi="Times New Roman" w:cs="Times New Roman"/>
          <w:b/>
          <w:szCs w:val="24"/>
          <w:lang w:val="ru-RU"/>
        </w:rPr>
        <w:t>.</w:t>
      </w:r>
      <w:r w:rsidR="002D0B35">
        <w:rPr>
          <w:rFonts w:ascii="Times New Roman" w:hAnsi="Times New Roman" w:cs="Times New Roman"/>
          <w:szCs w:val="24"/>
          <w:lang w:val="ru-RU"/>
        </w:rPr>
        <w:t xml:space="preserve"> </w:t>
      </w:r>
      <w:r w:rsidR="002D0B35">
        <w:rPr>
          <w:rFonts w:ascii="Times New Roman" w:hAnsi="Times New Roman" w:cs="Times New Roman"/>
          <w:szCs w:val="24"/>
          <w:lang w:val="bg-BG"/>
        </w:rPr>
        <w:t>(1) Училището е  длъжно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координираните усилия на всички участници в образователния процес.</w:t>
      </w:r>
    </w:p>
    <w:p w14:paraId="4412C19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може да включват:</w:t>
      </w:r>
    </w:p>
    <w:p w14:paraId="1E99D95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изготвяне съвместно с учениците на правила за поведението им в паралелката;</w:t>
      </w:r>
    </w:p>
    <w:p w14:paraId="0F33680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422B69D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партньорство с родителите;</w:t>
      </w:r>
    </w:p>
    <w:p w14:paraId="1688B3B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дейности за развитие на компетентностите на всички членове на училищната общност.</w:t>
      </w:r>
    </w:p>
    <w:p w14:paraId="1562BC43" w14:textId="77AD375F"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Чл.107</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Основен принцип при изграждането на училищната политика за противодействие на тормоза в училище е прилагането на цялостен училищен подход, полагане на координирани и последователни усилия за предотвратяване на тормоза и създаване на по-сигурна училищна среда.</w:t>
      </w:r>
    </w:p>
    <w:p w14:paraId="07DD0ED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Училищната политика за противодействие на тормоза в училище се реализира на равнище училище и на равнище клас, като на всяко едно от тези равнища се осъществяват дейности по превенция и интервенция (реакция).</w:t>
      </w:r>
    </w:p>
    <w:p w14:paraId="468EFFE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Дейностите по превенция и интервенция се разработват въз основа на Механизма за противодействие на училищния тормоз между децата и учениците в училище и на алгоритъма за неговото прилагане, утвърден от министъра на образованието и науката.</w:t>
      </w:r>
    </w:p>
    <w:p w14:paraId="76FD45A5" w14:textId="4DB43D6B" w:rsidR="002D0B35" w:rsidRDefault="005B6F8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108</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За преодоляване на проблемното поведение на детето ученика и за справяне със затрудненията му с приобщаването в образователната и училищната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6D65B24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обсъждане между ученика и класния ръководител с цел изясняване на възникнал проблем и получаване на подкрепа за разрешаването му;</w:t>
      </w:r>
    </w:p>
    <w:p w14:paraId="7174C71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използване на посредник при решаване на конфликт в училище;</w:t>
      </w:r>
    </w:p>
    <w:p w14:paraId="2807EA2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консултиране на ученика с психолог;</w:t>
      </w:r>
    </w:p>
    <w:p w14:paraId="52AF61D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консултиране на ученика с педагогически съветник;</w:t>
      </w:r>
    </w:p>
    <w:p w14:paraId="2D49565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създаване на условия за включване на ученика в група за повишаване на</w:t>
      </w:r>
    </w:p>
    <w:p w14:paraId="7182FEC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социалните умения за общуване и за решаване на конфликти по ненасилствен начин;</w:t>
      </w:r>
    </w:p>
    <w:p w14:paraId="4975260F"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6. създаване на условия за включване на ученика в занимания, съобразени с неговите интереси и потребности;</w:t>
      </w:r>
    </w:p>
    <w:p w14:paraId="2E41DA6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индивидуална подкрепа за ученика от личност, която той уважава(наставничество);</w:t>
      </w:r>
    </w:p>
    <w:p w14:paraId="2F6469C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8. участие на ученика в дейности в полза на паралелката или училището;</w:t>
      </w:r>
    </w:p>
    <w:p w14:paraId="3A3BA2C8"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9. други дейности, определени в правилника за дейността на институцията.</w:t>
      </w:r>
    </w:p>
    <w:p w14:paraId="1CE0AD2C" w14:textId="5FEB2ECD"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109</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Дейността по чл.105 т. 1 се прилага след проведени от класния ръководител насочващи и мотивиращи дейности с ученика, които не са дали резултат. Дейността се документира в дневника на класа и в ученическата книжка, и се информира родителят/представителят на детето/лицето, което полага грижи за детето.</w:t>
      </w:r>
    </w:p>
    <w:p w14:paraId="726034A4" w14:textId="6B7B5C38"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110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Дейността по чл.105 т. 2  се осъществява в училището от подготвен за разрешаване на конфликтни ситуации учител, психолог и/или педагогически съветник, </w:t>
      </w:r>
      <w:proofErr w:type="spellStart"/>
      <w:r w:rsidR="002D0B35">
        <w:rPr>
          <w:rFonts w:ascii="Times New Roman" w:hAnsi="Times New Roman" w:cs="Times New Roman"/>
          <w:szCs w:val="24"/>
          <w:lang w:val="bg-BG"/>
        </w:rPr>
        <w:t>невъвлечен</w:t>
      </w:r>
      <w:proofErr w:type="spellEnd"/>
      <w:r w:rsidR="002D0B35">
        <w:rPr>
          <w:rFonts w:ascii="Times New Roman" w:hAnsi="Times New Roman" w:cs="Times New Roman"/>
          <w:szCs w:val="24"/>
          <w:lang w:val="bg-BG"/>
        </w:rPr>
        <w:t xml:space="preserve"> в конкретния конфликт, който посредничи между страните в конфликта с цел разрешаването му.</w:t>
      </w:r>
    </w:p>
    <w:p w14:paraId="6FD0789A" w14:textId="1847701A"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111</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Дейността по чл. 105 т. 3 и 4 се осъществява по желание на ученика и/или на родителя/представителя на детето/лицето, което полага грижи за детето, или по препоръка на класния ръководител, на учител или на координиращото звено. </w:t>
      </w:r>
    </w:p>
    <w:p w14:paraId="2BAFA40F" w14:textId="4A11EEF8"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112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Дейността по чл. 105 т. 5 и 6 се осъществява по желание на ученика, по препоръка на класен ръководител, на учител, на педагогически съветник и/или на психолог, на координиращото звено по чл. 7 от Наредба за приобщаващото образование в съответствие с възможностите и наличните ресурси на училището или чрез привличане на външни ресурси.</w:t>
      </w:r>
    </w:p>
    <w:p w14:paraId="0C358D86" w14:textId="7057F325"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113</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Дейността по чл. 105 т. 7 се осъществява от личност по избор на ученика, която той приема и уважава.</w:t>
      </w:r>
    </w:p>
    <w:p w14:paraId="7D82F863"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Наставник може да бъде учител от училището или обществена личност, която има доверителни отношения с ученика или представлява пример и подкрепа за него и спомага за развитието на силните му страни и за личностното му развитие.</w:t>
      </w:r>
    </w:p>
    <w:p w14:paraId="247FDC56" w14:textId="5655FDF1"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114</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Дейността по чл. 105 т. 8 се осъществява като ученикът избира дейност, която да извърши в полза на училището или паралелката. Дейността се избира съвместно с класния ръководител, за което се уведомява родителят/представителят на </w:t>
      </w:r>
      <w:proofErr w:type="spellStart"/>
      <w:r w:rsidR="002D0B35">
        <w:rPr>
          <w:rFonts w:ascii="Times New Roman" w:hAnsi="Times New Roman" w:cs="Times New Roman"/>
          <w:szCs w:val="24"/>
          <w:lang w:val="ru-RU"/>
        </w:rPr>
        <w:t>детето</w:t>
      </w:r>
      <w:proofErr w:type="spellEnd"/>
      <w:r w:rsidR="002D0B35">
        <w:rPr>
          <w:rFonts w:ascii="Times New Roman" w:hAnsi="Times New Roman" w:cs="Times New Roman"/>
          <w:szCs w:val="24"/>
          <w:lang w:val="ru-RU"/>
        </w:rPr>
        <w:t>/</w:t>
      </w:r>
      <w:proofErr w:type="spellStart"/>
      <w:r w:rsidR="002D0B35">
        <w:rPr>
          <w:rFonts w:ascii="Times New Roman" w:hAnsi="Times New Roman" w:cs="Times New Roman"/>
          <w:szCs w:val="24"/>
          <w:lang w:val="ru-RU"/>
        </w:rPr>
        <w:t>лицето</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което</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полага</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грижи</w:t>
      </w:r>
      <w:proofErr w:type="spellEnd"/>
      <w:r w:rsidR="002D0B35">
        <w:rPr>
          <w:rFonts w:ascii="Times New Roman" w:hAnsi="Times New Roman" w:cs="Times New Roman"/>
          <w:szCs w:val="24"/>
          <w:lang w:val="ru-RU"/>
        </w:rPr>
        <w:t xml:space="preserve"> за </w:t>
      </w:r>
      <w:proofErr w:type="spellStart"/>
      <w:r w:rsidR="002D0B35">
        <w:rPr>
          <w:rFonts w:ascii="Times New Roman" w:hAnsi="Times New Roman" w:cs="Times New Roman"/>
          <w:szCs w:val="24"/>
          <w:lang w:val="ru-RU"/>
        </w:rPr>
        <w:t>детет</w:t>
      </w:r>
      <w:proofErr w:type="spellEnd"/>
      <w:r w:rsidR="002D0B35">
        <w:rPr>
          <w:rFonts w:ascii="Times New Roman" w:hAnsi="Times New Roman" w:cs="Times New Roman"/>
          <w:szCs w:val="24"/>
          <w:lang w:val="bg-BG"/>
        </w:rPr>
        <w:t>о</w:t>
      </w:r>
      <w:r w:rsidR="002D0B35">
        <w:rPr>
          <w:rFonts w:ascii="Times New Roman" w:hAnsi="Times New Roman" w:cs="Times New Roman"/>
          <w:szCs w:val="24"/>
          <w:lang w:val="ru-RU"/>
        </w:rPr>
        <w:t xml:space="preserve"> </w:t>
      </w:r>
    </w:p>
    <w:p w14:paraId="58349825" w14:textId="2FBEF2D6"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115</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За всички предприети дейности с учениците за преодоляване на проблемното им поведение и за справяне със затрудненията им с приобщаването в образователната и училищната среда, с участието в дейността на институцията и с поведенческите им прояви, се изисква информираното съгласие на родителя/представителя на детето/лицето, което полага грижи за детето, освен в случаите, когато родителят/представителят на детето/лицето, което полага грижи за детето, се явява заплаха за живота и здравето на ученика.</w:t>
      </w:r>
    </w:p>
    <w:p w14:paraId="74BDB987" w14:textId="77777777" w:rsidR="002D0B35" w:rsidRDefault="002D0B35" w:rsidP="002D0B35">
      <w:pPr>
        <w:autoSpaceDE w:val="0"/>
        <w:jc w:val="both"/>
        <w:rPr>
          <w:rFonts w:ascii="Times New Roman" w:hAnsi="Times New Roman" w:cs="Times New Roman"/>
          <w:szCs w:val="24"/>
          <w:lang w:val="en-US"/>
        </w:rPr>
      </w:pPr>
      <w:r>
        <w:rPr>
          <w:rFonts w:ascii="Times New Roman" w:hAnsi="Times New Roman" w:cs="Times New Roman"/>
          <w:szCs w:val="24"/>
          <w:lang w:val="bg-BG"/>
        </w:rPr>
        <w:t xml:space="preserve">(2) При отказ от страна на родителя/представителя на детето/лицето, което полага грижи за детето, да изрази съгласие или да окаже съдействие за реализиране на дейностите за преодоляване на проблемното поведение на детето/ученика и за справяне със затрудненията му с приобщаването в образователната и училищната среда, с участието в дейността на институцията и с поведенческите прояви, или когато родителят/представителят на детето/лицето, което полага грижи за детето, се явява заплаха за живота и здравето на ученика, директорът на съответната институция в системата на предучилищното и училищното образование писмено уведомява отдела </w:t>
      </w:r>
      <w:r>
        <w:rPr>
          <w:rFonts w:ascii="Times New Roman" w:hAnsi="Times New Roman" w:cs="Times New Roman"/>
          <w:szCs w:val="24"/>
          <w:lang w:val="ru-RU"/>
        </w:rPr>
        <w:t xml:space="preserve">за </w:t>
      </w:r>
      <w:proofErr w:type="spellStart"/>
      <w:r>
        <w:rPr>
          <w:rFonts w:ascii="Times New Roman" w:hAnsi="Times New Roman" w:cs="Times New Roman"/>
          <w:szCs w:val="24"/>
          <w:lang w:val="ru-RU"/>
        </w:rPr>
        <w:t>закрила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детето</w:t>
      </w:r>
      <w:proofErr w:type="spellEnd"/>
      <w:r>
        <w:rPr>
          <w:rFonts w:ascii="Times New Roman" w:hAnsi="Times New Roman" w:cs="Times New Roman"/>
          <w:szCs w:val="24"/>
          <w:lang w:val="ru-RU"/>
        </w:rPr>
        <w:t xml:space="preserve"> по </w:t>
      </w:r>
      <w:proofErr w:type="spellStart"/>
      <w:r>
        <w:rPr>
          <w:rFonts w:ascii="Times New Roman" w:hAnsi="Times New Roman" w:cs="Times New Roman"/>
          <w:szCs w:val="24"/>
          <w:lang w:val="ru-RU"/>
        </w:rPr>
        <w:t>местоживеенето</w:t>
      </w:r>
      <w:proofErr w:type="spellEnd"/>
      <w:r>
        <w:rPr>
          <w:rFonts w:ascii="Times New Roman" w:hAnsi="Times New Roman" w:cs="Times New Roman"/>
          <w:szCs w:val="24"/>
          <w:lang w:val="ru-RU"/>
        </w:rPr>
        <w:t xml:space="preserve"> на ученика.</w:t>
      </w:r>
    </w:p>
    <w:p w14:paraId="188DCCF2" w14:textId="77777777" w:rsidR="00C24549" w:rsidRDefault="00C24549" w:rsidP="002D0B35">
      <w:pPr>
        <w:autoSpaceDE w:val="0"/>
        <w:jc w:val="center"/>
        <w:rPr>
          <w:rFonts w:ascii="Times New Roman" w:hAnsi="Times New Roman" w:cs="Times New Roman"/>
          <w:szCs w:val="24"/>
          <w:lang w:val="en-US"/>
        </w:rPr>
      </w:pPr>
    </w:p>
    <w:p w14:paraId="6F83373A" w14:textId="13C5710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ІV</w:t>
      </w:r>
    </w:p>
    <w:p w14:paraId="17EAA425" w14:textId="77777777" w:rsidR="002D0B35" w:rsidRDefault="002D0B35" w:rsidP="002D0B35">
      <w:pPr>
        <w:autoSpaceDE w:val="0"/>
        <w:jc w:val="center"/>
        <w:rPr>
          <w:rFonts w:ascii="Times New Roman" w:hAnsi="Times New Roman" w:cs="Times New Roman"/>
          <w:szCs w:val="24"/>
          <w:lang w:val="bg-BG"/>
        </w:rPr>
      </w:pPr>
      <w:r>
        <w:rPr>
          <w:rFonts w:ascii="Times New Roman" w:hAnsi="Times New Roman" w:cs="Times New Roman"/>
          <w:b/>
          <w:szCs w:val="24"/>
          <w:lang w:val="bg-BG"/>
        </w:rPr>
        <w:t>САНКЦИИ НА УЧЕНИЦИТЕ</w:t>
      </w:r>
    </w:p>
    <w:p w14:paraId="1FA7D22C" w14:textId="77777777" w:rsidR="002D0B35" w:rsidRDefault="002D0B35" w:rsidP="002D0B35">
      <w:pPr>
        <w:autoSpaceDE w:val="0"/>
        <w:jc w:val="both"/>
        <w:rPr>
          <w:rFonts w:ascii="Times New Roman" w:hAnsi="Times New Roman" w:cs="Times New Roman"/>
          <w:szCs w:val="24"/>
          <w:lang w:val="bg-BG"/>
        </w:rPr>
      </w:pPr>
    </w:p>
    <w:p w14:paraId="04369457" w14:textId="3147B3E2"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szCs w:val="24"/>
          <w:lang w:val="ru-RU"/>
        </w:rPr>
        <w:t xml:space="preserve">Чл. </w:t>
      </w:r>
      <w:r>
        <w:rPr>
          <w:rFonts w:ascii="Times New Roman" w:hAnsi="Times New Roman" w:cs="Times New Roman"/>
          <w:b/>
          <w:szCs w:val="24"/>
          <w:lang w:val="en-US"/>
        </w:rPr>
        <w:t>1</w:t>
      </w:r>
      <w:r w:rsidR="005B6F85">
        <w:rPr>
          <w:rFonts w:ascii="Times New Roman" w:hAnsi="Times New Roman" w:cs="Times New Roman"/>
          <w:b/>
          <w:szCs w:val="24"/>
          <w:lang w:val="bg-BG"/>
        </w:rPr>
        <w:t>16</w:t>
      </w:r>
      <w:r>
        <w:rPr>
          <w:rFonts w:ascii="Times New Roman" w:hAnsi="Times New Roman" w:cs="Times New Roman"/>
          <w:b/>
          <w:szCs w:val="24"/>
          <w:lang w:val="bg-BG"/>
        </w:rPr>
        <w:t>.</w:t>
      </w:r>
      <w:r>
        <w:rPr>
          <w:rFonts w:ascii="Times New Roman" w:hAnsi="Times New Roman" w:cs="Times New Roman"/>
          <w:szCs w:val="24"/>
          <w:lang w:val="ru-RU"/>
        </w:rPr>
        <w:t xml:space="preserve"> </w:t>
      </w:r>
      <w:r>
        <w:rPr>
          <w:rFonts w:ascii="Times New Roman" w:hAnsi="Times New Roman" w:cs="Times New Roman"/>
          <w:szCs w:val="24"/>
          <w:lang w:val="bg-BG"/>
        </w:rPr>
        <w:t>(1) За неизпълнение на задълженията, определени в Закона за предучилищното и училищното образование, в нормативни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3CE5837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забележка;</w:t>
      </w:r>
    </w:p>
    <w:p w14:paraId="4BF1D02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предупреждение за преместване в друго училище;</w:t>
      </w:r>
    </w:p>
    <w:p w14:paraId="16CBA3D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преместване в друго училище;</w:t>
      </w:r>
    </w:p>
    <w:p w14:paraId="1D5A2F8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преместване от дневна форма в самостоятелна форма на обучение.</w:t>
      </w:r>
    </w:p>
    <w:p w14:paraId="27DD0FA7" w14:textId="51AC384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w:t>
      </w:r>
      <w:r w:rsidR="001E36FA">
        <w:rPr>
          <w:rFonts w:ascii="Times New Roman" w:hAnsi="Times New Roman" w:cs="Times New Roman"/>
          <w:szCs w:val="24"/>
          <w:lang w:val="en-US"/>
        </w:rPr>
        <w:t>2</w:t>
      </w:r>
      <w:r>
        <w:rPr>
          <w:rFonts w:ascii="Times New Roman" w:hAnsi="Times New Roman" w:cs="Times New Roman"/>
          <w:szCs w:val="24"/>
          <w:lang w:val="bg-BG"/>
        </w:rPr>
        <w:t>) За възпрепятстване провеждането на учебния процес учителят може да отстрани ученика до края на учебния час.</w:t>
      </w:r>
    </w:p>
    <w:p w14:paraId="66AE3E7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За облекло или вид, които са в нарушение на правилника за дейността на училището, както и когато състоянието на ученика не позволява да участва в учебния процес, той се отстранява от училище до отпадане на основанието за отстраняването му.</w:t>
      </w:r>
    </w:p>
    <w:p w14:paraId="459EB83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В случаите по ал. 2 и 3 се предприемат дейности за мотивация и за преодоляване на проблемното поведение и задължително се уведомява родителят/представителят на детето/лицето, което полага грижи за детето. </w:t>
      </w:r>
    </w:p>
    <w:p w14:paraId="750EDCA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(5) За ученика с наложена санкция се осигуряват и дейности за превенция и преодоляване на проблемното поведение.</w:t>
      </w:r>
    </w:p>
    <w:p w14:paraId="56346429" w14:textId="4F72DC56"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117</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За едно нарушение не може да бъде наложена повече от една санкция. Мерките по чл.113, ал. 2 и 3 се налагат независимо от санкциите по чл.113, ал. 1.</w:t>
      </w:r>
    </w:p>
    <w:p w14:paraId="32F36338" w14:textId="027144EB"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118</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Освен налагането на санкция на ученика задължително се предоставя обща подкрепа за личностно развитие като консултации по учебни предмети, консултации с психолог и/или с педагогически съветник, допълнително обучение и допълнителни консултации по учебни предмети в неучебно време, включително в периода на ваканциите, участие в занимания по интереси, кариерно ориентиране и други дейности с оглед недопускане на нарушения или отпадане от училище.</w:t>
      </w:r>
    </w:p>
    <w:p w14:paraId="3E322B8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Видът на общата подкрепа по ал. 1 се определя в плана за действие  от координатора съвместно с класния ръководител, учителите на ученика и родителя/представителя на детето/лицето, което полага грижи за детето.</w:t>
      </w:r>
    </w:p>
    <w:p w14:paraId="25BC4E6E" w14:textId="5A4C2E04"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119</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(1) След всеки 3 допуснати отсъствия по неуважителни причини </w:t>
      </w:r>
    </w:p>
    <w:p w14:paraId="4419A5E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на ученика от училище класният ръководител уведомява родителя/представителя на детето/лицето, което полага грижи за детето, и обсъжда с него възможностите за отстраняване на причините за отсъствията.</w:t>
      </w:r>
    </w:p>
    <w:p w14:paraId="26FD935D" w14:textId="77777777" w:rsidR="002D0B35" w:rsidRDefault="002D0B35" w:rsidP="002D0B35">
      <w:pPr>
        <w:autoSpaceDE w:val="0"/>
        <w:jc w:val="both"/>
        <w:rPr>
          <w:rFonts w:ascii="Times New Roman" w:hAnsi="Times New Roman" w:cs="Times New Roman"/>
          <w:szCs w:val="24"/>
          <w:lang w:val="en-US"/>
        </w:rPr>
      </w:pPr>
      <w:r>
        <w:rPr>
          <w:rFonts w:ascii="Times New Roman" w:hAnsi="Times New Roman" w:cs="Times New Roman"/>
          <w:szCs w:val="24"/>
          <w:lang w:val="bg-BG"/>
        </w:rPr>
        <w:t>(2) Броят на отсъствията на ученика се отбелязва в дневника на класа .</w:t>
      </w:r>
    </w:p>
    <w:p w14:paraId="690B1C77" w14:textId="77777777" w:rsidR="002D0B35" w:rsidRDefault="002D0B35" w:rsidP="002D0B35">
      <w:pPr>
        <w:autoSpaceDE w:val="0"/>
        <w:jc w:val="both"/>
        <w:rPr>
          <w:rFonts w:ascii="Times New Roman" w:hAnsi="Times New Roman" w:cs="Times New Roman"/>
          <w:szCs w:val="24"/>
          <w:lang w:val="en-US"/>
        </w:rPr>
      </w:pPr>
      <w:r>
        <w:rPr>
          <w:rFonts w:ascii="Times New Roman" w:hAnsi="Times New Roman" w:cs="Times New Roman"/>
          <w:szCs w:val="24"/>
          <w:lang w:val="en-US"/>
        </w:rPr>
        <w:t xml:space="preserve">(3) </w:t>
      </w:r>
      <w:r>
        <w:rPr>
          <w:rFonts w:ascii="Times New Roman" w:hAnsi="Times New Roman" w:cs="Times New Roman"/>
          <w:szCs w:val="24"/>
          <w:lang w:val="bg-BG"/>
        </w:rPr>
        <w:t>Закъснение за учебния час се отбелязва в дневника.</w:t>
      </w:r>
    </w:p>
    <w:p w14:paraId="6A4FFE95" w14:textId="77777777" w:rsidR="002D0B35" w:rsidRDefault="002D0B35" w:rsidP="002D0B35">
      <w:pPr>
        <w:autoSpaceDE w:val="0"/>
        <w:jc w:val="both"/>
        <w:rPr>
          <w:rFonts w:ascii="Times New Roman" w:hAnsi="Times New Roman" w:cs="Times New Roman"/>
          <w:szCs w:val="24"/>
          <w:lang w:val="en-US"/>
        </w:rPr>
      </w:pPr>
      <w:r>
        <w:rPr>
          <w:rFonts w:ascii="Times New Roman" w:hAnsi="Times New Roman" w:cs="Times New Roman"/>
          <w:szCs w:val="24"/>
          <w:lang w:val="en-US"/>
        </w:rPr>
        <w:t>(</w:t>
      </w:r>
      <w:r>
        <w:rPr>
          <w:rFonts w:ascii="Times New Roman" w:hAnsi="Times New Roman" w:cs="Times New Roman"/>
          <w:szCs w:val="24"/>
          <w:lang w:val="bg-BG"/>
        </w:rPr>
        <w:t>4</w:t>
      </w:r>
      <w:r>
        <w:rPr>
          <w:rFonts w:ascii="Times New Roman" w:hAnsi="Times New Roman" w:cs="Times New Roman"/>
          <w:szCs w:val="24"/>
          <w:lang w:val="en-US"/>
        </w:rPr>
        <w:t>)</w:t>
      </w:r>
      <w:r>
        <w:rPr>
          <w:rFonts w:ascii="Times New Roman" w:hAnsi="Times New Roman" w:cs="Times New Roman"/>
          <w:szCs w:val="24"/>
          <w:lang w:val="bg-BG"/>
        </w:rPr>
        <w:t xml:space="preserve"> При  закъснение на ученика за учебен час до 20 минути се отчита като половин  /1/2/  отсъствие, а закъснение на ученика за учебен час с повече от 20 минути-като едно /1/ отсъствие.</w:t>
      </w:r>
    </w:p>
    <w:p w14:paraId="19E695E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en-US"/>
        </w:rPr>
        <w:t>(5)</w:t>
      </w:r>
      <w:r>
        <w:rPr>
          <w:rFonts w:ascii="Times New Roman" w:hAnsi="Times New Roman" w:cs="Times New Roman"/>
          <w:szCs w:val="24"/>
          <w:lang w:val="bg-BG"/>
        </w:rPr>
        <w:t xml:space="preserve"> Ако ученикът отсъства от училище един учебен ден и няма данни, че е налице уважителна причина по чл.62, ал.1 от Наредба за приобщаващото образование , класният ръководител е длъжен да уведоми за това родителя с писмо, по имейл или в телефонен разговор и да се обсъди с него възможностите за отстраняване на причините за отсъствието.</w:t>
      </w:r>
    </w:p>
    <w:p w14:paraId="3E11E82E" w14:textId="3A53574A"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120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Ученикът може да отсъства от училище по уважителни причини в следните случаи, съгласно чл. </w:t>
      </w:r>
      <w:r w:rsidR="002D0B35">
        <w:rPr>
          <w:rFonts w:ascii="Times New Roman" w:hAnsi="Times New Roman" w:cs="Times New Roman"/>
          <w:szCs w:val="24"/>
          <w:lang w:val="en-US"/>
        </w:rPr>
        <w:t>54</w:t>
      </w:r>
      <w:r w:rsidR="002D0B35">
        <w:rPr>
          <w:rFonts w:ascii="Times New Roman" w:hAnsi="Times New Roman" w:cs="Times New Roman"/>
          <w:szCs w:val="24"/>
          <w:lang w:val="bg-BG"/>
        </w:rPr>
        <w:t>, ал. 1, т. 1, 2, 3 и 4 от Наредба за приобщаващото образование</w:t>
      </w:r>
      <w:r w:rsidR="002D0B35">
        <w:rPr>
          <w:rFonts w:ascii="Times New Roman" w:hAnsi="Times New Roman" w:cs="Times New Roman"/>
          <w:szCs w:val="24"/>
          <w:lang w:val="en-US"/>
        </w:rPr>
        <w:t xml:space="preserve"> </w:t>
      </w:r>
      <w:r w:rsidR="002D0B35">
        <w:rPr>
          <w:rFonts w:ascii="Times New Roman" w:hAnsi="Times New Roman" w:cs="Times New Roman"/>
          <w:szCs w:val="24"/>
          <w:lang w:val="bg-BG"/>
        </w:rPr>
        <w:t>:</w:t>
      </w:r>
    </w:p>
    <w:p w14:paraId="5005131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по медицински причини – при представяне на медицински документ и след писмено потвърждение от родителя/представителя на детето/лицето, което полага грижи за детето;</w:t>
      </w:r>
    </w:p>
    <w:p w14:paraId="6DB92B4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поради наложително участие в друга дейност – при представяне на документ от спортния клуб, в който членува, от организаторите на състезания, конкурси, олимпиади, фестивали, концерти, спектакли, изложби и други, и след писмено потвърждение от родителя/представителя на детето/лицето, което полага грижи за детето;</w:t>
      </w:r>
    </w:p>
    <w:p w14:paraId="7C63D636" w14:textId="6FE3F0E4" w:rsidR="002D0B35" w:rsidRPr="00E56D7B" w:rsidRDefault="00E56D7B"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до </w:t>
      </w:r>
      <w:r>
        <w:rPr>
          <w:rFonts w:ascii="Times New Roman" w:hAnsi="Times New Roman" w:cs="Times New Roman"/>
          <w:szCs w:val="24"/>
          <w:lang w:val="en-US"/>
        </w:rPr>
        <w:t>15</w:t>
      </w:r>
      <w:r w:rsidR="002D0B35">
        <w:rPr>
          <w:rFonts w:ascii="Times New Roman" w:hAnsi="Times New Roman" w:cs="Times New Roman"/>
          <w:szCs w:val="24"/>
          <w:lang w:val="bg-BG"/>
        </w:rPr>
        <w:t xml:space="preserve"> дни в една учебна година с разрешение на класния ръководител</w:t>
      </w:r>
      <w:r>
        <w:rPr>
          <w:rFonts w:ascii="Times New Roman" w:hAnsi="Times New Roman" w:cs="Times New Roman"/>
          <w:szCs w:val="24"/>
          <w:lang w:val="en-US"/>
        </w:rPr>
        <w:t xml:space="preserve"> </w:t>
      </w:r>
      <w:r>
        <w:rPr>
          <w:rFonts w:ascii="Times New Roman" w:hAnsi="Times New Roman" w:cs="Times New Roman"/>
          <w:szCs w:val="24"/>
          <w:lang w:val="bg-BG"/>
        </w:rPr>
        <w:t xml:space="preserve">по реда на чл. 62 от Наредбата за приобщаващо образование (в сила от 27.10.2017г. приета с ПМС № 232 от 20.10.2017г. изм. ДВ. бр.23 от 19 март 2024г.) </w:t>
      </w:r>
    </w:p>
    <w:p w14:paraId="1D1DE183" w14:textId="26F79E95"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121</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Санкциите по чл. 113, ал. 1 може да се налагат и за допуснати отсъствия, извън случаите по чл.114, като условията и редът за налагането им се определят с правилника за дейността на училището.</w:t>
      </w:r>
    </w:p>
    <w:p w14:paraId="1E6116DD"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Санкциите по чл.113, ал. 1, т. 4 и 5 може да се налагат и за допуснати повече от 15 отсъствия по неуважителни причини през учебната година.</w:t>
      </w:r>
    </w:p>
    <w:p w14:paraId="0DB6DF93" w14:textId="4CC06B28"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122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Видът и срокът на санкцията се определят като се отчитат причините и обстоятелствата при извършване на нарушението, видът и тежестта на нарушението, както и възрастовите и личностните особености на ученика.</w:t>
      </w:r>
    </w:p>
    <w:p w14:paraId="3BABC239"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Видът и срокът на мерките по чл.113, ал. 4 и 5 се определят като се отчитат и възможностите на училището.</w:t>
      </w:r>
    </w:p>
    <w:p w14:paraId="4746EAE9" w14:textId="6EE8BEFF"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123</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Санкциите по чл.113, ал. 1, т. 1 и 2 се налагат със заповед на директора по мотивирано писмено предложение на класния ръководител, а санкциите по чл.113, ал. 1, т. 3-5 – със заповед на директора по предложение на педагогическия съвет.</w:t>
      </w:r>
    </w:p>
    <w:p w14:paraId="06AEBD32"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Мярката по чл.117, ал. 4 се налагат  със заповед на директора .</w:t>
      </w:r>
    </w:p>
    <w:p w14:paraId="789CE4C1" w14:textId="035DF59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124</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(1) Директорът задължително писмено уведомява родителя/представителя на детето/лицето, което полага грижи за детето, за откриването на процедура по налагане на санкция по чл.113, ал. 1, </w:t>
      </w:r>
    </w:p>
    <w:p w14:paraId="3600A5C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Участието на родителя/представителя на детето/лицето, което полага грижи за детето, в процедура по налагане на санкция се извършва при условия и по ред, определени в правилника за дейността на училището.</w:t>
      </w:r>
    </w:p>
    <w:p w14:paraId="51E522F4"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(3) За всяка процедура по налагане на санкция по чл.113, ал. 1 и на мярката по чл. </w:t>
      </w:r>
      <w:r>
        <w:rPr>
          <w:rFonts w:ascii="Times New Roman" w:hAnsi="Times New Roman" w:cs="Times New Roman"/>
          <w:szCs w:val="24"/>
          <w:lang w:val="en-US"/>
        </w:rPr>
        <w:t>62</w:t>
      </w:r>
      <w:r>
        <w:rPr>
          <w:rFonts w:ascii="Times New Roman" w:hAnsi="Times New Roman" w:cs="Times New Roman"/>
          <w:szCs w:val="24"/>
          <w:lang w:val="bg-BG"/>
        </w:rPr>
        <w:t>,</w:t>
      </w:r>
      <w:r>
        <w:rPr>
          <w:rFonts w:ascii="Times New Roman" w:hAnsi="Times New Roman" w:cs="Times New Roman"/>
          <w:szCs w:val="24"/>
          <w:lang w:val="en-US"/>
        </w:rPr>
        <w:t>63</w:t>
      </w:r>
      <w:r>
        <w:rPr>
          <w:rFonts w:ascii="Times New Roman" w:hAnsi="Times New Roman" w:cs="Times New Roman"/>
          <w:szCs w:val="24"/>
          <w:lang w:val="bg-BG"/>
        </w:rPr>
        <w:t>,</w:t>
      </w:r>
      <w:r>
        <w:rPr>
          <w:rFonts w:ascii="Times New Roman" w:hAnsi="Times New Roman" w:cs="Times New Roman"/>
          <w:szCs w:val="24"/>
          <w:lang w:val="en-US"/>
        </w:rPr>
        <w:t>64</w:t>
      </w:r>
      <w:r>
        <w:rPr>
          <w:rFonts w:ascii="Times New Roman" w:hAnsi="Times New Roman" w:cs="Times New Roman"/>
          <w:szCs w:val="24"/>
          <w:lang w:val="bg-BG"/>
        </w:rPr>
        <w:t>, от Наредба</w:t>
      </w:r>
      <w:r>
        <w:rPr>
          <w:rFonts w:ascii="Times New Roman" w:hAnsi="Times New Roman" w:cs="Times New Roman"/>
          <w:szCs w:val="24"/>
          <w:lang w:val="en-US"/>
        </w:rPr>
        <w:t xml:space="preserve"> </w:t>
      </w:r>
      <w:r>
        <w:rPr>
          <w:rFonts w:ascii="Times New Roman" w:hAnsi="Times New Roman" w:cs="Times New Roman"/>
          <w:szCs w:val="24"/>
          <w:lang w:val="bg-BG"/>
        </w:rPr>
        <w:t>за приобщаващото образование, се определя докладчик – класният ръководител или учител, който преподава на ученика.</w:t>
      </w:r>
    </w:p>
    <w:p w14:paraId="5E7ACC0C" w14:textId="163B8AA2"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125</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Преди налагане на санкция по чл.113, ал. 1 и на мярката по чл.113, ал. 5, директорът – за санкцията по чл.113, ал. 1, т. 1, съответно педагогическият съвет – в останалите случаи, задължително изслушва ученика и/или се запознава с писменото обяснение на ученика и проверява фактите и обстоятелствата, свързани с конкретното нарушение.</w:t>
      </w:r>
    </w:p>
    <w:p w14:paraId="27F2C74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Родителят/представителят на детето/лицето, което полага грижи за детето, има право да присъства на изслушването и да изрази мнение.</w:t>
      </w:r>
    </w:p>
    <w:p w14:paraId="27D4676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По предложение на класния ръководител и/или по молба на родителя/представителя на детето/лицето, което полага грижи за детето, изслушването на ученика може да се извърши в присъствието на психолог, педагогически съветник, ресурсен учител или друго доверено лице на ученика.</w:t>
      </w:r>
    </w:p>
    <w:p w14:paraId="1A8FCE7C"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както и ученици от училището.</w:t>
      </w:r>
    </w:p>
    <w:p w14:paraId="19F12C63" w14:textId="284BDEBD" w:rsidR="002D0B35" w:rsidRDefault="005B6F85" w:rsidP="002D0B35">
      <w:pPr>
        <w:autoSpaceDE w:val="0"/>
        <w:rPr>
          <w:rFonts w:ascii="Times New Roman" w:hAnsi="Times New Roman" w:cs="Times New Roman"/>
          <w:szCs w:val="24"/>
          <w:lang w:val="bg-BG"/>
        </w:rPr>
      </w:pPr>
      <w:r>
        <w:rPr>
          <w:rFonts w:ascii="Times New Roman" w:hAnsi="Times New Roman" w:cs="Times New Roman"/>
          <w:b/>
          <w:bCs/>
          <w:szCs w:val="24"/>
          <w:lang w:val="bg-BG"/>
        </w:rPr>
        <w:t>Чл. 126</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(1) Преди налагане на санкция по чл.113, ал. 1, т. 3-5 и на мярката по чл. </w:t>
      </w:r>
      <w:r w:rsidR="002D0B35">
        <w:rPr>
          <w:rFonts w:ascii="Times New Roman" w:hAnsi="Times New Roman" w:cs="Times New Roman"/>
          <w:szCs w:val="24"/>
          <w:lang w:val="en-US"/>
        </w:rPr>
        <w:t>62</w:t>
      </w:r>
      <w:r w:rsidR="002D0B35">
        <w:rPr>
          <w:rFonts w:ascii="Times New Roman" w:hAnsi="Times New Roman" w:cs="Times New Roman"/>
          <w:szCs w:val="24"/>
          <w:lang w:val="bg-BG"/>
        </w:rPr>
        <w:t>,</w:t>
      </w:r>
      <w:r w:rsidR="002D0B35">
        <w:rPr>
          <w:rFonts w:ascii="Times New Roman" w:hAnsi="Times New Roman" w:cs="Times New Roman"/>
          <w:szCs w:val="24"/>
          <w:lang w:val="en-US"/>
        </w:rPr>
        <w:t>63</w:t>
      </w:r>
      <w:r w:rsidR="002D0B35">
        <w:rPr>
          <w:rFonts w:ascii="Times New Roman" w:hAnsi="Times New Roman" w:cs="Times New Roman"/>
          <w:szCs w:val="24"/>
          <w:lang w:val="bg-BG"/>
        </w:rPr>
        <w:t>,</w:t>
      </w:r>
      <w:r w:rsidR="002D0B35">
        <w:rPr>
          <w:rFonts w:ascii="Times New Roman" w:hAnsi="Times New Roman" w:cs="Times New Roman"/>
          <w:szCs w:val="24"/>
          <w:lang w:val="en-US"/>
        </w:rPr>
        <w:t xml:space="preserve">64 </w:t>
      </w:r>
      <w:r w:rsidR="002D0B35">
        <w:rPr>
          <w:rFonts w:ascii="Times New Roman" w:hAnsi="Times New Roman" w:cs="Times New Roman"/>
          <w:szCs w:val="24"/>
          <w:lang w:val="bg-BG"/>
        </w:rPr>
        <w:t>от Наредба за приобщаващото образование, директорът задължително уведомява отдела за закрила на детето в дирекция „Социално подпомагане“ по настоящ адрес на ученика, представител на който може да присъства на изслушването с оглед защита на правата и интересите на ученика.</w:t>
      </w:r>
    </w:p>
    <w:p w14:paraId="5440946D"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Преди налагане на санкциите и мерките, с изключение на мярката по чл.113, ал. 3, задължително се взема предвид мнението на класния ръководител на ученика.</w:t>
      </w:r>
    </w:p>
    <w:p w14:paraId="4C8AF7DB" w14:textId="4893447D"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Чл.127</w:t>
      </w:r>
      <w:r w:rsidR="002D0B35">
        <w:rPr>
          <w:rFonts w:ascii="Times New Roman" w:hAnsi="Times New Roman" w:cs="Times New Roman"/>
          <w:b/>
          <w:bCs/>
          <w:szCs w:val="24"/>
          <w:lang w:val="bg-BG"/>
        </w:rPr>
        <w:t>.</w:t>
      </w:r>
      <w:r w:rsidR="002D0B35">
        <w:rPr>
          <w:rFonts w:ascii="Times New Roman" w:hAnsi="Times New Roman" w:cs="Times New Roman"/>
          <w:bCs/>
          <w:szCs w:val="24"/>
          <w:lang w:val="en-US"/>
        </w:rPr>
        <w:t>(1)</w:t>
      </w:r>
      <w:r w:rsidR="002D0B35">
        <w:rPr>
          <w:rFonts w:ascii="Times New Roman" w:hAnsi="Times New Roman" w:cs="Times New Roman"/>
          <w:bCs/>
          <w:szCs w:val="24"/>
          <w:lang w:val="bg-BG"/>
        </w:rPr>
        <w:t xml:space="preserve"> </w:t>
      </w:r>
      <w:r w:rsidR="002D0B35">
        <w:rPr>
          <w:rFonts w:ascii="Times New Roman" w:hAnsi="Times New Roman" w:cs="Times New Roman"/>
          <w:szCs w:val="24"/>
          <w:lang w:val="bg-BG"/>
        </w:rPr>
        <w:t>В заповедта за налагане на санкциите и мерките се посочват видът на санкцията и/или мярката, срокът и мотивите за налагането им.</w:t>
      </w:r>
    </w:p>
    <w:p w14:paraId="0A5379BC"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szCs w:val="24"/>
          <w:lang w:val="bg-BG"/>
        </w:rPr>
        <w:t xml:space="preserve">(2) Заповедта може да се обжалва пред началника на регионалното управление на образованието – за общинските училища, съответно пред министъра на образованието и науката – за държавните училища, пред министъра на културата – за училищата по изкуства и за училищата по култура, пред министъра на младежта и </w:t>
      </w:r>
      <w:r>
        <w:rPr>
          <w:rFonts w:ascii="Times New Roman" w:hAnsi="Times New Roman" w:cs="Times New Roman"/>
          <w:szCs w:val="24"/>
          <w:lang w:val="ru-RU"/>
        </w:rPr>
        <w:t xml:space="preserve">спорта – за </w:t>
      </w:r>
      <w:proofErr w:type="spellStart"/>
      <w:r>
        <w:rPr>
          <w:rFonts w:ascii="Times New Roman" w:hAnsi="Times New Roman" w:cs="Times New Roman"/>
          <w:szCs w:val="24"/>
          <w:lang w:val="ru-RU"/>
        </w:rPr>
        <w:t>държавните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спортни</w:t>
      </w:r>
      <w:proofErr w:type="spellEnd"/>
      <w:r>
        <w:rPr>
          <w:rFonts w:ascii="Times New Roman" w:hAnsi="Times New Roman" w:cs="Times New Roman"/>
          <w:szCs w:val="24"/>
          <w:lang w:val="ru-RU"/>
        </w:rPr>
        <w:t xml:space="preserve"> училища.</w:t>
      </w:r>
    </w:p>
    <w:p w14:paraId="3F71C75C" w14:textId="143EFB09" w:rsidR="002D0B35" w:rsidRDefault="005B6F85" w:rsidP="002D0B35">
      <w:pPr>
        <w:rPr>
          <w:rFonts w:ascii="Times New Roman" w:hAnsi="Times New Roman" w:cs="Times New Roman"/>
          <w:szCs w:val="24"/>
          <w:lang w:val="en-US"/>
        </w:rPr>
      </w:pPr>
      <w:r>
        <w:rPr>
          <w:rFonts w:ascii="Times New Roman" w:hAnsi="Times New Roman" w:cs="Times New Roman"/>
          <w:b/>
          <w:szCs w:val="24"/>
          <w:lang w:val="ru-RU"/>
        </w:rPr>
        <w:t>Чл. 128</w:t>
      </w:r>
      <w:r w:rsidR="002D0B35">
        <w:rPr>
          <w:rFonts w:ascii="Times New Roman" w:hAnsi="Times New Roman" w:cs="Times New Roman"/>
          <w:b/>
          <w:szCs w:val="24"/>
          <w:lang w:val="ru-RU"/>
        </w:rPr>
        <w:t>.</w:t>
      </w:r>
      <w:r w:rsidR="002D0B35">
        <w:rPr>
          <w:rFonts w:ascii="Times New Roman" w:hAnsi="Times New Roman" w:cs="Times New Roman"/>
          <w:szCs w:val="24"/>
          <w:lang w:val="ru-RU"/>
        </w:rPr>
        <w:t xml:space="preserve"> За  </w:t>
      </w:r>
      <w:proofErr w:type="spellStart"/>
      <w:r w:rsidR="002D0B35">
        <w:rPr>
          <w:rFonts w:ascii="Times New Roman" w:hAnsi="Times New Roman" w:cs="Times New Roman"/>
          <w:szCs w:val="24"/>
          <w:lang w:val="ru-RU"/>
        </w:rPr>
        <w:t>неспазване</w:t>
      </w:r>
      <w:proofErr w:type="spellEnd"/>
      <w:r w:rsidR="002D0B35">
        <w:rPr>
          <w:rFonts w:ascii="Times New Roman" w:hAnsi="Times New Roman" w:cs="Times New Roman"/>
          <w:szCs w:val="24"/>
          <w:lang w:val="ru-RU"/>
        </w:rPr>
        <w:t xml:space="preserve"> на </w:t>
      </w:r>
      <w:proofErr w:type="spellStart"/>
      <w:r w:rsidR="002D0B35">
        <w:rPr>
          <w:rFonts w:ascii="Times New Roman" w:hAnsi="Times New Roman" w:cs="Times New Roman"/>
          <w:szCs w:val="24"/>
          <w:lang w:val="ru-RU"/>
        </w:rPr>
        <w:t>изискванията</w:t>
      </w:r>
      <w:proofErr w:type="spellEnd"/>
      <w:r w:rsidR="002D0B35">
        <w:rPr>
          <w:rFonts w:ascii="Times New Roman" w:hAnsi="Times New Roman" w:cs="Times New Roman"/>
          <w:szCs w:val="24"/>
          <w:lang w:val="ru-RU"/>
        </w:rPr>
        <w:t xml:space="preserve"> на ЗПУО и </w:t>
      </w:r>
      <w:proofErr w:type="spellStart"/>
      <w:r w:rsidR="002D0B35">
        <w:rPr>
          <w:rFonts w:ascii="Times New Roman" w:hAnsi="Times New Roman" w:cs="Times New Roman"/>
          <w:szCs w:val="24"/>
          <w:lang w:val="ru-RU"/>
        </w:rPr>
        <w:t>неизпълнение</w:t>
      </w:r>
      <w:proofErr w:type="spellEnd"/>
      <w:r w:rsidR="002D0B35">
        <w:rPr>
          <w:rFonts w:ascii="Times New Roman" w:hAnsi="Times New Roman" w:cs="Times New Roman"/>
          <w:szCs w:val="24"/>
          <w:lang w:val="ru-RU"/>
        </w:rPr>
        <w:t xml:space="preserve"> на </w:t>
      </w:r>
      <w:proofErr w:type="spellStart"/>
      <w:r w:rsidR="002D0B35">
        <w:rPr>
          <w:rFonts w:ascii="Times New Roman" w:hAnsi="Times New Roman" w:cs="Times New Roman"/>
          <w:szCs w:val="24"/>
          <w:lang w:val="ru-RU"/>
        </w:rPr>
        <w:t>задълженията</w:t>
      </w:r>
      <w:proofErr w:type="spellEnd"/>
      <w:r w:rsidR="002D0B35">
        <w:rPr>
          <w:rFonts w:ascii="Times New Roman" w:hAnsi="Times New Roman" w:cs="Times New Roman"/>
          <w:szCs w:val="24"/>
          <w:lang w:val="ru-RU"/>
        </w:rPr>
        <w:t xml:space="preserve"> си, </w:t>
      </w:r>
      <w:proofErr w:type="spellStart"/>
      <w:r w:rsidR="002D0B35">
        <w:rPr>
          <w:rFonts w:ascii="Times New Roman" w:hAnsi="Times New Roman" w:cs="Times New Roman"/>
          <w:szCs w:val="24"/>
          <w:lang w:val="ru-RU"/>
        </w:rPr>
        <w:t>определени</w:t>
      </w:r>
      <w:proofErr w:type="spellEnd"/>
      <w:r w:rsidR="002D0B35">
        <w:rPr>
          <w:rFonts w:ascii="Times New Roman" w:hAnsi="Times New Roman" w:cs="Times New Roman"/>
          <w:szCs w:val="24"/>
          <w:lang w:val="ru-RU"/>
        </w:rPr>
        <w:t xml:space="preserve"> с </w:t>
      </w:r>
      <w:proofErr w:type="spellStart"/>
      <w:r w:rsidR="002D0B35">
        <w:rPr>
          <w:rFonts w:ascii="Times New Roman" w:hAnsi="Times New Roman" w:cs="Times New Roman"/>
          <w:szCs w:val="24"/>
          <w:lang w:val="ru-RU"/>
        </w:rPr>
        <w:t>този</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Правилник</w:t>
      </w:r>
      <w:proofErr w:type="spellEnd"/>
      <w:r w:rsidR="002D0B35">
        <w:rPr>
          <w:rFonts w:ascii="Times New Roman" w:hAnsi="Times New Roman" w:cs="Times New Roman"/>
          <w:szCs w:val="24"/>
          <w:lang w:val="ru-RU"/>
        </w:rPr>
        <w:t xml:space="preserve"> за </w:t>
      </w:r>
      <w:proofErr w:type="spellStart"/>
      <w:r w:rsidR="002D0B35">
        <w:rPr>
          <w:rFonts w:ascii="Times New Roman" w:hAnsi="Times New Roman" w:cs="Times New Roman"/>
          <w:szCs w:val="24"/>
          <w:lang w:val="ru-RU"/>
        </w:rPr>
        <w:t>дейността</w:t>
      </w:r>
      <w:proofErr w:type="spellEnd"/>
      <w:r w:rsidR="002D0B35">
        <w:rPr>
          <w:rFonts w:ascii="Times New Roman" w:hAnsi="Times New Roman" w:cs="Times New Roman"/>
          <w:szCs w:val="24"/>
          <w:lang w:val="ru-RU"/>
        </w:rPr>
        <w:t xml:space="preserve"> на </w:t>
      </w:r>
      <w:r w:rsidR="002D0B35">
        <w:rPr>
          <w:rFonts w:ascii="Times New Roman" w:hAnsi="Times New Roman" w:cs="Times New Roman"/>
        </w:rPr>
        <w:t xml:space="preserve">ПГ </w:t>
      </w:r>
      <w:proofErr w:type="spellStart"/>
      <w:r w:rsidR="002D0B35">
        <w:rPr>
          <w:rFonts w:ascii="Times New Roman" w:hAnsi="Times New Roman" w:cs="Times New Roman"/>
        </w:rPr>
        <w:t>по</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туризъм</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Иван</w:t>
      </w:r>
      <w:proofErr w:type="spellEnd"/>
      <w:r w:rsidR="002D0B35">
        <w:rPr>
          <w:rFonts w:ascii="Times New Roman" w:hAnsi="Times New Roman" w:cs="Times New Roman"/>
        </w:rPr>
        <w:t xml:space="preserve"> Вазов“, </w:t>
      </w:r>
      <w:proofErr w:type="spellStart"/>
      <w:r w:rsidR="002D0B35">
        <w:rPr>
          <w:rFonts w:ascii="Times New Roman" w:hAnsi="Times New Roman" w:cs="Times New Roman"/>
        </w:rPr>
        <w:t>гр</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Несебър</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к.к</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Слънчев</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бряг</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ученикът</w:t>
      </w:r>
      <w:proofErr w:type="spellEnd"/>
      <w:r w:rsidR="002D0B35">
        <w:rPr>
          <w:rFonts w:ascii="Times New Roman" w:hAnsi="Times New Roman" w:cs="Times New Roman"/>
          <w:szCs w:val="24"/>
          <w:lang w:val="ru-RU"/>
        </w:rPr>
        <w:t xml:space="preserve"> се </w:t>
      </w:r>
      <w:proofErr w:type="spellStart"/>
      <w:r w:rsidR="002D0B35">
        <w:rPr>
          <w:rFonts w:ascii="Times New Roman" w:hAnsi="Times New Roman" w:cs="Times New Roman"/>
          <w:szCs w:val="24"/>
          <w:lang w:val="ru-RU"/>
        </w:rPr>
        <w:t>наказва</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със</w:t>
      </w:r>
      <w:proofErr w:type="spellEnd"/>
      <w:r w:rsidR="002D0B35">
        <w:rPr>
          <w:rFonts w:ascii="Times New Roman" w:hAnsi="Times New Roman" w:cs="Times New Roman"/>
          <w:szCs w:val="24"/>
          <w:lang w:val="ru-RU"/>
        </w:rPr>
        <w:t xml:space="preserve">: </w:t>
      </w:r>
    </w:p>
    <w:p w14:paraId="0AF9F8C1"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en-US"/>
        </w:rPr>
        <w:t>(</w:t>
      </w:r>
      <w:r>
        <w:rPr>
          <w:rFonts w:ascii="Times New Roman" w:hAnsi="Times New Roman" w:cs="Times New Roman"/>
          <w:szCs w:val="24"/>
          <w:lang w:val="bg-BG"/>
        </w:rPr>
        <w:t>1</w:t>
      </w:r>
      <w:r>
        <w:rPr>
          <w:rFonts w:ascii="Times New Roman" w:hAnsi="Times New Roman" w:cs="Times New Roman"/>
          <w:szCs w:val="24"/>
          <w:lang w:val="en-US"/>
        </w:rPr>
        <w:t>)</w:t>
      </w:r>
      <w:r>
        <w:rPr>
          <w:rFonts w:ascii="Times New Roman" w:hAnsi="Times New Roman" w:cs="Times New Roman"/>
          <w:szCs w:val="24"/>
          <w:lang w:val="bg-BG"/>
        </w:rPr>
        <w:t xml:space="preserve"> </w:t>
      </w:r>
      <w:r>
        <w:rPr>
          <w:rFonts w:ascii="Times New Roman" w:hAnsi="Times New Roman" w:cs="Times New Roman"/>
          <w:b/>
          <w:szCs w:val="24"/>
          <w:lang w:val="bg-BG"/>
        </w:rPr>
        <w:t>забележка</w:t>
      </w:r>
      <w:r>
        <w:rPr>
          <w:rFonts w:ascii="Times New Roman" w:hAnsi="Times New Roman" w:cs="Times New Roman"/>
          <w:szCs w:val="24"/>
          <w:lang w:val="en-US"/>
        </w:rPr>
        <w:t xml:space="preserve"> </w:t>
      </w:r>
    </w:p>
    <w:p w14:paraId="32C8BFE8"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1. за над 5, но не повече от 10 </w:t>
      </w:r>
      <w:proofErr w:type="spellStart"/>
      <w:r>
        <w:rPr>
          <w:rFonts w:ascii="Times New Roman" w:hAnsi="Times New Roman" w:cs="Times New Roman"/>
          <w:szCs w:val="24"/>
          <w:lang w:val="bg-BG"/>
        </w:rPr>
        <w:t>неизвинени</w:t>
      </w:r>
      <w:proofErr w:type="spellEnd"/>
      <w:r>
        <w:rPr>
          <w:rFonts w:ascii="Times New Roman" w:hAnsi="Times New Roman" w:cs="Times New Roman"/>
          <w:szCs w:val="24"/>
          <w:lang w:val="bg-BG"/>
        </w:rPr>
        <w:t xml:space="preserve"> отсъствия;</w:t>
      </w:r>
    </w:p>
    <w:p w14:paraId="5A76FF2C"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за внасяне на вещи и предмети опасни за живота и здравето на ученици и служители;</w:t>
      </w:r>
    </w:p>
    <w:p w14:paraId="2228174C" w14:textId="77777777" w:rsidR="002D0B35" w:rsidRDefault="002D0B35" w:rsidP="002D0B35">
      <w:pPr>
        <w:jc w:val="both"/>
        <w:rPr>
          <w:rFonts w:ascii="Times New Roman" w:hAnsi="Times New Roman" w:cs="Times New Roman"/>
          <w:szCs w:val="24"/>
          <w:lang w:val="en-US"/>
        </w:rPr>
      </w:pPr>
      <w:r>
        <w:rPr>
          <w:rFonts w:ascii="Times New Roman" w:hAnsi="Times New Roman" w:cs="Times New Roman"/>
          <w:szCs w:val="24"/>
          <w:lang w:val="bg-BG"/>
        </w:rPr>
        <w:t>3. за несериозно отношение и поведение в процеса на обучение;</w:t>
      </w:r>
    </w:p>
    <w:p w14:paraId="7712900E"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en-US"/>
        </w:rPr>
        <w:t>4</w:t>
      </w:r>
      <w:r>
        <w:rPr>
          <w:rFonts w:ascii="Times New Roman" w:hAnsi="Times New Roman" w:cs="Times New Roman"/>
          <w:szCs w:val="24"/>
          <w:lang w:val="bg-BG"/>
        </w:rPr>
        <w:t>. за системни закъснения за час-над 10 за срок.</w:t>
      </w:r>
    </w:p>
    <w:p w14:paraId="1E2D53F0"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5. за не спазване на реда в класната стая.</w:t>
      </w:r>
    </w:p>
    <w:p w14:paraId="4A0FB6E1" w14:textId="779E69EA"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6.</w:t>
      </w:r>
      <w:r w:rsidR="00B3304C">
        <w:rPr>
          <w:rFonts w:ascii="Times New Roman" w:hAnsi="Times New Roman" w:cs="Times New Roman"/>
          <w:szCs w:val="24"/>
          <w:lang w:val="bg-BG"/>
        </w:rPr>
        <w:t xml:space="preserve"> </w:t>
      </w:r>
      <w:r>
        <w:rPr>
          <w:rFonts w:ascii="Times New Roman" w:hAnsi="Times New Roman" w:cs="Times New Roman"/>
          <w:szCs w:val="24"/>
          <w:lang w:val="bg-BG"/>
        </w:rPr>
        <w:t>при 3 явявания в рамките на 1 учебен срок без униформено облекло по учебна практика.</w:t>
      </w:r>
    </w:p>
    <w:p w14:paraId="57E7A40A" w14:textId="527B186F" w:rsidR="002D0B35" w:rsidRDefault="00FC4902" w:rsidP="002D0B35">
      <w:pPr>
        <w:jc w:val="both"/>
        <w:rPr>
          <w:rFonts w:ascii="Times New Roman" w:hAnsi="Times New Roman" w:cs="Times New Roman"/>
          <w:szCs w:val="24"/>
          <w:lang w:val="bg-BG"/>
        </w:rPr>
      </w:pPr>
      <w:r>
        <w:rPr>
          <w:rFonts w:ascii="Times New Roman" w:hAnsi="Times New Roman" w:cs="Times New Roman"/>
          <w:szCs w:val="24"/>
          <w:lang w:val="en-US"/>
        </w:rPr>
        <w:t>7</w:t>
      </w:r>
      <w:r w:rsidR="002D0B35">
        <w:rPr>
          <w:rFonts w:ascii="Times New Roman" w:hAnsi="Times New Roman" w:cs="Times New Roman"/>
          <w:szCs w:val="24"/>
          <w:lang w:val="bg-BG"/>
        </w:rPr>
        <w:t xml:space="preserve">. за използване на мобилно устройство в учебен </w:t>
      </w:r>
      <w:proofErr w:type="gramStart"/>
      <w:r w:rsidR="002D0B35">
        <w:rPr>
          <w:rFonts w:ascii="Times New Roman" w:hAnsi="Times New Roman" w:cs="Times New Roman"/>
          <w:szCs w:val="24"/>
          <w:lang w:val="bg-BG"/>
        </w:rPr>
        <w:t>час ,</w:t>
      </w:r>
      <w:proofErr w:type="gramEnd"/>
      <w:r w:rsidR="002D0B35">
        <w:rPr>
          <w:rFonts w:ascii="Times New Roman" w:hAnsi="Times New Roman" w:cs="Times New Roman"/>
          <w:szCs w:val="24"/>
          <w:lang w:val="bg-BG"/>
        </w:rPr>
        <w:t xml:space="preserve"> без разрешение на учителя.</w:t>
      </w:r>
    </w:p>
    <w:p w14:paraId="79D703AB" w14:textId="48B4BBAC" w:rsidR="003A0128" w:rsidRPr="00B3304C" w:rsidRDefault="00FC4902" w:rsidP="002D0B35">
      <w:pPr>
        <w:jc w:val="both"/>
        <w:rPr>
          <w:rFonts w:ascii="Times New Roman" w:hAnsi="Times New Roman" w:cs="Times New Roman"/>
          <w:szCs w:val="24"/>
          <w:lang w:val="bg-BG"/>
        </w:rPr>
      </w:pPr>
      <w:r>
        <w:rPr>
          <w:rFonts w:ascii="Times New Roman" w:hAnsi="Times New Roman" w:cs="Times New Roman"/>
          <w:szCs w:val="24"/>
          <w:lang w:val="en-US"/>
        </w:rPr>
        <w:t>8</w:t>
      </w:r>
      <w:r w:rsidR="00B3304C">
        <w:rPr>
          <w:rFonts w:ascii="Times New Roman" w:hAnsi="Times New Roman" w:cs="Times New Roman"/>
          <w:szCs w:val="24"/>
          <w:lang w:val="bg-BG"/>
        </w:rPr>
        <w:t>. за трикратно нарушаване на учебния процес по време на учебен час от ученици, които не са от съответния клас и имат непристойно поведение към преподавателя.</w:t>
      </w:r>
    </w:p>
    <w:p w14:paraId="6C8CE65A" w14:textId="36C54E30"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en-US"/>
        </w:rPr>
        <w:t>(</w:t>
      </w:r>
      <w:r w:rsidR="00932C6A">
        <w:rPr>
          <w:rFonts w:ascii="Times New Roman" w:hAnsi="Times New Roman" w:cs="Times New Roman"/>
          <w:szCs w:val="24"/>
          <w:lang w:val="bg-BG"/>
        </w:rPr>
        <w:t xml:space="preserve">2) </w:t>
      </w:r>
      <w:r w:rsidR="003A0128">
        <w:rPr>
          <w:rFonts w:ascii="Times New Roman" w:hAnsi="Times New Roman" w:cs="Times New Roman"/>
          <w:b/>
          <w:szCs w:val="24"/>
          <w:lang w:val="bg-BG"/>
        </w:rPr>
        <w:t>предупреждени</w:t>
      </w:r>
      <w:r w:rsidR="00932C6A">
        <w:rPr>
          <w:rFonts w:ascii="Times New Roman" w:hAnsi="Times New Roman" w:cs="Times New Roman"/>
          <w:b/>
          <w:szCs w:val="24"/>
          <w:lang w:val="bg-BG"/>
        </w:rPr>
        <w:t>е</w:t>
      </w:r>
      <w:r w:rsidR="003A0128">
        <w:rPr>
          <w:rFonts w:ascii="Times New Roman" w:hAnsi="Times New Roman" w:cs="Times New Roman"/>
          <w:b/>
          <w:szCs w:val="24"/>
          <w:lang w:val="bg-BG"/>
        </w:rPr>
        <w:t>,</w:t>
      </w:r>
      <w:r>
        <w:rPr>
          <w:rFonts w:ascii="Times New Roman" w:hAnsi="Times New Roman" w:cs="Times New Roman"/>
          <w:b/>
          <w:szCs w:val="24"/>
          <w:lang w:val="bg-BG"/>
        </w:rPr>
        <w:t xml:space="preserve"> за преместване в друго училище</w:t>
      </w:r>
      <w:r>
        <w:rPr>
          <w:rFonts w:ascii="Times New Roman" w:hAnsi="Times New Roman" w:cs="Times New Roman"/>
          <w:szCs w:val="24"/>
          <w:lang w:val="bg-BG"/>
        </w:rPr>
        <w:t xml:space="preserve">  </w:t>
      </w:r>
    </w:p>
    <w:p w14:paraId="746DF8E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1. за направени над 10 </w:t>
      </w:r>
      <w:proofErr w:type="spellStart"/>
      <w:r>
        <w:rPr>
          <w:rFonts w:ascii="Times New Roman" w:hAnsi="Times New Roman" w:cs="Times New Roman"/>
          <w:szCs w:val="24"/>
          <w:lang w:val="bg-BG"/>
        </w:rPr>
        <w:t>неизвинени</w:t>
      </w:r>
      <w:proofErr w:type="spellEnd"/>
      <w:r>
        <w:rPr>
          <w:rFonts w:ascii="Times New Roman" w:hAnsi="Times New Roman" w:cs="Times New Roman"/>
          <w:szCs w:val="24"/>
          <w:lang w:val="bg-BG"/>
        </w:rPr>
        <w:t xml:space="preserve"> отсъствия, но не повече от 15;</w:t>
      </w:r>
    </w:p>
    <w:p w14:paraId="39F30A57"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2. за рушене и </w:t>
      </w:r>
      <w:proofErr w:type="spellStart"/>
      <w:r>
        <w:rPr>
          <w:rFonts w:ascii="Times New Roman" w:hAnsi="Times New Roman" w:cs="Times New Roman"/>
          <w:szCs w:val="24"/>
          <w:lang w:val="bg-BG"/>
        </w:rPr>
        <w:t>неопазване</w:t>
      </w:r>
      <w:proofErr w:type="spellEnd"/>
      <w:r>
        <w:rPr>
          <w:rFonts w:ascii="Times New Roman" w:hAnsi="Times New Roman" w:cs="Times New Roman"/>
          <w:szCs w:val="24"/>
          <w:lang w:val="bg-BG"/>
        </w:rPr>
        <w:t xml:space="preserve"> на материално – техническата база;</w:t>
      </w:r>
    </w:p>
    <w:p w14:paraId="3BE083A6"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3. за умишлени действия, които застрашават живота и здравето на ученици и служители;</w:t>
      </w:r>
    </w:p>
    <w:p w14:paraId="2F273B31" w14:textId="41227066"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4.</w:t>
      </w:r>
      <w:r w:rsidR="00B3304C">
        <w:rPr>
          <w:rFonts w:ascii="Times New Roman" w:hAnsi="Times New Roman" w:cs="Times New Roman"/>
          <w:szCs w:val="24"/>
          <w:lang w:val="bg-BG"/>
        </w:rPr>
        <w:t xml:space="preserve"> </w:t>
      </w:r>
      <w:r>
        <w:rPr>
          <w:rFonts w:ascii="Times New Roman" w:hAnsi="Times New Roman" w:cs="Times New Roman"/>
          <w:szCs w:val="24"/>
          <w:lang w:val="bg-BG"/>
        </w:rPr>
        <w:t xml:space="preserve">при проява на насилие и </w:t>
      </w:r>
      <w:proofErr w:type="spellStart"/>
      <w:r>
        <w:rPr>
          <w:rFonts w:ascii="Times New Roman" w:hAnsi="Times New Roman" w:cs="Times New Roman"/>
          <w:szCs w:val="24"/>
          <w:lang w:val="bg-BG"/>
        </w:rPr>
        <w:t>тормоз,вербална</w:t>
      </w:r>
      <w:proofErr w:type="spellEnd"/>
      <w:r>
        <w:rPr>
          <w:rFonts w:ascii="Times New Roman" w:hAnsi="Times New Roman" w:cs="Times New Roman"/>
          <w:szCs w:val="24"/>
          <w:lang w:val="bg-BG"/>
        </w:rPr>
        <w:t xml:space="preserve"> агресия-обидни изказвания, подигравки, унижаващи достойнството епитети, проява на дискриминация и др. към ученици и учители.</w:t>
      </w:r>
    </w:p>
    <w:p w14:paraId="0F169002" w14:textId="44F4C055"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5. за уп</w:t>
      </w:r>
      <w:r w:rsidR="00766011">
        <w:rPr>
          <w:rFonts w:ascii="Times New Roman" w:hAnsi="Times New Roman" w:cs="Times New Roman"/>
          <w:szCs w:val="24"/>
          <w:lang w:val="bg-BG"/>
        </w:rPr>
        <w:t xml:space="preserve">отреба на </w:t>
      </w:r>
      <w:proofErr w:type="spellStart"/>
      <w:r w:rsidR="00766011">
        <w:rPr>
          <w:rFonts w:ascii="Times New Roman" w:hAnsi="Times New Roman" w:cs="Times New Roman"/>
          <w:szCs w:val="24"/>
          <w:lang w:val="bg-BG"/>
        </w:rPr>
        <w:t>алкохол,</w:t>
      </w:r>
      <w:r>
        <w:rPr>
          <w:rFonts w:ascii="Times New Roman" w:hAnsi="Times New Roman" w:cs="Times New Roman"/>
          <w:szCs w:val="24"/>
          <w:lang w:val="bg-BG"/>
        </w:rPr>
        <w:t>наркотични</w:t>
      </w:r>
      <w:proofErr w:type="spellEnd"/>
      <w:r>
        <w:rPr>
          <w:rFonts w:ascii="Times New Roman" w:hAnsi="Times New Roman" w:cs="Times New Roman"/>
          <w:szCs w:val="24"/>
          <w:lang w:val="bg-BG"/>
        </w:rPr>
        <w:t xml:space="preserve"> вещества</w:t>
      </w:r>
      <w:r w:rsidR="00766011">
        <w:rPr>
          <w:rFonts w:ascii="Times New Roman" w:hAnsi="Times New Roman" w:cs="Times New Roman"/>
          <w:szCs w:val="24"/>
          <w:lang w:val="bg-BG"/>
        </w:rPr>
        <w:t xml:space="preserve"> и тютюневи изделия</w:t>
      </w:r>
      <w:r>
        <w:rPr>
          <w:rFonts w:ascii="Times New Roman" w:hAnsi="Times New Roman" w:cs="Times New Roman"/>
          <w:szCs w:val="24"/>
          <w:lang w:val="bg-BG"/>
        </w:rPr>
        <w:t>.</w:t>
      </w:r>
    </w:p>
    <w:p w14:paraId="6F9F61F5"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6. за фалшификация на училищна документация.</w:t>
      </w:r>
    </w:p>
    <w:p w14:paraId="507DEDE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7. за неуважително отношение към преподавател или служител на училището.</w:t>
      </w:r>
    </w:p>
    <w:p w14:paraId="0A1CF1DE" w14:textId="5872C69C"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8.</w:t>
      </w:r>
      <w:r w:rsidR="00B3304C">
        <w:rPr>
          <w:rFonts w:ascii="Times New Roman" w:hAnsi="Times New Roman" w:cs="Times New Roman"/>
          <w:szCs w:val="24"/>
          <w:lang w:val="bg-BG"/>
        </w:rPr>
        <w:t xml:space="preserve"> </w:t>
      </w:r>
      <w:r>
        <w:rPr>
          <w:rFonts w:ascii="Times New Roman" w:hAnsi="Times New Roman" w:cs="Times New Roman"/>
          <w:szCs w:val="24"/>
          <w:lang w:val="bg-BG"/>
        </w:rPr>
        <w:t>за системно нарушение на ал.1, т.6.</w:t>
      </w:r>
    </w:p>
    <w:p w14:paraId="13778C8C" w14:textId="463A2ECE"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9.</w:t>
      </w:r>
      <w:r w:rsidR="00B3304C">
        <w:rPr>
          <w:rFonts w:ascii="Times New Roman" w:hAnsi="Times New Roman" w:cs="Times New Roman"/>
          <w:szCs w:val="24"/>
          <w:lang w:val="bg-BG"/>
        </w:rPr>
        <w:t xml:space="preserve"> </w:t>
      </w:r>
      <w:r>
        <w:rPr>
          <w:rFonts w:ascii="Times New Roman" w:hAnsi="Times New Roman" w:cs="Times New Roman"/>
          <w:szCs w:val="24"/>
          <w:lang w:val="bg-BG"/>
        </w:rPr>
        <w:t>за доказана кражба на училищно имущество.</w:t>
      </w:r>
    </w:p>
    <w:p w14:paraId="41F9AF31" w14:textId="3C08337D" w:rsidR="00B3304C" w:rsidRDefault="00B3304C" w:rsidP="002D0B35">
      <w:pPr>
        <w:jc w:val="both"/>
        <w:rPr>
          <w:rFonts w:ascii="Times New Roman" w:hAnsi="Times New Roman" w:cs="Times New Roman"/>
          <w:szCs w:val="24"/>
          <w:lang w:val="en-US"/>
        </w:rPr>
      </w:pPr>
      <w:r>
        <w:rPr>
          <w:rFonts w:ascii="Times New Roman" w:hAnsi="Times New Roman" w:cs="Times New Roman"/>
          <w:szCs w:val="24"/>
          <w:lang w:val="bg-BG"/>
        </w:rPr>
        <w:t xml:space="preserve">10. при повторно </w:t>
      </w:r>
      <w:r w:rsidR="00F84289">
        <w:rPr>
          <w:rFonts w:ascii="Times New Roman" w:hAnsi="Times New Roman" w:cs="Times New Roman"/>
          <w:szCs w:val="24"/>
          <w:lang w:val="bg-BG"/>
        </w:rPr>
        <w:t>неспазване на ал.1 т. 9</w:t>
      </w:r>
    </w:p>
    <w:p w14:paraId="6C57817E"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en-US"/>
        </w:rPr>
        <w:t>(</w:t>
      </w:r>
      <w:r>
        <w:rPr>
          <w:rFonts w:ascii="Times New Roman" w:hAnsi="Times New Roman" w:cs="Times New Roman"/>
          <w:szCs w:val="24"/>
          <w:lang w:val="bg-BG"/>
        </w:rPr>
        <w:t xml:space="preserve">3) </w:t>
      </w:r>
      <w:r>
        <w:rPr>
          <w:rFonts w:ascii="Times New Roman" w:hAnsi="Times New Roman" w:cs="Times New Roman"/>
          <w:b/>
          <w:szCs w:val="24"/>
          <w:lang w:val="bg-BG"/>
        </w:rPr>
        <w:t>преместване в друго училище</w:t>
      </w:r>
    </w:p>
    <w:p w14:paraId="740FA62C"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1. за допуснати над 15 </w:t>
      </w:r>
      <w:proofErr w:type="spellStart"/>
      <w:r>
        <w:rPr>
          <w:rFonts w:ascii="Times New Roman" w:hAnsi="Times New Roman" w:cs="Times New Roman"/>
          <w:szCs w:val="24"/>
          <w:lang w:val="bg-BG"/>
        </w:rPr>
        <w:t>неизвинени</w:t>
      </w:r>
      <w:proofErr w:type="spellEnd"/>
      <w:r>
        <w:rPr>
          <w:rFonts w:ascii="Times New Roman" w:hAnsi="Times New Roman" w:cs="Times New Roman"/>
          <w:szCs w:val="24"/>
          <w:lang w:val="bg-BG"/>
        </w:rPr>
        <w:t xml:space="preserve"> отсъствия;</w:t>
      </w:r>
    </w:p>
    <w:p w14:paraId="1766D94D"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за унищожаване на училищна документация;</w:t>
      </w:r>
    </w:p>
    <w:p w14:paraId="5FAB276D"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3. за повторна нарушение на ал.2 т.4</w:t>
      </w:r>
    </w:p>
    <w:p w14:paraId="4414733D" w14:textId="77777777" w:rsidR="002D0B35" w:rsidRDefault="002D0B35" w:rsidP="002D0B35">
      <w:pPr>
        <w:jc w:val="both"/>
        <w:rPr>
          <w:rFonts w:ascii="Times New Roman" w:hAnsi="Times New Roman" w:cs="Times New Roman"/>
          <w:szCs w:val="24"/>
          <w:lang w:val="en-US"/>
        </w:rPr>
      </w:pPr>
      <w:r>
        <w:rPr>
          <w:rFonts w:ascii="Times New Roman" w:hAnsi="Times New Roman" w:cs="Times New Roman"/>
          <w:szCs w:val="24"/>
          <w:lang w:val="bg-BG"/>
        </w:rPr>
        <w:t>4. за упражняване на физическо и психическо насилие над съученици;</w:t>
      </w:r>
    </w:p>
    <w:p w14:paraId="5F95C18D" w14:textId="77777777" w:rsidR="002D0B35" w:rsidRDefault="002D0B35" w:rsidP="002D0B35">
      <w:pPr>
        <w:jc w:val="both"/>
        <w:rPr>
          <w:rFonts w:ascii="Times New Roman" w:eastAsia="Calibri" w:hAnsi="Times New Roman" w:cs="Times New Roman"/>
          <w:szCs w:val="24"/>
          <w:lang w:val="bg-BG"/>
        </w:rPr>
      </w:pPr>
      <w:r>
        <w:rPr>
          <w:rFonts w:ascii="Times New Roman" w:hAnsi="Times New Roman" w:cs="Times New Roman"/>
          <w:szCs w:val="24"/>
          <w:lang w:val="en-US"/>
        </w:rPr>
        <w:t>5</w:t>
      </w:r>
      <w:r>
        <w:rPr>
          <w:rFonts w:ascii="Times New Roman" w:hAnsi="Times New Roman" w:cs="Times New Roman"/>
          <w:szCs w:val="24"/>
          <w:lang w:val="bg-BG"/>
        </w:rPr>
        <w:t xml:space="preserve">.за </w:t>
      </w:r>
      <w:r>
        <w:rPr>
          <w:rFonts w:ascii="Times New Roman" w:eastAsia="Calibri" w:hAnsi="Times New Roman" w:cs="Times New Roman"/>
          <w:szCs w:val="24"/>
          <w:lang w:val="bg-BG"/>
        </w:rPr>
        <w:t>разпространяване на записи, снимки или други материали в социалните мрежи, компрометиращи авторитета на училището и училищната общност</w:t>
      </w:r>
      <w:r>
        <w:rPr>
          <w:rFonts w:ascii="Times New Roman" w:eastAsia="Calibri" w:hAnsi="Times New Roman" w:cs="Times New Roman"/>
          <w:szCs w:val="24"/>
          <w:lang w:val="en-US"/>
        </w:rPr>
        <w:t>;</w:t>
      </w:r>
    </w:p>
    <w:p w14:paraId="0F2F28A0" w14:textId="77777777" w:rsidR="002D0B35" w:rsidRDefault="002D0B35" w:rsidP="002D0B35">
      <w:pPr>
        <w:jc w:val="both"/>
        <w:rPr>
          <w:rFonts w:ascii="Times New Roman" w:hAnsi="Times New Roman" w:cs="Times New Roman"/>
          <w:szCs w:val="24"/>
          <w:lang w:val="en-US"/>
        </w:rPr>
      </w:pPr>
      <w:r>
        <w:rPr>
          <w:rFonts w:ascii="Times New Roman" w:eastAsia="Calibri" w:hAnsi="Times New Roman" w:cs="Times New Roman"/>
          <w:szCs w:val="24"/>
          <w:lang w:val="bg-BG"/>
        </w:rPr>
        <w:t>6.при повторно нарушение на ал.2 т.9.</w:t>
      </w:r>
    </w:p>
    <w:p w14:paraId="1F3632E8"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en-US"/>
        </w:rPr>
        <w:t>(</w:t>
      </w:r>
      <w:r>
        <w:rPr>
          <w:rFonts w:ascii="Times New Roman" w:hAnsi="Times New Roman" w:cs="Times New Roman"/>
          <w:szCs w:val="24"/>
          <w:lang w:val="bg-BG"/>
        </w:rPr>
        <w:t xml:space="preserve">4) </w:t>
      </w:r>
      <w:r>
        <w:rPr>
          <w:rFonts w:ascii="Times New Roman" w:hAnsi="Times New Roman" w:cs="Times New Roman"/>
          <w:b/>
          <w:szCs w:val="24"/>
          <w:lang w:val="bg-BG"/>
        </w:rPr>
        <w:t xml:space="preserve">преместване от дневна в самостоятелна форма на обучение </w:t>
      </w:r>
      <w:r>
        <w:rPr>
          <w:rFonts w:ascii="Times New Roman" w:hAnsi="Times New Roman" w:cs="Times New Roman"/>
          <w:szCs w:val="24"/>
          <w:lang w:val="bg-BG"/>
        </w:rPr>
        <w:t>за учениците, навършили 16-годишна възраст по решение на ПС</w:t>
      </w:r>
    </w:p>
    <w:p w14:paraId="7D4BAB45"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1. за допуснати 15 и повече от 15 </w:t>
      </w:r>
      <w:proofErr w:type="spellStart"/>
      <w:r>
        <w:rPr>
          <w:rFonts w:ascii="Times New Roman" w:hAnsi="Times New Roman" w:cs="Times New Roman"/>
          <w:szCs w:val="24"/>
          <w:lang w:val="bg-BG"/>
        </w:rPr>
        <w:t>неизвинени</w:t>
      </w:r>
      <w:proofErr w:type="spellEnd"/>
      <w:r>
        <w:rPr>
          <w:rFonts w:ascii="Times New Roman" w:hAnsi="Times New Roman" w:cs="Times New Roman"/>
          <w:szCs w:val="24"/>
          <w:lang w:val="bg-BG"/>
        </w:rPr>
        <w:t xml:space="preserve"> отсъствия;</w:t>
      </w:r>
    </w:p>
    <w:p w14:paraId="5AF670B9"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за системно нарушаване на Правилника за дейността на училището.</w:t>
      </w:r>
    </w:p>
    <w:p w14:paraId="3B4F5062" w14:textId="77777777" w:rsidR="002D0B35" w:rsidRDefault="002D0B35" w:rsidP="002D0B35">
      <w:pPr>
        <w:jc w:val="both"/>
        <w:rPr>
          <w:rFonts w:ascii="Times New Roman" w:hAnsi="Times New Roman" w:cs="Times New Roman"/>
          <w:szCs w:val="24"/>
          <w:lang w:val="bg-BG"/>
        </w:rPr>
      </w:pPr>
    </w:p>
    <w:p w14:paraId="6CCB9E02" w14:textId="77777777" w:rsidR="002D0B35" w:rsidRDefault="002D0B35" w:rsidP="002D0B35">
      <w:pPr>
        <w:spacing w:before="100" w:after="100"/>
        <w:jc w:val="center"/>
        <w:rPr>
          <w:rFonts w:ascii="Times New Roman" w:hAnsi="Times New Roman" w:cs="Times New Roman"/>
          <w:b/>
          <w:szCs w:val="24"/>
          <w:lang w:val="bg-BG"/>
        </w:rPr>
      </w:pPr>
      <w:r>
        <w:rPr>
          <w:rFonts w:ascii="Times New Roman" w:hAnsi="Times New Roman" w:cs="Times New Roman"/>
          <w:b/>
          <w:szCs w:val="24"/>
          <w:lang w:val="bg-BG"/>
        </w:rPr>
        <w:t>РАЗДЕЛ V</w:t>
      </w:r>
    </w:p>
    <w:p w14:paraId="5A79ADD5"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ОСИГУРЯВАНЕ НА ДОПЪЛНИТЕЛНА ПОДКРЕПА НА УЧЕНИЦИТЕ</w:t>
      </w:r>
    </w:p>
    <w:p w14:paraId="090EAF01" w14:textId="77777777" w:rsidR="002D0B35" w:rsidRDefault="002D0B35" w:rsidP="002D0B35">
      <w:pPr>
        <w:jc w:val="center"/>
        <w:rPr>
          <w:rFonts w:ascii="Times New Roman" w:hAnsi="Times New Roman" w:cs="Times New Roman"/>
          <w:b/>
          <w:szCs w:val="24"/>
          <w:lang w:val="bg-BG"/>
        </w:rPr>
      </w:pPr>
    </w:p>
    <w:p w14:paraId="135C7F0D" w14:textId="495EBEC7"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ru-RU"/>
        </w:rPr>
        <w:t>Чл. 129</w:t>
      </w:r>
      <w:r w:rsidR="002D0B35">
        <w:rPr>
          <w:rFonts w:ascii="Times New Roman" w:hAnsi="Times New Roman" w:cs="Times New Roman"/>
          <w:b/>
          <w:szCs w:val="24"/>
          <w:lang w:val="ru-RU"/>
        </w:rPr>
        <w:t>.</w:t>
      </w:r>
      <w:r w:rsidR="002D0B35">
        <w:rPr>
          <w:rFonts w:ascii="Times New Roman" w:hAnsi="Times New Roman" w:cs="Times New Roman"/>
          <w:szCs w:val="24"/>
          <w:lang w:val="ru-RU"/>
        </w:rPr>
        <w:t xml:space="preserve"> </w:t>
      </w:r>
      <w:r w:rsidR="002D0B35">
        <w:rPr>
          <w:rFonts w:ascii="Times New Roman" w:hAnsi="Times New Roman" w:cs="Times New Roman"/>
          <w:szCs w:val="24"/>
          <w:lang w:val="en-US"/>
        </w:rPr>
        <w:t>(</w:t>
      </w:r>
      <w:r w:rsidR="002D0B35">
        <w:rPr>
          <w:rFonts w:ascii="Times New Roman" w:hAnsi="Times New Roman" w:cs="Times New Roman"/>
          <w:szCs w:val="24"/>
          <w:lang w:val="bg-BG"/>
        </w:rPr>
        <w:t>1) Допълнителна подкрепа за личностно развитие на учениците се предоставя въз основа на извършена оценка на индивидуалните им потребности.</w:t>
      </w:r>
    </w:p>
    <w:p w14:paraId="5E82C659"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Оценката по ал. 1 се извършва от екип за подкрепа за личностно развитие на ученика, утвърден със заповед на директора на училището за конкретен ученик.</w:t>
      </w:r>
    </w:p>
    <w:p w14:paraId="5A00401D" w14:textId="3D8D9505"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Оценката на индивидуалните потребности на 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w:t>
      </w:r>
    </w:p>
    <w:p w14:paraId="56A87512"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Въз основа на анализ на информацията училището определя учениците, на които следва да се извърши оценка на индивидуалните им потребности, с цел осигуряване на допълнителна подкрепа за личностно развитие в съответствие с чл. 187, ал. 2 от Закона за предучилищното и училищното образование.</w:t>
      </w:r>
    </w:p>
    <w:p w14:paraId="17A019E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За извършването на оценката родителят/представителят на детето/лицето, което полага грижи за детето, представя следните документи:</w:t>
      </w:r>
    </w:p>
    <w:p w14:paraId="740E1E4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заявление;</w:t>
      </w:r>
    </w:p>
    <w:p w14:paraId="5CADBEC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статуси от проведени предварителни изследвания и консултации –психологични, логопедични, медицински – при наличие на такива, в зависимост от потребностите на ученика;</w:t>
      </w:r>
    </w:p>
    <w:p w14:paraId="107C985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всички необходими здравни, социални, съдебни, както и други документи, които имат отношение към обучението и образованието на ученика;</w:t>
      </w:r>
    </w:p>
    <w:p w14:paraId="16EDC08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протокол от специализирана по профила на заболяването лекарска консултативна комисия или от друга експертна лекарска комисия с приложени лична амбулаторна карта, съдържаща необходимите изследвания, консултации, епикризи и други, които удостоверяват заболяването – при ученици с хронични заболявания.</w:t>
      </w:r>
    </w:p>
    <w:p w14:paraId="39FF392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При извършването на оценката се вземат предвид и:</w:t>
      </w:r>
    </w:p>
    <w:p w14:paraId="0F41808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резултатите от ранното оценяване на развитието на детето и на риска от обучителни затруднения;</w:t>
      </w:r>
    </w:p>
    <w:p w14:paraId="5EEC038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документите от личното образователно дело и материали на ученика (портфолио);</w:t>
      </w:r>
    </w:p>
    <w:p w14:paraId="1F4FEEA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3. други документи при необходимост по преценка на екипа по чл. </w:t>
      </w:r>
      <w:r>
        <w:rPr>
          <w:rFonts w:ascii="Times New Roman" w:hAnsi="Times New Roman" w:cs="Times New Roman"/>
          <w:szCs w:val="24"/>
          <w:lang w:val="en-US"/>
        </w:rPr>
        <w:t>70</w:t>
      </w:r>
      <w:r>
        <w:rPr>
          <w:rFonts w:ascii="Times New Roman" w:hAnsi="Times New Roman" w:cs="Times New Roman"/>
          <w:szCs w:val="24"/>
          <w:lang w:val="bg-BG"/>
        </w:rPr>
        <w:t>, ал. 2 от Наредба за приобщаващото образование.</w:t>
      </w:r>
    </w:p>
    <w:p w14:paraId="5883D86E" w14:textId="4253E30B"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131</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Оценката на потребностите на ученик, който не владее български език, се извършва на езика, който ученикът владее най-добре.</w:t>
      </w:r>
    </w:p>
    <w:p w14:paraId="5512EAA5" w14:textId="33DFBC88"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Оценката на индивидуалните потребности на ученици със специални образователни потребности се извършва от психолог, логопед, ресурсен учител, а при деца с увреден слух – и от рехабилитатор на слуха и говора, съвместно с класния ръководител и с учителите, които преподават на ученика в училището. Оценява се познавателно развитие, комуникативни умения, социални умения, физическо развитие и адаптивно поведение, психични реакции, семейно функциониране.</w:t>
      </w:r>
    </w:p>
    <w:p w14:paraId="51C0B15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Оценката на индивидуалните потребности на ученици в риск се извършва от психолог и/или от социален работник в  училището съвместно с класния ръководител и с учителите, които преподават на ученика в училището. Оценяват се рисковите и защитните фактори в ситуацията на детето и неговата среда.</w:t>
      </w:r>
    </w:p>
    <w:p w14:paraId="6860BBB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Оценката на индивидуалните потребности на ученици с изявени дарби се извършва от класния ръководител и от учителите, които преподават на ученика в училището, съвместно с психолога или педагогическия съветник. Оценяват се конкретните области на изявени дарби и способности.</w:t>
      </w:r>
    </w:p>
    <w:p w14:paraId="620F06A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Оценката на индивидуалните потребности на ученици с хронични заболявания се извършва от психолог, съвместно с класния ръководител и с учителите, които преподават на ученика в училището, в сътрудничество с личния лекар на ученика. Оценява се здравословното състояние на детето и влиянието му върху обучението.</w:t>
      </w:r>
    </w:p>
    <w:p w14:paraId="757FB31F" w14:textId="10689B32"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133</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В случай, че училището не може да осигури някой от специалистите, например психолог, логопед, или за оценката на индивидуалните потребности на децата и учениците са необходими други специалисти, директорът на училището изпраща заявление за осигуряването им от регионален център за подкрепа на процеса на приобщаващото образование.</w:t>
      </w:r>
    </w:p>
    <w:p w14:paraId="3F07A6C5" w14:textId="111D0AC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134</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Оценката на индивидуалните потребности на учениците със специални образователни потребности се извършва в срок от 1 до 3 месеца в началото на учебното време на съответната учебна година при установяване на необходимост от извършване на такава оценка.</w:t>
      </w:r>
    </w:p>
    <w:p w14:paraId="2395ACC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Оценката на индивидуалните потребности на учениците с изявени дарби, в риск и с хронични заболявания се извършва съобразно спецификата на всеки отделен случай, но не по-късно от 3 месеца от установяването на необходимостта от извършването на оценка.</w:t>
      </w:r>
    </w:p>
    <w:p w14:paraId="4013417D"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Оценка на индивидуалните потребности на учениците по ал. 1 може да се извършва и след всяко установяване на необходимост от такава оценка през учебната година в установения срок.</w:t>
      </w:r>
    </w:p>
    <w:p w14:paraId="3DC42C68" w14:textId="420CF5E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135</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При извършването на оценката на индивидуалните потребности на учениците, специалистите задължително:</w:t>
      </w:r>
    </w:p>
    <w:p w14:paraId="29E85D0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използват утвърдени и стандартизирани инструменти за оценяване;</w:t>
      </w:r>
    </w:p>
    <w:p w14:paraId="5244FDA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вземат предвид образователните и личните постижения на ученика;</w:t>
      </w:r>
    </w:p>
    <w:p w14:paraId="3BC3C70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вземат предвид социалното и емоционалното развитие на ученика;</w:t>
      </w:r>
    </w:p>
    <w:p w14:paraId="60B7762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използват формални и неформални методи на наблюдение и оценка;</w:t>
      </w:r>
    </w:p>
    <w:p w14:paraId="793D178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използват събраната до момента информация за ученика по чл. 2</w:t>
      </w:r>
      <w:r>
        <w:rPr>
          <w:rFonts w:ascii="Times New Roman" w:hAnsi="Times New Roman" w:cs="Times New Roman"/>
          <w:szCs w:val="24"/>
          <w:lang w:val="en-US"/>
        </w:rPr>
        <w:t>6</w:t>
      </w:r>
      <w:r>
        <w:rPr>
          <w:rFonts w:ascii="Times New Roman" w:hAnsi="Times New Roman" w:cs="Times New Roman"/>
          <w:szCs w:val="24"/>
          <w:lang w:val="bg-BG"/>
        </w:rPr>
        <w:t xml:space="preserve"> от Наредба</w:t>
      </w:r>
      <w:r>
        <w:rPr>
          <w:rFonts w:ascii="Times New Roman" w:hAnsi="Times New Roman" w:cs="Times New Roman"/>
          <w:szCs w:val="24"/>
          <w:lang w:val="en-US"/>
        </w:rPr>
        <w:t xml:space="preserve"> </w:t>
      </w:r>
      <w:r>
        <w:rPr>
          <w:rFonts w:ascii="Times New Roman" w:hAnsi="Times New Roman" w:cs="Times New Roman"/>
          <w:szCs w:val="24"/>
          <w:lang w:val="bg-BG"/>
        </w:rPr>
        <w:t>за приобщаващото образование;</w:t>
      </w:r>
    </w:p>
    <w:p w14:paraId="37BD647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вземат предвид информацията за ученика, предоставена от социални институции и услуги в общността и от лечебни заведения при необходимост;</w:t>
      </w:r>
    </w:p>
    <w:p w14:paraId="77C35CB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вземат предвид мнението на родителя/представителя на детето/лицето, което полага грижи за детето;</w:t>
      </w:r>
    </w:p>
    <w:p w14:paraId="1CC93A5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8. вземат предвид мнението на ученика при възможност;</w:t>
      </w:r>
    </w:p>
    <w:p w14:paraId="6ECEFAE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9. гарантират достъпа на информация за родителя/представителя на детето/лицето, което полага грижи за детето, през всички етапи на оценяващия процес и търсят неговото съгласие;</w:t>
      </w:r>
    </w:p>
    <w:p w14:paraId="157B988E"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10. спазват етичния кодекс на училището.</w:t>
      </w:r>
    </w:p>
    <w:p w14:paraId="41983B27" w14:textId="0F7A8B6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136</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Оценката на учениците се извършва индивидуално от всеки специалист при отчитане на силните страни и възможностите за участие в образователния процес на ученика.</w:t>
      </w:r>
    </w:p>
    <w:p w14:paraId="08223085"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Времето за индивидуалното оценяване на един ученик е по преценка на съответния специалист и е в зависимост от индивидуалните особености и потребности на ученика, но в рамките на срока по чл. 7</w:t>
      </w:r>
      <w:r>
        <w:rPr>
          <w:rFonts w:ascii="Times New Roman" w:hAnsi="Times New Roman" w:cs="Times New Roman"/>
          <w:szCs w:val="24"/>
          <w:lang w:val="en-US"/>
        </w:rPr>
        <w:t>5</w:t>
      </w:r>
      <w:r>
        <w:rPr>
          <w:rFonts w:ascii="Times New Roman" w:hAnsi="Times New Roman" w:cs="Times New Roman"/>
          <w:szCs w:val="24"/>
          <w:lang w:val="bg-BG"/>
        </w:rPr>
        <w:t xml:space="preserve"> от Наредба за приобщаващото образование</w:t>
      </w:r>
      <w:r>
        <w:rPr>
          <w:rFonts w:ascii="Times New Roman" w:hAnsi="Times New Roman" w:cs="Times New Roman"/>
          <w:b/>
          <w:bCs/>
          <w:szCs w:val="24"/>
          <w:lang w:val="bg-BG"/>
        </w:rPr>
        <w:t xml:space="preserve"> </w:t>
      </w:r>
    </w:p>
    <w:p w14:paraId="22AC20A1" w14:textId="3A593CAA"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137</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Оценката на индивидуалните потребности от допълнителна подкрепа за личностно развитие на учениците е функционална.</w:t>
      </w:r>
    </w:p>
    <w:p w14:paraId="406C90D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При извършването на оценката увреждането и функционирането се разглеждат като следствие от взаимодействието между здравословното състояние (заболявания, разстройства и нарушения) и факторите на средата (контекста) в съответствие с Международната класификация на функционирането на човека, уврежданията и здравето (ICF) и при отчитане на Международната класификация на болестите – МКБ.</w:t>
      </w:r>
    </w:p>
    <w:p w14:paraId="1FFC4A9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Оценката се извършва съгласно Рамка за оценка на индивидуалните потребности на ученика.</w:t>
      </w:r>
    </w:p>
    <w:p w14:paraId="2CC734B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Рамката за оценка на индивидуалните потребности съдържа следните компоненти:</w:t>
      </w:r>
    </w:p>
    <w:p w14:paraId="713E157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оценка на функционирането на ученика;</w:t>
      </w:r>
    </w:p>
    <w:p w14:paraId="75CB416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становище за необходимите ресурси, включително за видовете специалисти в</w:t>
      </w:r>
    </w:p>
    <w:p w14:paraId="119953A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състава на екипа за подкрепа за личностно развитие на ученика;</w:t>
      </w:r>
    </w:p>
    <w:p w14:paraId="422B06E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определяне на спецификата на допълнителната подкрепа – индивидуална или специализирана. Индивидуалната подкрепа е срочна, а специализираната подкрепа се предоставя на детето от входа до изхода на образователната система;</w:t>
      </w:r>
    </w:p>
    <w:p w14:paraId="07B4D8F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препоръка за достъп до местните ресурси.</w:t>
      </w:r>
    </w:p>
    <w:p w14:paraId="3FF31CD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Оценката на функционирането на ученика включва:</w:t>
      </w:r>
    </w:p>
    <w:p w14:paraId="6CA56F8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общ здравен статус на ученика, физическо развитие;</w:t>
      </w:r>
    </w:p>
    <w:p w14:paraId="21B402E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емоционално и социално развитие (игрови умения, отношения с връстници, отношения с възрастни, социално приемливо поведение, самооценка, ниво на независимост, поведение, съответно на възрастта, умения за самообслужване и самостоятелност, риск от нараняване, хиперактивност);</w:t>
      </w:r>
    </w:p>
    <w:p w14:paraId="11DF492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познавателно развитие (памет, внимание, мислене, интелект);</w:t>
      </w:r>
    </w:p>
    <w:p w14:paraId="3E07429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езиково и говорно развитие и комуникативни умения (</w:t>
      </w:r>
      <w:proofErr w:type="spellStart"/>
      <w:r>
        <w:rPr>
          <w:rFonts w:ascii="Times New Roman" w:hAnsi="Times New Roman" w:cs="Times New Roman"/>
          <w:szCs w:val="24"/>
          <w:lang w:val="bg-BG"/>
        </w:rPr>
        <w:t>латерализация</w:t>
      </w:r>
      <w:proofErr w:type="spellEnd"/>
      <w:r>
        <w:rPr>
          <w:rFonts w:ascii="Times New Roman" w:hAnsi="Times New Roman" w:cs="Times New Roman"/>
          <w:szCs w:val="24"/>
          <w:lang w:val="bg-BG"/>
        </w:rPr>
        <w:t xml:space="preserve">, </w:t>
      </w:r>
      <w:proofErr w:type="spellStart"/>
      <w:r>
        <w:rPr>
          <w:rFonts w:ascii="Times New Roman" w:hAnsi="Times New Roman" w:cs="Times New Roman"/>
          <w:szCs w:val="24"/>
          <w:lang w:val="bg-BG"/>
        </w:rPr>
        <w:t>гнозис</w:t>
      </w:r>
      <w:proofErr w:type="spellEnd"/>
      <w:r>
        <w:rPr>
          <w:rFonts w:ascii="Times New Roman" w:hAnsi="Times New Roman" w:cs="Times New Roman"/>
          <w:szCs w:val="24"/>
          <w:lang w:val="bg-BG"/>
        </w:rPr>
        <w:t xml:space="preserve"> и </w:t>
      </w:r>
      <w:proofErr w:type="spellStart"/>
      <w:r>
        <w:rPr>
          <w:rFonts w:ascii="Times New Roman" w:hAnsi="Times New Roman" w:cs="Times New Roman"/>
          <w:szCs w:val="24"/>
          <w:lang w:val="bg-BG"/>
        </w:rPr>
        <w:t>праксис</w:t>
      </w:r>
      <w:proofErr w:type="spellEnd"/>
      <w:r>
        <w:rPr>
          <w:rFonts w:ascii="Times New Roman" w:hAnsi="Times New Roman" w:cs="Times New Roman"/>
          <w:szCs w:val="24"/>
          <w:lang w:val="bg-BG"/>
        </w:rPr>
        <w:t xml:space="preserve">, </w:t>
      </w:r>
      <w:proofErr w:type="spellStart"/>
      <w:r>
        <w:rPr>
          <w:rFonts w:ascii="Times New Roman" w:hAnsi="Times New Roman" w:cs="Times New Roman"/>
          <w:szCs w:val="24"/>
          <w:lang w:val="bg-BG"/>
        </w:rPr>
        <w:t>рецептивна</w:t>
      </w:r>
      <w:proofErr w:type="spellEnd"/>
      <w:r>
        <w:rPr>
          <w:rFonts w:ascii="Times New Roman" w:hAnsi="Times New Roman" w:cs="Times New Roman"/>
          <w:szCs w:val="24"/>
          <w:lang w:val="bg-BG"/>
        </w:rPr>
        <w:t xml:space="preserve"> реч, експресивна реч, писмена дейност, смятане, невербална комуникация, комуникативна функция на езика);</w:t>
      </w:r>
    </w:p>
    <w:p w14:paraId="3791EB9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обучение (училищни постижения, участие в образователни програми, участие в професионални програми, участие в терапевтични програми);</w:t>
      </w:r>
    </w:p>
    <w:p w14:paraId="74074F0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семейни отношения (контакт с родителите или други членове от семейството, честота на контактите, качество на контактите, основни грижи и закрила, емоционална връзка и стабилност на отношенията, родителски стил на възпитание);</w:t>
      </w:r>
    </w:p>
    <w:p w14:paraId="576EA2B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социална среда (семейна история, разширено семейство, жилищни условия, социални характеристики и ресурси на средата).</w:t>
      </w:r>
    </w:p>
    <w:p w14:paraId="4A65401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Всеки специалист попълва съответната на неговата компетентност част от Рамката за оценка.</w:t>
      </w:r>
    </w:p>
    <w:p w14:paraId="295884A1"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(7) Рамката за оценка е неразделна част от документацията/личното образователно дело на ученика и се предава заедно с останалите негови документи при движението му от една институция в друга в системата на предучилищното и училищното образование.</w:t>
      </w:r>
    </w:p>
    <w:p w14:paraId="43E4D8E6" w14:textId="15028A38"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138</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При несъгласие на родителя/представителя на детето/лицето, което полага грижи за детето, с оценката на индивидуалните потребности на ученика със специални образователни потребности, извършена в училището, той може да подаде заявление до директора на съответния регионален център за подкрепа на процеса на приобщаващото образование за повторна оценка на образователните потребности на ученика в 14-дневен срок от извършването на оценката.</w:t>
      </w:r>
    </w:p>
    <w:p w14:paraId="3D61C32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В случаите по ал. 1 директорът на регионалния център за подкрепа на процеса на приобщаващото образование организира извършването на повторна оценка на образователните потребности на ученика.</w:t>
      </w:r>
    </w:p>
    <w:p w14:paraId="6A896418"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В случаите на несъгласие на родителя/представителя на детето/лицето, което полага грижи за детето, да бъде предоставяна допълнителна подкрепа за личностно развитие на детето му, независимо че оценката на индивидуалните потребности е показала такава необходимост, директорът на училището писмено уведомява съответния отдел за закрила на детето с цел осигуряване на най- добрия интерес на ученика.</w:t>
      </w:r>
    </w:p>
    <w:p w14:paraId="33D1E940" w14:textId="327CE5AD" w:rsidR="002D0B35" w:rsidRDefault="005B6F85" w:rsidP="002D0B35">
      <w:pPr>
        <w:autoSpaceDE w:val="0"/>
        <w:jc w:val="both"/>
        <w:rPr>
          <w:rFonts w:ascii="Times New Roman" w:hAnsi="Times New Roman" w:cs="Times New Roman"/>
          <w:b/>
          <w:szCs w:val="24"/>
          <w:lang w:val="bg-BG"/>
        </w:rPr>
      </w:pPr>
      <w:r>
        <w:rPr>
          <w:rFonts w:ascii="Times New Roman" w:hAnsi="Times New Roman" w:cs="Times New Roman"/>
          <w:b/>
          <w:bCs/>
          <w:szCs w:val="24"/>
          <w:lang w:val="bg-BG"/>
        </w:rPr>
        <w:t>Чл. 139</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 xml:space="preserve">Допълнителната подкрепа за личностно развитие се осигурява и </w:t>
      </w:r>
      <w:r w:rsidR="002D0B35">
        <w:rPr>
          <w:rFonts w:ascii="Times New Roman" w:hAnsi="Times New Roman" w:cs="Times New Roman"/>
          <w:szCs w:val="24"/>
          <w:lang w:val="ru-RU"/>
        </w:rPr>
        <w:t xml:space="preserve">предоставя </w:t>
      </w:r>
      <w:proofErr w:type="spellStart"/>
      <w:r w:rsidR="002D0B35">
        <w:rPr>
          <w:rFonts w:ascii="Times New Roman" w:hAnsi="Times New Roman" w:cs="Times New Roman"/>
          <w:szCs w:val="24"/>
          <w:lang w:val="ru-RU"/>
        </w:rPr>
        <w:t>съгласно</w:t>
      </w:r>
      <w:proofErr w:type="spellEnd"/>
      <w:r w:rsidR="002D0B35">
        <w:rPr>
          <w:rFonts w:ascii="Times New Roman" w:hAnsi="Times New Roman" w:cs="Times New Roman"/>
          <w:szCs w:val="24"/>
          <w:lang w:val="ru-RU"/>
        </w:rPr>
        <w:t xml:space="preserve"> план за </w:t>
      </w:r>
      <w:proofErr w:type="spellStart"/>
      <w:r w:rsidR="002D0B35">
        <w:rPr>
          <w:rFonts w:ascii="Times New Roman" w:hAnsi="Times New Roman" w:cs="Times New Roman"/>
          <w:szCs w:val="24"/>
          <w:lang w:val="ru-RU"/>
        </w:rPr>
        <w:t>подкрепа</w:t>
      </w:r>
      <w:proofErr w:type="spellEnd"/>
      <w:r w:rsidR="002D0B35">
        <w:rPr>
          <w:rFonts w:ascii="Times New Roman" w:hAnsi="Times New Roman" w:cs="Times New Roman"/>
          <w:szCs w:val="24"/>
          <w:lang w:val="ru-RU"/>
        </w:rPr>
        <w:t xml:space="preserve"> на ученика по чл. 80</w:t>
      </w:r>
      <w:r w:rsidR="002D0B35">
        <w:rPr>
          <w:rFonts w:ascii="Times New Roman" w:hAnsi="Times New Roman" w:cs="Times New Roman"/>
          <w:szCs w:val="24"/>
          <w:lang w:val="bg-BG"/>
        </w:rPr>
        <w:t xml:space="preserve"> от Наредба</w:t>
      </w:r>
      <w:r w:rsidR="002D0B35">
        <w:rPr>
          <w:rFonts w:ascii="Times New Roman" w:hAnsi="Times New Roman" w:cs="Times New Roman"/>
          <w:szCs w:val="24"/>
          <w:lang w:val="en-US"/>
        </w:rPr>
        <w:t xml:space="preserve"> </w:t>
      </w:r>
      <w:r w:rsidR="002D0B35">
        <w:rPr>
          <w:rFonts w:ascii="Times New Roman" w:hAnsi="Times New Roman" w:cs="Times New Roman"/>
          <w:szCs w:val="24"/>
          <w:lang w:val="bg-BG"/>
        </w:rPr>
        <w:t>за приобщаващото образование</w:t>
      </w:r>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изготвен</w:t>
      </w:r>
      <w:proofErr w:type="spellEnd"/>
      <w:r w:rsidR="002D0B35">
        <w:rPr>
          <w:rFonts w:ascii="Times New Roman" w:hAnsi="Times New Roman" w:cs="Times New Roman"/>
          <w:szCs w:val="24"/>
          <w:lang w:val="ru-RU"/>
        </w:rPr>
        <w:t xml:space="preserve"> след </w:t>
      </w:r>
      <w:proofErr w:type="spellStart"/>
      <w:r w:rsidR="002D0B35">
        <w:rPr>
          <w:rFonts w:ascii="Times New Roman" w:hAnsi="Times New Roman" w:cs="Times New Roman"/>
          <w:szCs w:val="24"/>
          <w:lang w:val="ru-RU"/>
        </w:rPr>
        <w:t>извършване</w:t>
      </w:r>
      <w:proofErr w:type="spellEnd"/>
      <w:r w:rsidR="002D0B35">
        <w:rPr>
          <w:rFonts w:ascii="Times New Roman" w:hAnsi="Times New Roman" w:cs="Times New Roman"/>
          <w:szCs w:val="24"/>
          <w:lang w:val="ru-RU"/>
        </w:rPr>
        <w:t xml:space="preserve"> на оценка на </w:t>
      </w:r>
      <w:proofErr w:type="spellStart"/>
      <w:r w:rsidR="002D0B35">
        <w:rPr>
          <w:rFonts w:ascii="Times New Roman" w:hAnsi="Times New Roman" w:cs="Times New Roman"/>
          <w:szCs w:val="24"/>
          <w:lang w:val="ru-RU"/>
        </w:rPr>
        <w:t>индивидуалните</w:t>
      </w:r>
      <w:proofErr w:type="spellEnd"/>
      <w:r w:rsidR="002D0B35">
        <w:rPr>
          <w:rFonts w:ascii="Times New Roman" w:hAnsi="Times New Roman" w:cs="Times New Roman"/>
          <w:szCs w:val="24"/>
          <w:lang w:val="ru-RU"/>
        </w:rPr>
        <w:t xml:space="preserve"> потребности на ученика.</w:t>
      </w:r>
    </w:p>
    <w:p w14:paraId="16EE11BF" w14:textId="77777777" w:rsidR="002D0B35" w:rsidRDefault="002D0B35" w:rsidP="002D0B35">
      <w:pPr>
        <w:autoSpaceDE w:val="0"/>
        <w:rPr>
          <w:rFonts w:ascii="Times New Roman" w:hAnsi="Times New Roman" w:cs="Times New Roman"/>
          <w:b/>
          <w:szCs w:val="24"/>
          <w:lang w:val="bg-BG"/>
        </w:rPr>
      </w:pPr>
    </w:p>
    <w:p w14:paraId="54466FB6" w14:textId="77777777" w:rsidR="009F5F03" w:rsidRDefault="009F5F03" w:rsidP="002D0B35">
      <w:pPr>
        <w:autoSpaceDE w:val="0"/>
        <w:jc w:val="center"/>
        <w:rPr>
          <w:rFonts w:ascii="Times New Roman" w:hAnsi="Times New Roman" w:cs="Times New Roman"/>
          <w:b/>
          <w:szCs w:val="24"/>
          <w:lang w:val="bg-BG"/>
        </w:rPr>
      </w:pPr>
    </w:p>
    <w:p w14:paraId="2D387F3F" w14:textId="77777777" w:rsidR="009F5F03" w:rsidRDefault="009F5F03" w:rsidP="002D0B35">
      <w:pPr>
        <w:autoSpaceDE w:val="0"/>
        <w:jc w:val="center"/>
        <w:rPr>
          <w:rFonts w:ascii="Times New Roman" w:hAnsi="Times New Roman" w:cs="Times New Roman"/>
          <w:b/>
          <w:szCs w:val="24"/>
          <w:lang w:val="bg-BG"/>
        </w:rPr>
      </w:pPr>
    </w:p>
    <w:p w14:paraId="6B766BDA" w14:textId="77777777" w:rsidR="009F5F03" w:rsidRDefault="009F5F03" w:rsidP="002D0B35">
      <w:pPr>
        <w:autoSpaceDE w:val="0"/>
        <w:jc w:val="center"/>
        <w:rPr>
          <w:rFonts w:ascii="Times New Roman" w:hAnsi="Times New Roman" w:cs="Times New Roman"/>
          <w:b/>
          <w:szCs w:val="24"/>
          <w:lang w:val="bg-BG"/>
        </w:rPr>
      </w:pPr>
    </w:p>
    <w:p w14:paraId="39146D7A" w14:textId="77777777" w:rsidR="009F5F03" w:rsidRDefault="009F5F03" w:rsidP="002D0B35">
      <w:pPr>
        <w:autoSpaceDE w:val="0"/>
        <w:jc w:val="center"/>
        <w:rPr>
          <w:rFonts w:ascii="Times New Roman" w:hAnsi="Times New Roman" w:cs="Times New Roman"/>
          <w:b/>
          <w:szCs w:val="24"/>
          <w:lang w:val="bg-BG"/>
        </w:rPr>
      </w:pPr>
    </w:p>
    <w:p w14:paraId="5FB8AEB8" w14:textId="77777777" w:rsidR="009F5F03" w:rsidRDefault="009F5F03" w:rsidP="002D0B35">
      <w:pPr>
        <w:autoSpaceDE w:val="0"/>
        <w:jc w:val="center"/>
        <w:rPr>
          <w:rFonts w:ascii="Times New Roman" w:hAnsi="Times New Roman" w:cs="Times New Roman"/>
          <w:b/>
          <w:szCs w:val="24"/>
          <w:lang w:val="bg-BG"/>
        </w:rPr>
      </w:pPr>
    </w:p>
    <w:p w14:paraId="462B8987" w14:textId="77777777" w:rsidR="002D0B35" w:rsidRDefault="002D0B35" w:rsidP="002D0B35">
      <w:pPr>
        <w:autoSpaceDE w:val="0"/>
        <w:jc w:val="center"/>
        <w:rPr>
          <w:rFonts w:ascii="Times New Roman" w:hAnsi="Times New Roman" w:cs="Times New Roman"/>
          <w:b/>
          <w:lang w:val="bg-BG"/>
        </w:rPr>
      </w:pPr>
      <w:r>
        <w:rPr>
          <w:rFonts w:ascii="Times New Roman" w:hAnsi="Times New Roman" w:cs="Times New Roman"/>
          <w:b/>
          <w:szCs w:val="24"/>
          <w:lang w:val="bg-BG"/>
        </w:rPr>
        <w:t>РАЗДЕЛ VІ</w:t>
      </w:r>
    </w:p>
    <w:p w14:paraId="0F47E247" w14:textId="77777777" w:rsidR="002D0B35" w:rsidRDefault="002D0B35" w:rsidP="002D0B35">
      <w:pPr>
        <w:jc w:val="center"/>
        <w:rPr>
          <w:rFonts w:ascii="Times New Roman" w:hAnsi="Times New Roman" w:cs="Times New Roman"/>
          <w:b/>
          <w:lang w:val="en-US"/>
        </w:rPr>
      </w:pPr>
      <w:r>
        <w:rPr>
          <w:rFonts w:ascii="Times New Roman" w:hAnsi="Times New Roman" w:cs="Times New Roman"/>
          <w:b/>
          <w:lang w:val="bg-BG"/>
        </w:rPr>
        <w:t>ИНСТИТУЦИОНАЛНА ПОЛИТИКА ЗА ПОДКРЕПА НА ГРАЖДАНСКОТО, ЗДРАВНОТО, ЕКОЛОГИЧНОТО, ИНТЕРКУЛТУРНОТО ОБРАЗОВАНИЕ</w:t>
      </w:r>
    </w:p>
    <w:p w14:paraId="53C0764A" w14:textId="77777777" w:rsidR="002D0B35" w:rsidRDefault="002D0B35" w:rsidP="002D0B35">
      <w:pPr>
        <w:jc w:val="center"/>
        <w:rPr>
          <w:rFonts w:ascii="Times New Roman" w:hAnsi="Times New Roman" w:cs="Times New Roman"/>
          <w:b/>
          <w:lang w:val="en-US"/>
        </w:rPr>
      </w:pPr>
    </w:p>
    <w:p w14:paraId="1986CD13" w14:textId="31B47353" w:rsidR="002D0B35" w:rsidRDefault="002D0B35" w:rsidP="002D0B35">
      <w:pPr>
        <w:jc w:val="both"/>
        <w:rPr>
          <w:rFonts w:ascii="Times New Roman" w:hAnsi="Times New Roman" w:cs="Times New Roman"/>
          <w:lang w:val="bg-BG"/>
        </w:rPr>
      </w:pPr>
      <w:r>
        <w:rPr>
          <w:rFonts w:ascii="Times New Roman" w:hAnsi="Times New Roman" w:cs="Times New Roman"/>
          <w:b/>
          <w:lang w:val="bg-BG"/>
        </w:rPr>
        <w:t xml:space="preserve">Чл. </w:t>
      </w:r>
      <w:r w:rsidR="005B6F85">
        <w:rPr>
          <w:rFonts w:ascii="Times New Roman" w:hAnsi="Times New Roman" w:cs="Times New Roman"/>
          <w:b/>
          <w:lang w:val="en-US"/>
        </w:rPr>
        <w:t>140</w:t>
      </w:r>
      <w:r>
        <w:rPr>
          <w:rFonts w:ascii="Times New Roman" w:hAnsi="Times New Roman" w:cs="Times New Roman"/>
          <w:b/>
          <w:lang w:val="bg-BG"/>
        </w:rPr>
        <w:t xml:space="preserve">. </w:t>
      </w:r>
      <w:r>
        <w:rPr>
          <w:rFonts w:ascii="Times New Roman" w:hAnsi="Times New Roman" w:cs="Times New Roman"/>
          <w:lang w:val="bg-BG"/>
        </w:rPr>
        <w:t>(1) Гражданското, здравното, екологичното и интеркултурното образование се осъществява и в часа на класа, включително и чрез ученическо самоуправление, както и в рамките на дейностите по обща подкрепа за личностно развитие по реда и при</w:t>
      </w:r>
      <w:r>
        <w:rPr>
          <w:rFonts w:ascii="Times New Roman" w:hAnsi="Times New Roman" w:cs="Times New Roman"/>
          <w:lang w:val="en-US"/>
        </w:rPr>
        <w:t xml:space="preserve"> </w:t>
      </w:r>
      <w:r>
        <w:rPr>
          <w:rFonts w:ascii="Times New Roman" w:hAnsi="Times New Roman" w:cs="Times New Roman"/>
          <w:lang w:val="bg-BG"/>
        </w:rPr>
        <w:t>условията на ДОС за приобщаващо образование.</w:t>
      </w:r>
    </w:p>
    <w:p w14:paraId="637623B9" w14:textId="77777777" w:rsidR="002D0B35" w:rsidRDefault="002D0B35" w:rsidP="002D0B35">
      <w:pPr>
        <w:jc w:val="both"/>
        <w:rPr>
          <w:rFonts w:ascii="Times New Roman" w:hAnsi="Times New Roman" w:cs="Times New Roman"/>
          <w:szCs w:val="24"/>
        </w:rPr>
      </w:pPr>
      <w:r>
        <w:rPr>
          <w:rFonts w:ascii="Times New Roman" w:hAnsi="Times New Roman" w:cs="Times New Roman"/>
          <w:lang w:val="bg-BG"/>
        </w:rPr>
        <w:t>(2) В началото на учебната година училището разработва програма по гражданското, здравното, екологичното и интеркултурното образование, която в  срок до 30.09. се представя за приемане от ПС.</w:t>
      </w:r>
    </w:p>
    <w:p w14:paraId="46455788" w14:textId="77777777" w:rsidR="002D0B35" w:rsidRDefault="002D0B35" w:rsidP="002D0B35">
      <w:pPr>
        <w:pStyle w:val="NoSpacing1"/>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lang w:val="en-US"/>
        </w:rPr>
        <w:t xml:space="preserve"> </w:t>
      </w:r>
      <w:r>
        <w:rPr>
          <w:rFonts w:ascii="Times New Roman" w:hAnsi="Times New Roman" w:cs="Times New Roman"/>
          <w:sz w:val="24"/>
          <w:szCs w:val="24"/>
        </w:rPr>
        <w:t>За всяка учебна година със заповед на директора на училището се определят постоянно действащи екипи за разработване и координиране на прилагането на институционалните политики за подкрепа на гражданското, здравното, екологичното и интеркултурното образование.</w:t>
      </w:r>
    </w:p>
    <w:p w14:paraId="6D3BE8C0" w14:textId="77777777" w:rsidR="002D0B35" w:rsidRDefault="002D0B35" w:rsidP="002D0B35">
      <w:pPr>
        <w:pStyle w:val="NoSpacing1"/>
        <w:jc w:val="both"/>
        <w:rPr>
          <w:rFonts w:ascii="Times New Roman" w:hAnsi="Times New Roman" w:cs="Times New Roman"/>
        </w:rPr>
      </w:pPr>
      <w:r>
        <w:rPr>
          <w:rFonts w:ascii="Times New Roman" w:hAnsi="Times New Roman" w:cs="Times New Roman"/>
          <w:sz w:val="24"/>
          <w:szCs w:val="24"/>
        </w:rPr>
        <w:t xml:space="preserve">(4) В срок до края на м. октомври  екипите разработват план за работа през учебната година, които се утвърждават от директора. </w:t>
      </w:r>
    </w:p>
    <w:p w14:paraId="2E5D009E"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(5) Гражданското, здравното, екологичното и интеркултурното образование в часа на класа се осъществява чрез дейности за последователно развитие на класа като общност и за ученическо самоуправление. </w:t>
      </w:r>
    </w:p>
    <w:p w14:paraId="40ED7268"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(6) Класните ръководители разработват тематично годишно разпределение за часа на класа до 14.09.,</w:t>
      </w:r>
      <w:r>
        <w:rPr>
          <w:rFonts w:ascii="Times New Roman" w:hAnsi="Times New Roman" w:cs="Times New Roman"/>
          <w:lang w:val="en-US"/>
        </w:rPr>
        <w:t xml:space="preserve"> </w:t>
      </w:r>
      <w:r>
        <w:rPr>
          <w:rFonts w:ascii="Times New Roman" w:hAnsi="Times New Roman" w:cs="Times New Roman"/>
          <w:lang w:val="bg-BG"/>
        </w:rPr>
        <w:t>като включат  часове по гражданско, здравно, екологично и интеркултурно образование при съобразяване с разпределението на тематичните области съгласно</w:t>
      </w:r>
      <w:r>
        <w:rPr>
          <w:rFonts w:ascii="Times New Roman" w:hAnsi="Times New Roman" w:cs="Times New Roman"/>
          <w:lang w:val="en-US"/>
        </w:rPr>
        <w:t xml:space="preserve"> </w:t>
      </w:r>
      <w:r>
        <w:rPr>
          <w:rFonts w:ascii="Times New Roman" w:hAnsi="Times New Roman" w:cs="Times New Roman"/>
          <w:lang w:val="bg-BG"/>
        </w:rPr>
        <w:t>ДОС за гражданското, здравното, екологичното и интеркултурното образование.</w:t>
      </w:r>
    </w:p>
    <w:p w14:paraId="704AE4C8"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(7) В началото на всяка учебна година училището разработва план - програма за заместване на </w:t>
      </w:r>
      <w:proofErr w:type="spellStart"/>
      <w:r>
        <w:rPr>
          <w:rFonts w:ascii="Times New Roman" w:hAnsi="Times New Roman" w:cs="Times New Roman"/>
          <w:lang w:val="bg-BG"/>
        </w:rPr>
        <w:t>остъстващ</w:t>
      </w:r>
      <w:proofErr w:type="spellEnd"/>
      <w:r>
        <w:rPr>
          <w:rFonts w:ascii="Times New Roman" w:hAnsi="Times New Roman" w:cs="Times New Roman"/>
          <w:lang w:val="bg-BG"/>
        </w:rPr>
        <w:t xml:space="preserve"> учител не по специалността с теми от гражданското, здравното, екологичното и интеркултурното образование, която се </w:t>
      </w:r>
      <w:proofErr w:type="spellStart"/>
      <w:r>
        <w:rPr>
          <w:rFonts w:ascii="Times New Roman" w:hAnsi="Times New Roman" w:cs="Times New Roman"/>
          <w:lang w:val="bg-BG"/>
        </w:rPr>
        <w:t>према</w:t>
      </w:r>
      <w:proofErr w:type="spellEnd"/>
      <w:r>
        <w:rPr>
          <w:rFonts w:ascii="Times New Roman" w:hAnsi="Times New Roman" w:cs="Times New Roman"/>
          <w:lang w:val="bg-BG"/>
        </w:rPr>
        <w:t xml:space="preserve"> на ПС и е неразделна част от Програмата за гражданското, здравното, екологичното и интеркултурното образование.</w:t>
      </w:r>
    </w:p>
    <w:p w14:paraId="0437C72B"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(8) В началото на всяка учебна година, директорът определя със заповед комисия за организиране на училищни тържества, празници и ритуали. Неизменна част от работата на комисията е подкрепа на училищни ритуали, свързани с:</w:t>
      </w:r>
    </w:p>
    <w:p w14:paraId="6AE06F7F"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1. Откриване и закриване на учебната година;</w:t>
      </w:r>
    </w:p>
    <w:p w14:paraId="3F2241CA"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 xml:space="preserve">2. Официално връчване на дипломите за средно </w:t>
      </w:r>
      <w:proofErr w:type="spellStart"/>
      <w:r>
        <w:rPr>
          <w:rFonts w:ascii="Times New Roman" w:hAnsi="Times New Roman" w:cs="Times New Roman"/>
          <w:lang w:val="bg-BG"/>
        </w:rPr>
        <w:t>образвование</w:t>
      </w:r>
      <w:proofErr w:type="spellEnd"/>
      <w:r>
        <w:rPr>
          <w:rFonts w:ascii="Times New Roman" w:hAnsi="Times New Roman" w:cs="Times New Roman"/>
          <w:lang w:val="bg-BG"/>
        </w:rPr>
        <w:t>;</w:t>
      </w:r>
    </w:p>
    <w:p w14:paraId="2042B688"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3. Награждаване на отличили се ученици и учители;</w:t>
      </w:r>
    </w:p>
    <w:p w14:paraId="3A613235"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4. Поддържане на училищен кът и съхраняване на училищното знаме;</w:t>
      </w:r>
    </w:p>
    <w:p w14:paraId="3DCFFAF0"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5. Честване на националния празник, на официални празници, на дните на национални герои и будители, на празника на училището;</w:t>
      </w:r>
    </w:p>
    <w:p w14:paraId="6EDAA14D"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6. Изпращане на завършили зрелостници;</w:t>
      </w:r>
    </w:p>
    <w:p w14:paraId="546AF830" w14:textId="77777777" w:rsidR="002D0B35" w:rsidRDefault="002D0B35" w:rsidP="002D0B35">
      <w:pPr>
        <w:jc w:val="both"/>
        <w:rPr>
          <w:rFonts w:ascii="Times New Roman" w:hAnsi="Times New Roman" w:cs="Times New Roman"/>
          <w:lang w:val="bg-BG"/>
        </w:rPr>
      </w:pPr>
      <w:r>
        <w:rPr>
          <w:rFonts w:ascii="Times New Roman" w:hAnsi="Times New Roman" w:cs="Times New Roman"/>
          <w:lang w:val="bg-BG"/>
        </w:rPr>
        <w:t>(9) Избор на училищна униформа и/или знаци и символи и училищен химн се извършва след решение на ПС с участие на Ученическия съвет на училището.</w:t>
      </w:r>
    </w:p>
    <w:p w14:paraId="26C034F6" w14:textId="77777777" w:rsidR="002D0B35" w:rsidRDefault="002D0B35" w:rsidP="002D0B35">
      <w:pPr>
        <w:jc w:val="both"/>
        <w:rPr>
          <w:rFonts w:ascii="Times New Roman" w:hAnsi="Times New Roman" w:cs="Times New Roman"/>
          <w:b/>
          <w:szCs w:val="24"/>
          <w:lang w:val="en-US"/>
        </w:rPr>
      </w:pPr>
      <w:r>
        <w:rPr>
          <w:rFonts w:ascii="Times New Roman" w:hAnsi="Times New Roman" w:cs="Times New Roman"/>
          <w:lang w:val="bg-BG"/>
        </w:rPr>
        <w:t>(10) Към училището се създават Ученически съвети. Създаването и функциониране на Ученически съвети в училището се извършва при спазване изискванията на ДОС за гражданското, здравното, екологичното и интеркултурното образование.</w:t>
      </w:r>
    </w:p>
    <w:p w14:paraId="36BC8DF2" w14:textId="77777777" w:rsidR="002D0B35" w:rsidRDefault="002D0B35" w:rsidP="002D0B35">
      <w:pPr>
        <w:autoSpaceDE w:val="0"/>
        <w:rPr>
          <w:rFonts w:ascii="Times New Roman" w:hAnsi="Times New Roman" w:cs="Times New Roman"/>
          <w:b/>
          <w:szCs w:val="24"/>
          <w:lang w:val="en-US"/>
        </w:rPr>
      </w:pPr>
    </w:p>
    <w:p w14:paraId="7A9E48D0" w14:textId="77777777" w:rsidR="00221865" w:rsidRDefault="00221865" w:rsidP="002D0B35">
      <w:pPr>
        <w:autoSpaceDE w:val="0"/>
        <w:jc w:val="center"/>
        <w:rPr>
          <w:rFonts w:ascii="Times New Roman" w:hAnsi="Times New Roman" w:cs="Times New Roman"/>
          <w:b/>
          <w:szCs w:val="24"/>
          <w:lang w:val="bg-BG"/>
        </w:rPr>
      </w:pPr>
    </w:p>
    <w:p w14:paraId="4B13BB09" w14:textId="77777777" w:rsidR="009F5F03" w:rsidRDefault="009F5F03" w:rsidP="002D0B35">
      <w:pPr>
        <w:autoSpaceDE w:val="0"/>
        <w:jc w:val="center"/>
        <w:rPr>
          <w:rFonts w:ascii="Times New Roman" w:hAnsi="Times New Roman" w:cs="Times New Roman"/>
          <w:b/>
          <w:szCs w:val="24"/>
          <w:lang w:val="bg-BG"/>
        </w:rPr>
      </w:pPr>
    </w:p>
    <w:p w14:paraId="255C53D7" w14:textId="25504490"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VІ</w:t>
      </w:r>
      <w:r>
        <w:rPr>
          <w:rFonts w:ascii="Times New Roman" w:hAnsi="Times New Roman" w:cs="Times New Roman"/>
          <w:b/>
          <w:szCs w:val="24"/>
          <w:lang w:val="en-US"/>
        </w:rPr>
        <w:t>I</w:t>
      </w:r>
    </w:p>
    <w:p w14:paraId="620937BE" w14:textId="77777777" w:rsidR="002D0B35" w:rsidRDefault="002D0B35" w:rsidP="002D0B35">
      <w:pPr>
        <w:autoSpaceDE w:val="0"/>
        <w:jc w:val="center"/>
        <w:rPr>
          <w:rFonts w:ascii="Times New Roman" w:hAnsi="Times New Roman" w:cs="Times New Roman"/>
          <w:szCs w:val="24"/>
          <w:lang w:val="bg-BG"/>
        </w:rPr>
      </w:pPr>
      <w:r>
        <w:rPr>
          <w:rFonts w:ascii="Times New Roman" w:hAnsi="Times New Roman" w:cs="Times New Roman"/>
          <w:b/>
          <w:szCs w:val="24"/>
          <w:lang w:val="bg-BG"/>
        </w:rPr>
        <w:t>РОДИТЕЛИ</w:t>
      </w:r>
    </w:p>
    <w:p w14:paraId="16AC6FA8" w14:textId="77777777" w:rsidR="002D0B35" w:rsidRDefault="002D0B35" w:rsidP="002D0B35">
      <w:pPr>
        <w:autoSpaceDE w:val="0"/>
        <w:jc w:val="both"/>
        <w:rPr>
          <w:rFonts w:ascii="Times New Roman" w:hAnsi="Times New Roman" w:cs="Times New Roman"/>
          <w:szCs w:val="24"/>
          <w:lang w:val="bg-BG"/>
        </w:rPr>
      </w:pPr>
    </w:p>
    <w:p w14:paraId="70444EA1" w14:textId="162052A3"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141</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 </w:t>
      </w:r>
    </w:p>
    <w:p w14:paraId="07896516"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(2) Средство за постоянна връзка между училището и родителя е бележникът за кореспонденция. </w:t>
      </w:r>
    </w:p>
    <w:p w14:paraId="3CF7B45D"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(3) Средство за връзка със семейството на ученика може да бъде и електронната поща на един от родителите, както и електронният дневник на паралелката. </w:t>
      </w:r>
    </w:p>
    <w:p w14:paraId="05CF368B" w14:textId="653F7DEF"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142</w:t>
      </w:r>
      <w:r w:rsidR="002D0B35">
        <w:rPr>
          <w:rFonts w:ascii="Times New Roman" w:hAnsi="Times New Roman" w:cs="Times New Roman"/>
          <w:szCs w:val="24"/>
          <w:lang w:val="bg-BG"/>
        </w:rPr>
        <w:t xml:space="preserve">. Родителите имат следните права: </w:t>
      </w:r>
    </w:p>
    <w:p w14:paraId="796C3567"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14:paraId="4749B87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 </w:t>
      </w:r>
    </w:p>
    <w:p w14:paraId="723767D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да се запознаят с училищния учебен план. </w:t>
      </w:r>
    </w:p>
    <w:p w14:paraId="52980B3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да присъстват и при желание от тяхна страна да бъдат изслушвани, когато се решават въпроси, които засягат права и интереси на ученика; </w:t>
      </w:r>
    </w:p>
    <w:p w14:paraId="2DF3CC2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 </w:t>
      </w:r>
    </w:p>
    <w:p w14:paraId="7CEB8EFD" w14:textId="77777777" w:rsidR="002D0B35" w:rsidRDefault="002D0B35" w:rsidP="002D0B35">
      <w:pPr>
        <w:autoSpaceDE w:val="0"/>
        <w:jc w:val="both"/>
        <w:rPr>
          <w:rFonts w:ascii="Times New Roman" w:hAnsi="Times New Roman" w:cs="Times New Roman"/>
          <w:b/>
          <w:szCs w:val="24"/>
          <w:lang w:val="bg-BG"/>
        </w:rPr>
      </w:pPr>
      <w:r>
        <w:rPr>
          <w:rFonts w:ascii="Times New Roman" w:hAnsi="Times New Roman" w:cs="Times New Roman"/>
          <w:szCs w:val="24"/>
          <w:lang w:val="bg-BG"/>
        </w:rPr>
        <w:t>6. да избират и да бъдат избирани в обществения съвет на  училището</w:t>
      </w:r>
    </w:p>
    <w:p w14:paraId="73D98129" w14:textId="42890134"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143</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Родителите имат следните задължения:</w:t>
      </w:r>
    </w:p>
    <w:p w14:paraId="7A3CE87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да осигуряват редовното присъствие на ученика в училище, като уведомяват своевременно училището в случаите на отсъствие на ученика; </w:t>
      </w:r>
    </w:p>
    <w:p w14:paraId="0DAF371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да запишат при условията на чл. 12 от Закона за предучилищното и училищното образование ученика в училище в случаите на преместване в друго населено място или училище; </w:t>
      </w:r>
    </w:p>
    <w:p w14:paraId="15E010D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 </w:t>
      </w:r>
    </w:p>
    <w:p w14:paraId="4FF2F28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да спазват правилника за дейността на училището и да съдействат за спазването му от страна на ученика; </w:t>
      </w:r>
    </w:p>
    <w:p w14:paraId="364E160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да участват в процеса на изграждане на навици за самоподготовка като част от изграждането на умения за учене през целия живот; </w:t>
      </w:r>
    </w:p>
    <w:p w14:paraId="6CAF07B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6. да участват в родителските срещи; </w:t>
      </w:r>
    </w:p>
    <w:p w14:paraId="11C7F224" w14:textId="77777777" w:rsidR="002D0B35" w:rsidRDefault="002D0B35" w:rsidP="002D0B35">
      <w:pPr>
        <w:autoSpaceDE w:val="0"/>
        <w:jc w:val="both"/>
        <w:rPr>
          <w:rFonts w:ascii="Times New Roman" w:hAnsi="Times New Roman" w:cs="Times New Roman"/>
          <w:szCs w:val="24"/>
          <w:lang w:val="en-US"/>
        </w:rPr>
      </w:pPr>
      <w:r>
        <w:rPr>
          <w:rFonts w:ascii="Times New Roman" w:hAnsi="Times New Roman" w:cs="Times New Roman"/>
          <w:szCs w:val="24"/>
          <w:lang w:val="bg-BG"/>
        </w:rPr>
        <w:t>7. да се явяват в училището след покана от учител, директор или друг педагогически специалист в подходящо за двете страни време.</w:t>
      </w:r>
    </w:p>
    <w:p w14:paraId="676AFC77" w14:textId="150E1212"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VІ</w:t>
      </w:r>
      <w:r>
        <w:rPr>
          <w:rFonts w:ascii="Times New Roman" w:hAnsi="Times New Roman" w:cs="Times New Roman"/>
          <w:b/>
          <w:szCs w:val="24"/>
          <w:lang w:val="en-US"/>
        </w:rPr>
        <w:t>II</w:t>
      </w:r>
    </w:p>
    <w:p w14:paraId="0E644650" w14:textId="77777777" w:rsidR="002D0B35" w:rsidRDefault="002D0B35" w:rsidP="002D0B35">
      <w:pPr>
        <w:autoSpaceDE w:val="0"/>
        <w:jc w:val="center"/>
        <w:rPr>
          <w:rFonts w:ascii="Times New Roman" w:hAnsi="Times New Roman" w:cs="Times New Roman"/>
          <w:szCs w:val="24"/>
          <w:lang w:val="bg-BG"/>
        </w:rPr>
      </w:pPr>
      <w:r>
        <w:rPr>
          <w:rFonts w:ascii="Times New Roman" w:hAnsi="Times New Roman" w:cs="Times New Roman"/>
          <w:b/>
          <w:szCs w:val="24"/>
          <w:lang w:val="bg-BG"/>
        </w:rPr>
        <w:t>ФУНКЦИИ И ДЛЪЖНОСТИ НА УЧИТЕЛИТЕ</w:t>
      </w:r>
    </w:p>
    <w:p w14:paraId="37EA1FD0" w14:textId="77777777" w:rsidR="002D0B35" w:rsidRDefault="002D0B35" w:rsidP="002D0B35">
      <w:pPr>
        <w:autoSpaceDE w:val="0"/>
        <w:jc w:val="both"/>
        <w:rPr>
          <w:rFonts w:ascii="Times New Roman" w:hAnsi="Times New Roman" w:cs="Times New Roman"/>
          <w:szCs w:val="24"/>
          <w:lang w:val="bg-BG"/>
        </w:rPr>
      </w:pPr>
    </w:p>
    <w:p w14:paraId="2BD3439C" w14:textId="58C88EDA"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ru-RU"/>
        </w:rPr>
        <w:t>Чл. 144</w:t>
      </w:r>
      <w:r w:rsidR="002D0B35">
        <w:rPr>
          <w:rFonts w:ascii="Times New Roman" w:hAnsi="Times New Roman" w:cs="Times New Roman"/>
          <w:b/>
          <w:szCs w:val="24"/>
          <w:lang w:val="ru-RU"/>
        </w:rPr>
        <w:t>.</w:t>
      </w:r>
      <w:r w:rsidR="002D0B35">
        <w:rPr>
          <w:rFonts w:ascii="Times New Roman" w:hAnsi="Times New Roman" w:cs="Times New Roman"/>
          <w:szCs w:val="24"/>
          <w:lang w:val="ru-RU"/>
        </w:rPr>
        <w:t xml:space="preserve"> </w:t>
      </w:r>
      <w:r w:rsidR="002D0B35">
        <w:rPr>
          <w:rFonts w:ascii="Times New Roman" w:hAnsi="Times New Roman" w:cs="Times New Roman"/>
          <w:szCs w:val="24"/>
          <w:lang w:val="bg-BG"/>
        </w:rPr>
        <w:t>Учителските длъжности  в ПГ по туризъм „Иван Вазов“ са:</w:t>
      </w:r>
    </w:p>
    <w:p w14:paraId="62D5715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учител;</w:t>
      </w:r>
    </w:p>
    <w:p w14:paraId="316AF7B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старши учител;</w:t>
      </w:r>
    </w:p>
    <w:p w14:paraId="6FAF10A2" w14:textId="77777777" w:rsidR="002D0B35" w:rsidRDefault="002D0B35" w:rsidP="002D0B35">
      <w:pPr>
        <w:autoSpaceDE w:val="0"/>
        <w:jc w:val="both"/>
        <w:rPr>
          <w:rFonts w:ascii="Times New Roman" w:hAnsi="Times New Roman" w:cs="Times New Roman"/>
          <w:b/>
          <w:szCs w:val="24"/>
          <w:lang w:val="bg-BG"/>
        </w:rPr>
      </w:pPr>
      <w:r>
        <w:rPr>
          <w:rFonts w:ascii="Times New Roman" w:hAnsi="Times New Roman" w:cs="Times New Roman"/>
          <w:szCs w:val="24"/>
          <w:lang w:val="bg-BG"/>
        </w:rPr>
        <w:t>3. главен учител;</w:t>
      </w:r>
      <w:r>
        <w:rPr>
          <w:rFonts w:ascii="Times New Roman" w:hAnsi="Times New Roman" w:cs="Times New Roman"/>
          <w:b/>
          <w:szCs w:val="24"/>
          <w:lang w:val="bg-BG"/>
        </w:rPr>
        <w:t xml:space="preserve"> </w:t>
      </w:r>
    </w:p>
    <w:p w14:paraId="2A1E042C" w14:textId="343B0E72" w:rsidR="002D0B35" w:rsidRDefault="005B6F85" w:rsidP="002D0B35">
      <w:pPr>
        <w:autoSpaceDE w:val="0"/>
        <w:jc w:val="both"/>
        <w:rPr>
          <w:rFonts w:ascii="Times New Roman" w:hAnsi="Times New Roman" w:cs="Times New Roman"/>
          <w:b/>
          <w:bCs/>
          <w:szCs w:val="24"/>
          <w:lang w:val="bg-BG"/>
        </w:rPr>
      </w:pPr>
      <w:r>
        <w:rPr>
          <w:rFonts w:ascii="Times New Roman" w:hAnsi="Times New Roman" w:cs="Times New Roman"/>
          <w:b/>
          <w:szCs w:val="24"/>
          <w:lang w:val="bg-BG"/>
        </w:rPr>
        <w:t>Чл. 145</w:t>
      </w:r>
      <w:r w:rsidR="002D0B35">
        <w:rPr>
          <w:rFonts w:ascii="Times New Roman" w:hAnsi="Times New Roman" w:cs="Times New Roman"/>
          <w:b/>
          <w:szCs w:val="24"/>
          <w:lang w:val="bg-BG"/>
        </w:rPr>
        <w:t xml:space="preserve">. </w:t>
      </w:r>
      <w:r w:rsidR="002D0B35">
        <w:rPr>
          <w:rFonts w:ascii="Times New Roman" w:hAnsi="Times New Roman" w:cs="Times New Roman"/>
          <w:szCs w:val="24"/>
          <w:lang w:val="bg-BG"/>
        </w:rPr>
        <w:t>Длъжностите на педагогическите специалисти се заемат от лица, придобили висше образование в съответното на длъжността професионално направление; но може да се заеме и от лица без професионална квалификация „учител“ в случаите по чл. 213, ал. 8 от ЗПУО.</w:t>
      </w:r>
    </w:p>
    <w:p w14:paraId="5C92E66C" w14:textId="7D2385EF"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146</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Длъжността „учител“ включва следните функции по чл. 5, ал. 1 на Наредба 15/22.07.2019 г.:</w:t>
      </w:r>
    </w:p>
    <w:p w14:paraId="0A9EA04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планиране на образователния процес при отчитане на възрастовите, индивидуалните особености и специални образователни потребности на учениците, както и на възможностите за развитието им;</w:t>
      </w:r>
    </w:p>
    <w:p w14:paraId="027815A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szCs w:val="24"/>
          <w:lang w:val="bg-BG"/>
        </w:rPr>
        <w:t>2. организиране и провеждане на образователния процес, използване на ефективни методи на обучение, на информационните и комуникационни технологии, създаване и поддържане на стимулираща и подкрепяща образователна среда и позитивна дисциплина, които насърчават развитието на учениците, на коректни взаимоотношения, конструктивно общуване и сътрудничество както между учител и учениците, така и между самите ученици;</w:t>
      </w:r>
    </w:p>
    <w:p w14:paraId="53E4125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оценяване напредъка на учениците и на степента на усвояване на предвидените компетентности, насърчаване на постиженията или оказване на необходимата подкрепа и съдействие за пълноценното им интегриране в образователната и социалната среда, съобразно специфичните им потребности;</w:t>
      </w:r>
    </w:p>
    <w:p w14:paraId="6FA08FE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сътрудничество и екипна работа с други педагогическите специалисти и взаимодействие с други институции и организации за осъществяване на подкрепа за личностно развитие на учениците;</w:t>
      </w:r>
    </w:p>
    <w:p w14:paraId="7DBDDB9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контролиране и отчитане участието на учениците в образователния процес и своевременно информиране на родителите за допуснати отсъствия и възникнало проблемно поведение с цел набелязване на мерки за преодоляване;</w:t>
      </w:r>
    </w:p>
    <w:p w14:paraId="779E637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6. отговорност за живота и здравето на учениците, с които работят както по време на образователния процес в педагогическа ситуация или в учебен час, така и по време на организираните от тях допълнителни дейности или занимания по интереси;</w:t>
      </w:r>
    </w:p>
    <w:p w14:paraId="125A687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7. участие в провеждането на национално външно оценяване, държавни зрелостни изпити и държавни изпити за придобиване на професионална квалификация – по теория и практика на професията като квестори, оценители, консултанти и други;</w:t>
      </w:r>
    </w:p>
    <w:p w14:paraId="3166FC98"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8. участие в оценяването и избор на подходящи познавателни книжки или учебни помагала, на учебник или на учебен комплект по преподавания учебен предмет, отчитайки спецификата на групата или класа</w:t>
      </w:r>
      <w:r>
        <w:rPr>
          <w:rFonts w:ascii="Times New Roman" w:hAnsi="Times New Roman" w:cs="Times New Roman"/>
          <w:b/>
          <w:bCs/>
          <w:color w:val="000000"/>
          <w:szCs w:val="24"/>
          <w:lang w:val="bg-BG"/>
        </w:rPr>
        <w:t>.</w:t>
      </w:r>
    </w:p>
    <w:p w14:paraId="56F518C0" w14:textId="09D48A91"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w:t>
      </w:r>
      <w:r w:rsidR="005B6F85">
        <w:rPr>
          <w:rFonts w:ascii="Times New Roman" w:hAnsi="Times New Roman" w:cs="Times New Roman"/>
          <w:b/>
          <w:bCs/>
          <w:color w:val="000000"/>
          <w:szCs w:val="24"/>
          <w:lang w:val="en-US"/>
        </w:rPr>
        <w:t>47</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Длъжността "старши учител", освен функциите по чл. 5, ал. 1 от Наредба 15/22.07.2019 г. включва и допълнителни функции по чл. 6, ал. 1 Наредба 15/22.07.2019 г.:</w:t>
      </w:r>
    </w:p>
    <w:p w14:paraId="13C36D2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провеждането на вътрешноинституционалната квалификация по съответните образователни направления, учебен предмет, модул;</w:t>
      </w:r>
    </w:p>
    <w:p w14:paraId="4B3FE84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организиране и подготовка на:</w:t>
      </w:r>
    </w:p>
    <w:p w14:paraId="6DBEEDF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изпитни материали: тестове, задачи, задания и критерии за оценяване на знанията и уменията на учениците по съответния учебен предмет или модул;</w:t>
      </w:r>
    </w:p>
    <w:p w14:paraId="50BB23F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диагностика и оценка на резултатите на учениците, напредъка и необходимостта от допълнителна работа;</w:t>
      </w:r>
    </w:p>
    <w:p w14:paraId="365EDC3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в) външно оценяване и държавни зрелостни изпити;</w:t>
      </w:r>
    </w:p>
    <w:p w14:paraId="703434D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г) училищен кръг на олимпиади, конкурси, състезания и други извънкласни форми и дейности;</w:t>
      </w:r>
    </w:p>
    <w:p w14:paraId="1DDC727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обобщаване и анализиране на резултатите, получени от:</w:t>
      </w:r>
    </w:p>
    <w:p w14:paraId="2D207FB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проследяването на постиженията на децата по възрастови групи;</w:t>
      </w:r>
    </w:p>
    <w:p w14:paraId="52D0A80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оценяването на входното и изходното равнище и/или от външно оценяване по</w:t>
      </w:r>
    </w:p>
    <w:p w14:paraId="29CB343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съответния учебен предмет или модул на ниво клас;</w:t>
      </w:r>
    </w:p>
    <w:p w14:paraId="739EFEBD" w14:textId="77777777" w:rsidR="002D0B35" w:rsidRDefault="002D0B35" w:rsidP="002D0B35">
      <w:pPr>
        <w:autoSpaceDE w:val="0"/>
        <w:jc w:val="both"/>
        <w:rPr>
          <w:rFonts w:ascii="Times New Roman" w:hAnsi="Times New Roman" w:cs="Times New Roman"/>
          <w:color w:val="000000"/>
          <w:szCs w:val="24"/>
          <w:lang w:val="bg-BG"/>
        </w:rPr>
      </w:pPr>
    </w:p>
    <w:p w14:paraId="359F93EB" w14:textId="6990E6F5"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14</w:t>
      </w:r>
      <w:r w:rsidR="005B6F85">
        <w:rPr>
          <w:rFonts w:ascii="Times New Roman" w:hAnsi="Times New Roman" w:cs="Times New Roman"/>
          <w:b/>
          <w:bCs/>
          <w:color w:val="000000"/>
          <w:szCs w:val="24"/>
          <w:lang w:val="en-US"/>
        </w:rPr>
        <w:t>8</w:t>
      </w:r>
      <w:r>
        <w:rPr>
          <w:rFonts w:ascii="Times New Roman" w:hAnsi="Times New Roman" w:cs="Times New Roman"/>
          <w:b/>
          <w:bCs/>
          <w:color w:val="000000"/>
          <w:szCs w:val="24"/>
          <w:lang w:val="bg-BG"/>
        </w:rPr>
        <w:t>.</w:t>
      </w:r>
      <w:r>
        <w:rPr>
          <w:rFonts w:ascii="Times New Roman" w:hAnsi="Times New Roman" w:cs="Times New Roman"/>
          <w:bCs/>
          <w:color w:val="000000"/>
          <w:szCs w:val="24"/>
          <w:lang w:val="en-US"/>
        </w:rPr>
        <w:t xml:space="preserve">(1) </w:t>
      </w:r>
      <w:r>
        <w:rPr>
          <w:rFonts w:ascii="Times New Roman" w:hAnsi="Times New Roman" w:cs="Times New Roman"/>
          <w:color w:val="000000"/>
          <w:szCs w:val="24"/>
          <w:lang w:val="bg-BG"/>
        </w:rPr>
        <w:t>Длъжността "главен учител" включва освен функциите по чл. 5, ал. 1 Наредба 15/22.07.2019 г включва и допълнителни функции по чл. 7, ал. 1 от Наредба 15/22.07.2019 г.</w:t>
      </w:r>
    </w:p>
    <w:p w14:paraId="45FA709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Педагогически специалисти, определени от директора на училището за класни ръководители, имат и функции по ал. 8, т. 1, 2, 3, 4, 5, 6.</w:t>
      </w:r>
    </w:p>
    <w:p w14:paraId="33BD4E7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подпомагане разработването на стратегията за развитие на институцията, в актуализирането ù и в отчитането на изпълнението ù;</w:t>
      </w:r>
    </w:p>
    <w:p w14:paraId="00789C6E"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2. планирането на вътрешноинституционалната квалификация и  организиране и координиране на методическата дейност;</w:t>
      </w:r>
    </w:p>
    <w:p w14:paraId="2E15CFF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организиране и координиране на обмяната на добри практики в училището, ориентирани към повишаване качеството на обучение и прилагането на интерактивни методи за работа с учениците;</w:t>
      </w:r>
    </w:p>
    <w:p w14:paraId="15D85D2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организиране и координиране на дейностите, свързани с:</w:t>
      </w:r>
    </w:p>
    <w:p w14:paraId="287A4A0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провеждане на национално външното оценяване и държавните зрелостни изпити в</w:t>
      </w:r>
    </w:p>
    <w:p w14:paraId="767751E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училището;</w:t>
      </w:r>
    </w:p>
    <w:p w14:paraId="5A8E4BE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обобщаване на резултатите от националното външно оценяване и от държавните зрелостни изпити за училището и изготвянето на анализи;</w:t>
      </w:r>
    </w:p>
    <w:p w14:paraId="2002762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в) провеждане на олимпиади, състезания, конкурси, пленери и други извънкласни форми и дейности, когато областен или национален кръг се провеждат в съответната образователна институция.</w:t>
      </w:r>
    </w:p>
    <w:p w14:paraId="197C31A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5. консултиране на лицата, заемащи длъжността "учител" и длъжността "старши учител" в училището, при оценяването на индивидуалните потребности и на напредъка на учениците; </w:t>
      </w:r>
    </w:p>
    <w:p w14:paraId="4C88B771"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6. подпомагане и консултиране на лицата, заемащи длъжността "учител" и длъжността "старши учител" по отношение на самооценяването в процеса на атестиране и диференцирано заплащане.</w:t>
      </w:r>
    </w:p>
    <w:p w14:paraId="33F24E9B" w14:textId="38B66EDE"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14</w:t>
      </w:r>
      <w:r w:rsidR="005B6F85">
        <w:rPr>
          <w:rFonts w:ascii="Times New Roman" w:hAnsi="Times New Roman" w:cs="Times New Roman"/>
          <w:b/>
          <w:bCs/>
          <w:color w:val="000000"/>
          <w:szCs w:val="24"/>
          <w:lang w:val="en-US"/>
        </w:rPr>
        <w:t>9</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Длъжностите „старши учител“ и „главен учител“ имат и функции, свързани с:</w:t>
      </w:r>
    </w:p>
    <w:p w14:paraId="71BE610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наставничество:</w:t>
      </w:r>
    </w:p>
    <w:p w14:paraId="2F9C554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подпомагане на новоназначени учители и оказване на методическа подкрепа за ефективно включване в образователния процес, мотивиране за професионално усъвършенстване и кариерно развитие;</w:t>
      </w:r>
    </w:p>
    <w:p w14:paraId="1B7F7C0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свързано с ръководене на самостоятелното участие в образователния процес на стажант-учители;</w:t>
      </w:r>
    </w:p>
    <w:p w14:paraId="04C6C59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в) осъществяване на методическа и организационна подкрепа на учители при ниска оценка в резултат на атестирането;</w:t>
      </w:r>
    </w:p>
    <w:p w14:paraId="58979EB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консултиране и подпомагане на лицата, заемащи длъжност „учител“, с цел кариерното им развитие;</w:t>
      </w:r>
    </w:p>
    <w:p w14:paraId="4BB03F9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разработването на училищните учебни планове и учебни програми в случаите, предвидени в държавните образователни стандарти;</w:t>
      </w:r>
    </w:p>
    <w:p w14:paraId="4384B31D"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4. организиране и координиране на дейности по разработване на училищни проекти и по изпълнението им.</w:t>
      </w:r>
    </w:p>
    <w:p w14:paraId="54D833E7" w14:textId="361720A5"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150</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Лица, които заемат учителска длъжност и са класни ръководители, имат и следните допълнителни функции по чл. 8, ал. 1 от Наредба 15/22.07.2019 г.</w:t>
      </w:r>
    </w:p>
    <w:p w14:paraId="054C12F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(2) Педагогически специалисти, определени от директора на училището за класни ръководители, имат и функции по ал. 8, т. 1, 2, 3, 4, 5, 6. </w:t>
      </w:r>
    </w:p>
    <w:p w14:paraId="5281473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формиране на умения за работа в екип и за изграждане на позитивен организационен климат, като поощряване на уменията на учениците за общуване и за интегриране в училищната и социалната среда;</w:t>
      </w:r>
    </w:p>
    <w:p w14:paraId="44967BA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подкрепа на ученическото самоуправление чрез включване в дейности по изготвянето на:</w:t>
      </w:r>
    </w:p>
    <w:p w14:paraId="5C135C2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план за часа на класа с теми от глобалното, гражданското, здравното и интеркултурно образование, за кариерното им ориентиране и други;</w:t>
      </w:r>
    </w:p>
    <w:p w14:paraId="6DC27EB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правила за поведението на паралелката, съобразени с Етичния кодекс на училищната общност съвместно с учениците;</w:t>
      </w:r>
    </w:p>
    <w:p w14:paraId="5983D75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своевременното им информиране за:</w:t>
      </w:r>
    </w:p>
    <w:p w14:paraId="31E932E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програмната система, по която работи училището или с училищния учебен план, по който се провежда обучението в училището, седмичното разписание и възможностите за избор на допълнителни форми на педагогическо взаимодействие или на занимания по интереси;</w:t>
      </w:r>
    </w:p>
    <w:p w14:paraId="5A52528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успеха и развитието на децата им в процеса на обучение, възпитание и социализация, за спазването на правилата в училището и на Етичния кодекс с цел приобщаване към училищната общност;</w:t>
      </w:r>
    </w:p>
    <w:p w14:paraId="233609D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в) възможностите и формите за обща и допълнителна подкрепа за личностно развитие на ученика, за определения график на допълнителното обучение и на допълнителните консултации по учебни предмети, за предлаганите занимания по интереси;</w:t>
      </w:r>
    </w:p>
    <w:p w14:paraId="6B2491C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консултиране на учениците и на родителите по въпроси, свързани с кариерното ориентиране, с оглед осигуряването на подходяща среда за максимално развитие на заложбите и на уменията му;</w:t>
      </w:r>
    </w:p>
    <w:p w14:paraId="74F8CE1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прави мотивирано писмено предложение до директора на училището за налагането на санкция „забележка“ или „преместване в друга паралелка на същото училище“ на ученик във връзка с неизпълнение на задълженията му и за преодоляване на проблемно поведение;</w:t>
      </w:r>
    </w:p>
    <w:p w14:paraId="08062F2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6. спазва изискванията за оформяне и съхранение на документите на групата или паралелката.</w:t>
      </w:r>
    </w:p>
    <w:p w14:paraId="704ACD71" w14:textId="77777777" w:rsidR="002D0B35" w:rsidRDefault="002D0B35" w:rsidP="002D0B35">
      <w:pPr>
        <w:autoSpaceDE w:val="0"/>
        <w:jc w:val="both"/>
        <w:rPr>
          <w:rFonts w:ascii="Times New Roman" w:hAnsi="Times New Roman" w:cs="Times New Roman"/>
          <w:color w:val="000000"/>
          <w:szCs w:val="24"/>
          <w:lang w:val="bg-BG"/>
        </w:rPr>
      </w:pPr>
    </w:p>
    <w:p w14:paraId="00B85AB2"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 xml:space="preserve">РАЗДЕЛ </w:t>
      </w:r>
      <w:r>
        <w:rPr>
          <w:rFonts w:ascii="Times New Roman" w:hAnsi="Times New Roman" w:cs="Times New Roman"/>
          <w:b/>
          <w:color w:val="000000"/>
          <w:szCs w:val="24"/>
          <w:lang w:val="en-US"/>
        </w:rPr>
        <w:t>IX</w:t>
      </w:r>
    </w:p>
    <w:p w14:paraId="3B7C0ED8"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УСЛОВИЯ И РЕД ЗА КВАЛИФИКАЦИЯ НА УЧИТЕЛИТЕ</w:t>
      </w:r>
    </w:p>
    <w:p w14:paraId="21524672" w14:textId="77777777" w:rsidR="002D0B35" w:rsidRDefault="002D0B35" w:rsidP="002D0B35">
      <w:pPr>
        <w:autoSpaceDE w:val="0"/>
        <w:jc w:val="center"/>
        <w:rPr>
          <w:rFonts w:ascii="Times New Roman" w:hAnsi="Times New Roman" w:cs="Times New Roman"/>
          <w:b/>
          <w:color w:val="000000"/>
          <w:szCs w:val="24"/>
          <w:lang w:val="bg-BG"/>
        </w:rPr>
      </w:pPr>
    </w:p>
    <w:p w14:paraId="6C653769" w14:textId="12F6ED5D"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color w:val="000000"/>
          <w:szCs w:val="24"/>
          <w:lang w:val="bg-BG"/>
        </w:rPr>
        <w:t>Чл. 151</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(1) Повишаването на квалификацията е непрекъснат процес на усъвършенстване и обогатяване, според чл. 221 ЗПУО на педагогическите специалисти и се провежда според разпоредбите на Наредба 15/22.07.2019 г. за статута и професионалното развитие на учителите, директорите и другите педагогически специалисти.</w:t>
      </w:r>
    </w:p>
    <w:p w14:paraId="020BB999"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(2)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от министъра на образованието и науката и са вписани в информационен регистър.</w:t>
      </w:r>
    </w:p>
    <w:p w14:paraId="16DBDF34"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(3) Повишаването на квалификация се осъществява по програми и във форми по избор на педагогическия специалист с цел:</w:t>
      </w:r>
    </w:p>
    <w:p w14:paraId="0C0E7F59"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1. актуализиране или усъвършенстване на придобити и/или придобиване на нови допълнителни компетентности, което осигурява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14:paraId="23383F51"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2. реализирането на политиката на институцията за осигуряване на напредък и подобряване на образователните резултати на децата и на учениците, за тяхната подкрепа и консултиране;</w:t>
      </w:r>
    </w:p>
    <w:p w14:paraId="3FE1D2EE"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3. удовлетворяване на професионалните интереси на педагогическия специалист в съответствие с професионалния профил на заеманата длъжност и осигуряване на възможност за планиране на личностното и професионалното му израстване и кариерното му развитие;</w:t>
      </w:r>
    </w:p>
    <w:p w14:paraId="5565B965"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4. създаване на условия за превръщане на институцията в среда за изява чрез разгръщане на творчеството и иновациите и за обмяната на добри практики;</w:t>
      </w:r>
    </w:p>
    <w:p w14:paraId="3A8635BA" w14:textId="77777777" w:rsidR="002D0B35" w:rsidRDefault="002D0B35" w:rsidP="002D0B35">
      <w:pPr>
        <w:autoSpaceDE w:val="0"/>
        <w:rPr>
          <w:rFonts w:ascii="Times New Roman" w:hAnsi="Times New Roman" w:cs="Times New Roman"/>
          <w:b/>
          <w:color w:val="000000"/>
          <w:szCs w:val="24"/>
          <w:lang w:val="bg-BG"/>
        </w:rPr>
      </w:pPr>
      <w:r>
        <w:rPr>
          <w:rFonts w:ascii="Times New Roman" w:hAnsi="Times New Roman" w:cs="Times New Roman"/>
          <w:color w:val="000000"/>
          <w:szCs w:val="24"/>
          <w:lang w:val="bg-BG"/>
        </w:rPr>
        <w:t>5. повишаване привлекателността на учителската професия и социалния статус на педагогическия специалист.</w:t>
      </w:r>
    </w:p>
    <w:p w14:paraId="49C7F8D6" w14:textId="58FDFCF5" w:rsidR="002D0B35" w:rsidRDefault="005B6F85" w:rsidP="002D0B35">
      <w:pPr>
        <w:autoSpaceDE w:val="0"/>
        <w:rPr>
          <w:rFonts w:ascii="Times New Roman" w:hAnsi="Times New Roman" w:cs="Times New Roman"/>
          <w:color w:val="000000"/>
          <w:szCs w:val="24"/>
          <w:lang w:val="bg-BG"/>
        </w:rPr>
      </w:pPr>
      <w:r>
        <w:rPr>
          <w:rFonts w:ascii="Times New Roman" w:hAnsi="Times New Roman" w:cs="Times New Roman"/>
          <w:b/>
          <w:color w:val="000000"/>
          <w:szCs w:val="24"/>
          <w:lang w:val="bg-BG"/>
        </w:rPr>
        <w:t>Чл. 152</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w:t>
      </w:r>
      <w:r w:rsidR="002D0B35">
        <w:rPr>
          <w:rFonts w:ascii="Times New Roman" w:hAnsi="Times New Roman" w:cs="Times New Roman"/>
          <w:color w:val="000000"/>
          <w:szCs w:val="24"/>
          <w:lang w:val="en-US"/>
        </w:rPr>
        <w:t>(1)</w:t>
      </w:r>
      <w:r w:rsidR="002D0B35">
        <w:rPr>
          <w:rFonts w:ascii="Times New Roman" w:hAnsi="Times New Roman" w:cs="Times New Roman"/>
          <w:color w:val="000000"/>
          <w:szCs w:val="24"/>
          <w:lang w:val="bg-BG"/>
        </w:rPr>
        <w:t xml:space="preserve">Дейностите за повишаване на квалификацията на педагогическите специалисти на институционално ниво се осъществяват от ПГ по туризъм „Иван Вазов“ по плана за квалификационна дейност, който е част от годишния план и в съответствието му със: </w:t>
      </w:r>
    </w:p>
    <w:p w14:paraId="17A20289" w14:textId="77777777" w:rsidR="002D0B35" w:rsidRDefault="002D0B35" w:rsidP="002D0B35">
      <w:pPr>
        <w:numPr>
          <w:ilvl w:val="0"/>
          <w:numId w:val="7"/>
        </w:num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стратегията за развитието на институцията;</w:t>
      </w:r>
    </w:p>
    <w:p w14:paraId="3D47FE9D" w14:textId="77777777" w:rsidR="002D0B35" w:rsidRDefault="002D0B35" w:rsidP="002D0B35">
      <w:pPr>
        <w:numPr>
          <w:ilvl w:val="0"/>
          <w:numId w:val="7"/>
        </w:num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w:t>
      </w:r>
      <w:proofErr w:type="spellStart"/>
      <w:r>
        <w:rPr>
          <w:rFonts w:ascii="Times New Roman" w:hAnsi="Times New Roman" w:cs="Times New Roman"/>
          <w:color w:val="000000"/>
          <w:szCs w:val="24"/>
          <w:lang w:val="bg-BG"/>
        </w:rPr>
        <w:t>становените</w:t>
      </w:r>
      <w:proofErr w:type="spellEnd"/>
      <w:r>
        <w:rPr>
          <w:rFonts w:ascii="Times New Roman" w:hAnsi="Times New Roman" w:cs="Times New Roman"/>
          <w:color w:val="000000"/>
          <w:szCs w:val="24"/>
          <w:lang w:val="bg-BG"/>
        </w:rPr>
        <w:t xml:space="preserve"> потребности за повишаване на квалификацията-анализ и обобщение на анкети;</w:t>
      </w:r>
    </w:p>
    <w:p w14:paraId="0DFF9365" w14:textId="77777777" w:rsidR="002D0B35" w:rsidRDefault="002D0B35" w:rsidP="002D0B35">
      <w:pPr>
        <w:numPr>
          <w:ilvl w:val="0"/>
          <w:numId w:val="7"/>
        </w:num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резултати от процеса на атестиране;</w:t>
      </w:r>
    </w:p>
    <w:p w14:paraId="20C652AC" w14:textId="77777777" w:rsidR="002D0B35" w:rsidRDefault="002D0B35" w:rsidP="002D0B35">
      <w:pPr>
        <w:numPr>
          <w:ilvl w:val="0"/>
          <w:numId w:val="7"/>
        </w:num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годишните средства за квалификация;</w:t>
      </w:r>
    </w:p>
    <w:p w14:paraId="735E672C" w14:textId="77777777" w:rsidR="002D0B35" w:rsidRDefault="002D0B35" w:rsidP="002D0B35">
      <w:pPr>
        <w:numPr>
          <w:ilvl w:val="0"/>
          <w:numId w:val="7"/>
        </w:num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правила за организиране и провеждане на вътрешно-институционална квалификация, утвърдена от директора;</w:t>
      </w:r>
    </w:p>
    <w:p w14:paraId="07A90942" w14:textId="77777777" w:rsidR="002D0B35" w:rsidRDefault="002D0B35" w:rsidP="002D0B35">
      <w:pPr>
        <w:numPr>
          <w:ilvl w:val="0"/>
          <w:numId w:val="7"/>
        </w:numPr>
        <w:autoSpaceDE w:val="0"/>
        <w:rPr>
          <w:rFonts w:ascii="Times New Roman" w:hAnsi="Times New Roman" w:cs="Times New Roman"/>
          <w:color w:val="000000"/>
          <w:szCs w:val="24"/>
          <w:lang w:val="en-US"/>
        </w:rPr>
      </w:pPr>
      <w:r>
        <w:rPr>
          <w:rFonts w:ascii="Times New Roman" w:hAnsi="Times New Roman" w:cs="Times New Roman"/>
          <w:color w:val="000000"/>
          <w:szCs w:val="24"/>
          <w:lang w:val="bg-BG"/>
        </w:rPr>
        <w:t xml:space="preserve"> възможности за участие в международни и национални програми и проекти;</w:t>
      </w:r>
    </w:p>
    <w:p w14:paraId="7AD4EFA1" w14:textId="77777777" w:rsidR="002D0B35" w:rsidRDefault="002D0B35" w:rsidP="002D0B35">
      <w:pPr>
        <w:autoSpaceDE w:val="0"/>
        <w:rPr>
          <w:rFonts w:ascii="Times New Roman" w:hAnsi="Times New Roman" w:cs="Times New Roman"/>
          <w:b/>
          <w:bCs/>
          <w:color w:val="000000"/>
          <w:szCs w:val="24"/>
          <w:lang w:val="bg-BG"/>
        </w:rPr>
      </w:pPr>
      <w:r>
        <w:rPr>
          <w:rFonts w:ascii="Times New Roman" w:hAnsi="Times New Roman" w:cs="Times New Roman"/>
          <w:color w:val="000000"/>
          <w:szCs w:val="24"/>
          <w:lang w:val="en-US"/>
        </w:rPr>
        <w:t>(2)</w:t>
      </w:r>
      <w:r>
        <w:rPr>
          <w:rFonts w:ascii="Times New Roman" w:hAnsi="Times New Roman" w:cs="Times New Roman"/>
          <w:color w:val="000000"/>
          <w:szCs w:val="24"/>
          <w:lang w:val="bg-BG"/>
        </w:rPr>
        <w:t>Контролът на обучението на педагогическите специалисти се извършва от директора.</w:t>
      </w:r>
    </w:p>
    <w:p w14:paraId="55F9FEB4" w14:textId="54699EBB" w:rsidR="002D0B35" w:rsidRDefault="005B6F85" w:rsidP="002D0B35">
      <w:pPr>
        <w:autoSpaceDE w:val="0"/>
        <w:rPr>
          <w:rFonts w:ascii="Times New Roman" w:hAnsi="Times New Roman" w:cs="Times New Roman"/>
          <w:color w:val="000000"/>
          <w:szCs w:val="24"/>
          <w:lang w:val="bg-BG"/>
        </w:rPr>
      </w:pPr>
      <w:r>
        <w:rPr>
          <w:rFonts w:ascii="Times New Roman" w:hAnsi="Times New Roman" w:cs="Times New Roman"/>
          <w:b/>
          <w:bCs/>
          <w:color w:val="000000"/>
          <w:szCs w:val="24"/>
          <w:lang w:val="bg-BG"/>
        </w:rPr>
        <w:t>Чл. 153</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Квалификацията на педагогическите специалисти, в зависимост от потребностите, целите и съдържанието на обученията, е:</w:t>
      </w:r>
    </w:p>
    <w:p w14:paraId="72AD2C1C"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1. въвеждаща – насочена към усвояване на знания и формиране на умения, въвеждащи в професията, ориентирани към адаптиране в образователна среда и за методическо и организационно подпомагане. Въвеждаща квалификация е задължителна подкрепа за педагогически специалисти:</w:t>
      </w:r>
    </w:p>
    <w:p w14:paraId="78821D83"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а) постъпили за първи път на работа в системата на предучилищното и училищно образование;</w:t>
      </w:r>
    </w:p>
    <w:p w14:paraId="32B327CC"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б) назначени за първи път на нова длъжност, включително и на длъжност по управление на институцията;</w:t>
      </w:r>
    </w:p>
    <w:p w14:paraId="1E0A84AB"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в) заемащи длъжност, която е нова за системата на предучилищното и училищно образование;</w:t>
      </w:r>
    </w:p>
    <w:p w14:paraId="14905982"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г) заемащи длъжност след прекъсване на учителския си стаж по специалността за повече от две учебни години;</w:t>
      </w:r>
    </w:p>
    <w:p w14:paraId="00C68B5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д) при промяна на учебните планове и учебните програми в училищата.</w:t>
      </w:r>
    </w:p>
    <w:p w14:paraId="5BDC94DF"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2. продължаваща - насочена към непрекъснато професионално и личностното усъвършенстване в рамките на учене през целия живот, ориентирана към кариерното развитие на педагогическите специалисти и успешната им реализация чрез:</w:t>
      </w:r>
    </w:p>
    <w:p w14:paraId="38480A0D"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а) краткосрочни обучения за периодично актуализиране на знанията по съответния учебен предмет и за развитие на професионалните компетентности за прилагане на иновативни подходи в образователния процес, за кариерно консултиране и ориентиране на учениците, за управление на образованието и др.;</w:t>
      </w:r>
    </w:p>
    <w:p w14:paraId="3EB66E4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участие в проучвания, изследователска и творческа дейност.</w:t>
      </w:r>
    </w:p>
    <w:p w14:paraId="77B0DC8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в) обучения за придобиване на по-висока професионално-квалификационна степен;</w:t>
      </w:r>
    </w:p>
    <w:p w14:paraId="5708045F"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г) придобиване на нова или допълнителна професионална квалификация или специализация.</w:t>
      </w:r>
    </w:p>
    <w:p w14:paraId="699CA3AD"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(2) Въвеждащата квалификация се организира в рамките на вътрешноинституционалната квалификация като работодателят определя в срок до два месеца от встъпването в длъжност и наставник.</w:t>
      </w:r>
    </w:p>
    <w:p w14:paraId="394004A8" w14:textId="77777777" w:rsidR="002D0B35" w:rsidRDefault="002D0B35" w:rsidP="002D0B35">
      <w:pPr>
        <w:autoSpaceDE w:val="0"/>
        <w:rPr>
          <w:rFonts w:ascii="Times New Roman" w:hAnsi="Times New Roman" w:cs="Times New Roman"/>
          <w:b/>
          <w:bCs/>
          <w:color w:val="000000"/>
          <w:szCs w:val="24"/>
          <w:lang w:val="bg-BG"/>
        </w:rPr>
      </w:pPr>
      <w:r>
        <w:rPr>
          <w:rFonts w:ascii="Times New Roman" w:hAnsi="Times New Roman" w:cs="Times New Roman"/>
          <w:color w:val="000000"/>
          <w:szCs w:val="24"/>
          <w:lang w:val="bg-BG"/>
        </w:rPr>
        <w:t>(3) Продължаващата квалификация по ал. 1, т. 2, букви „а“, „б“ и „в“ се осъществява по програми за обучение от специализирани обслужващи звена, от висши училища и научни организации, както и от обучителни организации от Информационния регистър на одобрените програми за повишаване на квалификацията на педагогическите специалисти, а продължаващата квалификация по ал. 1, т. 2, букви „г“ – от висши училища.</w:t>
      </w:r>
    </w:p>
    <w:p w14:paraId="67FF6E94" w14:textId="587209E4"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154</w:t>
      </w:r>
      <w:r w:rsidR="002D0B35">
        <w:rPr>
          <w:rFonts w:ascii="Times New Roman" w:hAnsi="Times New Roman" w:cs="Times New Roman"/>
          <w:b/>
          <w:bCs/>
          <w:color w:val="000000"/>
          <w:szCs w:val="24"/>
          <w:lang w:val="bg-BG"/>
        </w:rPr>
        <w:t>.</w:t>
      </w:r>
      <w:r w:rsidR="002D0B35">
        <w:rPr>
          <w:rFonts w:ascii="Times New Roman" w:hAnsi="Times New Roman" w:cs="Times New Roman"/>
          <w:color w:val="000000"/>
          <w:szCs w:val="24"/>
          <w:lang w:val="bg-BG"/>
        </w:rPr>
        <w:t xml:space="preserve"> Учителите, директорите и другите педагогически специалисти са длъжни да повишават квалификацията си:</w:t>
      </w:r>
    </w:p>
    <w:p w14:paraId="4D4223E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по програми за продължаваща квалификация в не по-малко от 48 академични часа за всеки период на атестиране за всеки педагогически специалист;</w:t>
      </w:r>
    </w:p>
    <w:p w14:paraId="7D67D2E4" w14:textId="77777777" w:rsidR="002D0B35" w:rsidRDefault="002D0B35" w:rsidP="002D0B35">
      <w:pPr>
        <w:autoSpaceDE w:val="0"/>
        <w:jc w:val="both"/>
        <w:rPr>
          <w:rFonts w:ascii="Times New Roman" w:hAnsi="Times New Roman" w:cs="Times New Roman"/>
          <w:lang w:val="bg-BG"/>
        </w:rPr>
      </w:pPr>
      <w:r>
        <w:rPr>
          <w:rFonts w:ascii="Times New Roman" w:hAnsi="Times New Roman" w:cs="Times New Roman"/>
          <w:color w:val="000000"/>
          <w:szCs w:val="24"/>
          <w:lang w:val="bg-BG"/>
        </w:rPr>
        <w:t>2. в рамките на вътрешноучилищната квалификация в не по-малко от 16 академични часа годишно за всеки педагогически специалист;</w:t>
      </w:r>
    </w:p>
    <w:p w14:paraId="131278B4"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lang w:val="bg-BG"/>
        </w:rPr>
        <w:t>3.</w:t>
      </w:r>
      <w:r>
        <w:rPr>
          <w:rFonts w:ascii="Times New Roman" w:hAnsi="Times New Roman" w:cs="Times New Roman"/>
        </w:rPr>
        <w:t xml:space="preserve"> </w:t>
      </w:r>
      <w:r>
        <w:rPr>
          <w:rFonts w:ascii="Times New Roman" w:hAnsi="Times New Roman" w:cs="Times New Roman"/>
          <w:lang w:val="bg-BG"/>
        </w:rPr>
        <w:t>У</w:t>
      </w:r>
      <w:proofErr w:type="spellStart"/>
      <w:r>
        <w:rPr>
          <w:rFonts w:ascii="Times New Roman" w:hAnsi="Times New Roman" w:cs="Times New Roman"/>
        </w:rPr>
        <w:t>чители</w:t>
      </w:r>
      <w:proofErr w:type="spellEnd"/>
      <w:r>
        <w:rPr>
          <w:rFonts w:ascii="Times New Roman" w:hAnsi="Times New Roman" w:cs="Times New Roman"/>
        </w:rPr>
        <w:t xml:space="preserve">, </w:t>
      </w:r>
      <w:proofErr w:type="spellStart"/>
      <w:r>
        <w:rPr>
          <w:rFonts w:ascii="Times New Roman" w:hAnsi="Times New Roman" w:cs="Times New Roman"/>
        </w:rPr>
        <w:t>участвали</w:t>
      </w:r>
      <w:proofErr w:type="spellEnd"/>
      <w:r>
        <w:rPr>
          <w:rFonts w:ascii="Times New Roman" w:hAnsi="Times New Roman" w:cs="Times New Roman"/>
        </w:rPr>
        <w:t xml:space="preserve"> в </w:t>
      </w:r>
      <w:proofErr w:type="spellStart"/>
      <w:r>
        <w:rPr>
          <w:rFonts w:ascii="Times New Roman" w:hAnsi="Times New Roman" w:cs="Times New Roman"/>
        </w:rPr>
        <w:t>обучение</w:t>
      </w:r>
      <w:proofErr w:type="spellEnd"/>
      <w:r>
        <w:rPr>
          <w:rFonts w:ascii="Times New Roman" w:hAnsi="Times New Roman" w:cs="Times New Roman"/>
        </w:rPr>
        <w:t xml:space="preserve"> и </w:t>
      </w:r>
      <w:proofErr w:type="spellStart"/>
      <w:r>
        <w:rPr>
          <w:rFonts w:ascii="Times New Roman" w:hAnsi="Times New Roman" w:cs="Times New Roman"/>
        </w:rPr>
        <w:t>получили</w:t>
      </w:r>
      <w:proofErr w:type="spellEnd"/>
      <w:r>
        <w:rPr>
          <w:rFonts w:ascii="Times New Roman" w:hAnsi="Times New Roman" w:cs="Times New Roman"/>
        </w:rPr>
        <w:t xml:space="preserve"> </w:t>
      </w:r>
      <w:proofErr w:type="spellStart"/>
      <w:r>
        <w:rPr>
          <w:rFonts w:ascii="Times New Roman" w:hAnsi="Times New Roman" w:cs="Times New Roman"/>
        </w:rPr>
        <w:t>квалификационни</w:t>
      </w:r>
      <w:proofErr w:type="spellEnd"/>
      <w:r>
        <w:rPr>
          <w:rFonts w:ascii="Times New Roman" w:hAnsi="Times New Roman" w:cs="Times New Roman"/>
        </w:rPr>
        <w:t xml:space="preserve"> </w:t>
      </w:r>
      <w:proofErr w:type="spellStart"/>
      <w:r>
        <w:rPr>
          <w:rFonts w:ascii="Times New Roman" w:hAnsi="Times New Roman" w:cs="Times New Roman"/>
        </w:rPr>
        <w:t>кредити</w:t>
      </w:r>
      <w:proofErr w:type="spellEnd"/>
      <w:r>
        <w:rPr>
          <w:rFonts w:ascii="Times New Roman" w:hAnsi="Times New Roman" w:cs="Times New Roman"/>
        </w:rPr>
        <w:t xml:space="preserve"> </w:t>
      </w:r>
      <w:proofErr w:type="spellStart"/>
      <w:r>
        <w:rPr>
          <w:rFonts w:ascii="Times New Roman" w:hAnsi="Times New Roman" w:cs="Times New Roman"/>
        </w:rPr>
        <w:t>имат</w:t>
      </w:r>
      <w:proofErr w:type="spellEnd"/>
      <w:r>
        <w:rPr>
          <w:rFonts w:ascii="Times New Roman" w:hAnsi="Times New Roman" w:cs="Times New Roman"/>
        </w:rPr>
        <w:t xml:space="preserve"> </w:t>
      </w:r>
      <w:proofErr w:type="spellStart"/>
      <w:r>
        <w:rPr>
          <w:rFonts w:ascii="Times New Roman" w:hAnsi="Times New Roman" w:cs="Times New Roman"/>
        </w:rPr>
        <w:t>право</w:t>
      </w:r>
      <w:proofErr w:type="spellEnd"/>
      <w:r>
        <w:rPr>
          <w:rFonts w:ascii="Times New Roman" w:hAnsi="Times New Roman" w:cs="Times New Roman"/>
        </w:rPr>
        <w:t xml:space="preserve"> </w:t>
      </w:r>
      <w:proofErr w:type="spellStart"/>
      <w:r>
        <w:rPr>
          <w:rFonts w:ascii="Times New Roman" w:hAnsi="Times New Roman" w:cs="Times New Roman"/>
        </w:rPr>
        <w:t>да</w:t>
      </w:r>
      <w:proofErr w:type="spellEnd"/>
      <w:r>
        <w:rPr>
          <w:rFonts w:ascii="Times New Roman" w:hAnsi="Times New Roman" w:cs="Times New Roman"/>
        </w:rPr>
        <w:t xml:space="preserve"> </w:t>
      </w:r>
      <w:proofErr w:type="spellStart"/>
      <w:r>
        <w:rPr>
          <w:rFonts w:ascii="Times New Roman" w:hAnsi="Times New Roman" w:cs="Times New Roman"/>
        </w:rPr>
        <w:t>обучат</w:t>
      </w:r>
      <w:proofErr w:type="spellEnd"/>
      <w:r>
        <w:rPr>
          <w:rFonts w:ascii="Times New Roman" w:hAnsi="Times New Roman" w:cs="Times New Roman"/>
        </w:rPr>
        <w:t xml:space="preserve"> </w:t>
      </w:r>
      <w:proofErr w:type="spellStart"/>
      <w:r>
        <w:rPr>
          <w:rFonts w:ascii="Times New Roman" w:hAnsi="Times New Roman" w:cs="Times New Roman"/>
        </w:rPr>
        <w:t>останалите</w:t>
      </w:r>
      <w:proofErr w:type="spellEnd"/>
      <w:r>
        <w:rPr>
          <w:rFonts w:ascii="Times New Roman" w:hAnsi="Times New Roman" w:cs="Times New Roman"/>
        </w:rPr>
        <w:t xml:space="preserve"> </w:t>
      </w:r>
      <w:proofErr w:type="spellStart"/>
      <w:r>
        <w:rPr>
          <w:rFonts w:ascii="Times New Roman" w:hAnsi="Times New Roman" w:cs="Times New Roman"/>
        </w:rPr>
        <w:t>педагогически</w:t>
      </w:r>
      <w:proofErr w:type="spellEnd"/>
      <w:r>
        <w:rPr>
          <w:rFonts w:ascii="Times New Roman" w:hAnsi="Times New Roman" w:cs="Times New Roman"/>
        </w:rPr>
        <w:t xml:space="preserve"> </w:t>
      </w:r>
      <w:proofErr w:type="spellStart"/>
      <w:r>
        <w:rPr>
          <w:rFonts w:ascii="Times New Roman" w:hAnsi="Times New Roman" w:cs="Times New Roman"/>
        </w:rPr>
        <w:t>специалисти</w:t>
      </w:r>
      <w:proofErr w:type="spellEnd"/>
      <w:r>
        <w:rPr>
          <w:rFonts w:ascii="Times New Roman" w:hAnsi="Times New Roman" w:cs="Times New Roman"/>
        </w:rPr>
        <w:t xml:space="preserve"> </w:t>
      </w:r>
      <w:proofErr w:type="spellStart"/>
      <w:r>
        <w:rPr>
          <w:rFonts w:ascii="Times New Roman" w:hAnsi="Times New Roman" w:cs="Times New Roman"/>
        </w:rPr>
        <w:t>от</w:t>
      </w:r>
      <w:proofErr w:type="spellEnd"/>
      <w:r>
        <w:rPr>
          <w:rFonts w:ascii="Times New Roman" w:hAnsi="Times New Roman" w:cs="Times New Roman"/>
        </w:rPr>
        <w:t xml:space="preserve"> </w:t>
      </w:r>
      <w:proofErr w:type="spellStart"/>
      <w:r>
        <w:rPr>
          <w:rFonts w:ascii="Times New Roman" w:hAnsi="Times New Roman" w:cs="Times New Roman"/>
        </w:rPr>
        <w:t>колектива</w:t>
      </w:r>
      <w:proofErr w:type="spellEnd"/>
      <w:r>
        <w:rPr>
          <w:rFonts w:ascii="Times New Roman" w:hAnsi="Times New Roman" w:cs="Times New Roman"/>
        </w:rPr>
        <w:t xml:space="preserve">, </w:t>
      </w:r>
      <w:proofErr w:type="spellStart"/>
      <w:r>
        <w:rPr>
          <w:rFonts w:ascii="Times New Roman" w:hAnsi="Times New Roman" w:cs="Times New Roman"/>
        </w:rPr>
        <w:t>като</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целта</w:t>
      </w:r>
      <w:proofErr w:type="spellEnd"/>
      <w:r>
        <w:rPr>
          <w:rFonts w:ascii="Times New Roman" w:hAnsi="Times New Roman" w:cs="Times New Roman"/>
        </w:rPr>
        <w:t xml:space="preserve"> </w:t>
      </w:r>
      <w:proofErr w:type="spellStart"/>
      <w:r>
        <w:rPr>
          <w:rFonts w:ascii="Times New Roman" w:hAnsi="Times New Roman" w:cs="Times New Roman"/>
        </w:rPr>
        <w:t>обучителят</w:t>
      </w:r>
      <w:proofErr w:type="spellEnd"/>
      <w:r>
        <w:rPr>
          <w:rFonts w:ascii="Times New Roman" w:hAnsi="Times New Roman" w:cs="Times New Roman"/>
        </w:rPr>
        <w:t xml:space="preserve"> </w:t>
      </w:r>
      <w:proofErr w:type="spellStart"/>
      <w:r>
        <w:rPr>
          <w:rFonts w:ascii="Times New Roman" w:hAnsi="Times New Roman" w:cs="Times New Roman"/>
        </w:rPr>
        <w:t>получава</w:t>
      </w:r>
      <w:proofErr w:type="spellEnd"/>
      <w:r>
        <w:rPr>
          <w:rFonts w:ascii="Times New Roman" w:hAnsi="Times New Roman" w:cs="Times New Roman"/>
        </w:rPr>
        <w:t xml:space="preserve"> 6 </w:t>
      </w:r>
      <w:proofErr w:type="spellStart"/>
      <w:r>
        <w:rPr>
          <w:rFonts w:ascii="Times New Roman" w:hAnsi="Times New Roman" w:cs="Times New Roman"/>
        </w:rPr>
        <w:t>академични</w:t>
      </w:r>
      <w:proofErr w:type="spellEnd"/>
      <w:r>
        <w:rPr>
          <w:rFonts w:ascii="Times New Roman" w:hAnsi="Times New Roman" w:cs="Times New Roman"/>
        </w:rPr>
        <w:t xml:space="preserve"> </w:t>
      </w:r>
      <w:proofErr w:type="spellStart"/>
      <w:r>
        <w:rPr>
          <w:rFonts w:ascii="Times New Roman" w:hAnsi="Times New Roman" w:cs="Times New Roman"/>
        </w:rPr>
        <w:t>часа</w:t>
      </w:r>
      <w:proofErr w:type="spellEnd"/>
      <w:r>
        <w:rPr>
          <w:rFonts w:ascii="Times New Roman" w:hAnsi="Times New Roman" w:cs="Times New Roman"/>
        </w:rPr>
        <w:t xml:space="preserve">, а </w:t>
      </w:r>
      <w:proofErr w:type="spellStart"/>
      <w:r>
        <w:rPr>
          <w:rFonts w:ascii="Times New Roman" w:hAnsi="Times New Roman" w:cs="Times New Roman"/>
        </w:rPr>
        <w:t>обучените</w:t>
      </w:r>
      <w:proofErr w:type="spellEnd"/>
      <w:r>
        <w:rPr>
          <w:rFonts w:ascii="Times New Roman" w:hAnsi="Times New Roman" w:cs="Times New Roman"/>
        </w:rPr>
        <w:t xml:space="preserve"> – 4 </w:t>
      </w:r>
      <w:proofErr w:type="spellStart"/>
      <w:r>
        <w:rPr>
          <w:rFonts w:ascii="Times New Roman" w:hAnsi="Times New Roman" w:cs="Times New Roman"/>
        </w:rPr>
        <w:t>академични</w:t>
      </w:r>
      <w:proofErr w:type="spellEnd"/>
      <w:r>
        <w:rPr>
          <w:rFonts w:ascii="Times New Roman" w:hAnsi="Times New Roman" w:cs="Times New Roman"/>
        </w:rPr>
        <w:t xml:space="preserve"> </w:t>
      </w:r>
      <w:proofErr w:type="spellStart"/>
      <w:r>
        <w:rPr>
          <w:rFonts w:ascii="Times New Roman" w:hAnsi="Times New Roman" w:cs="Times New Roman"/>
        </w:rPr>
        <w:t>часа</w:t>
      </w:r>
      <w:proofErr w:type="spellEnd"/>
      <w:r>
        <w:rPr>
          <w:rFonts w:ascii="Times New Roman" w:hAnsi="Times New Roman" w:cs="Times New Roman"/>
        </w:rPr>
        <w:t xml:space="preserve">, </w:t>
      </w:r>
      <w:proofErr w:type="spellStart"/>
      <w:r>
        <w:rPr>
          <w:rFonts w:ascii="Times New Roman" w:hAnsi="Times New Roman" w:cs="Times New Roman"/>
        </w:rPr>
        <w:t>като</w:t>
      </w:r>
      <w:proofErr w:type="spellEnd"/>
      <w:r>
        <w:rPr>
          <w:rFonts w:ascii="Times New Roman" w:hAnsi="Times New Roman" w:cs="Times New Roman"/>
        </w:rPr>
        <w:t xml:space="preserve"> </w:t>
      </w:r>
      <w:proofErr w:type="spellStart"/>
      <w:r>
        <w:rPr>
          <w:rFonts w:ascii="Times New Roman" w:hAnsi="Times New Roman" w:cs="Times New Roman"/>
        </w:rPr>
        <w:t>им</w:t>
      </w:r>
      <w:proofErr w:type="spellEnd"/>
      <w:r>
        <w:rPr>
          <w:rFonts w:ascii="Times New Roman" w:hAnsi="Times New Roman" w:cs="Times New Roman"/>
        </w:rPr>
        <w:t xml:space="preserve"> </w:t>
      </w:r>
      <w:proofErr w:type="spellStart"/>
      <w:r>
        <w:rPr>
          <w:rFonts w:ascii="Times New Roman" w:hAnsi="Times New Roman" w:cs="Times New Roman"/>
        </w:rPr>
        <w:t>се</w:t>
      </w:r>
      <w:proofErr w:type="spellEnd"/>
      <w:r>
        <w:rPr>
          <w:rFonts w:ascii="Times New Roman" w:hAnsi="Times New Roman" w:cs="Times New Roman"/>
        </w:rPr>
        <w:t xml:space="preserve"> </w:t>
      </w:r>
      <w:proofErr w:type="spellStart"/>
      <w:r>
        <w:rPr>
          <w:rFonts w:ascii="Times New Roman" w:hAnsi="Times New Roman" w:cs="Times New Roman"/>
        </w:rPr>
        <w:t>признават</w:t>
      </w:r>
      <w:proofErr w:type="spellEnd"/>
      <w:r>
        <w:rPr>
          <w:rFonts w:ascii="Times New Roman" w:hAnsi="Times New Roman" w:cs="Times New Roman"/>
        </w:rPr>
        <w:t xml:space="preserve"> </w:t>
      </w:r>
      <w:proofErr w:type="spellStart"/>
      <w:r>
        <w:rPr>
          <w:rFonts w:ascii="Times New Roman" w:hAnsi="Times New Roman" w:cs="Times New Roman"/>
        </w:rPr>
        <w:t>за</w:t>
      </w:r>
      <w:proofErr w:type="spellEnd"/>
      <w:r>
        <w:rPr>
          <w:rFonts w:ascii="Times New Roman" w:hAnsi="Times New Roman" w:cs="Times New Roman"/>
        </w:rPr>
        <w:t xml:space="preserve"> </w:t>
      </w:r>
      <w:proofErr w:type="spellStart"/>
      <w:r>
        <w:rPr>
          <w:rFonts w:ascii="Times New Roman" w:hAnsi="Times New Roman" w:cs="Times New Roman"/>
        </w:rPr>
        <w:t>вътрешноучилищна</w:t>
      </w:r>
      <w:proofErr w:type="spellEnd"/>
      <w:r>
        <w:rPr>
          <w:rFonts w:ascii="Times New Roman" w:hAnsi="Times New Roman" w:cs="Times New Roman"/>
        </w:rPr>
        <w:t xml:space="preserve"> </w:t>
      </w:r>
      <w:proofErr w:type="spellStart"/>
      <w:r>
        <w:rPr>
          <w:rFonts w:ascii="Times New Roman" w:hAnsi="Times New Roman" w:cs="Times New Roman"/>
        </w:rPr>
        <w:t>квалификация</w:t>
      </w:r>
      <w:proofErr w:type="spellEnd"/>
      <w:r>
        <w:rPr>
          <w:rFonts w:ascii="Times New Roman" w:hAnsi="Times New Roman" w:cs="Times New Roman"/>
        </w:rPr>
        <w:t xml:space="preserve">, </w:t>
      </w:r>
      <w:proofErr w:type="spellStart"/>
      <w:r>
        <w:rPr>
          <w:rFonts w:ascii="Times New Roman" w:hAnsi="Times New Roman" w:cs="Times New Roman"/>
        </w:rPr>
        <w:t>съгласно</w:t>
      </w:r>
      <w:proofErr w:type="spellEnd"/>
      <w:r>
        <w:rPr>
          <w:rFonts w:ascii="Times New Roman" w:hAnsi="Times New Roman" w:cs="Times New Roman"/>
        </w:rPr>
        <w:t xml:space="preserve"> </w:t>
      </w:r>
      <w:proofErr w:type="spellStart"/>
      <w:r>
        <w:rPr>
          <w:rFonts w:ascii="Times New Roman" w:hAnsi="Times New Roman" w:cs="Times New Roman"/>
        </w:rPr>
        <w:t>чл</w:t>
      </w:r>
      <w:proofErr w:type="spellEnd"/>
      <w:r>
        <w:rPr>
          <w:rFonts w:ascii="Times New Roman" w:hAnsi="Times New Roman" w:cs="Times New Roman"/>
        </w:rPr>
        <w:t xml:space="preserve">. 49, </w:t>
      </w:r>
      <w:proofErr w:type="spellStart"/>
      <w:r>
        <w:rPr>
          <w:rFonts w:ascii="Times New Roman" w:hAnsi="Times New Roman" w:cs="Times New Roman"/>
        </w:rPr>
        <w:t>ал</w:t>
      </w:r>
      <w:proofErr w:type="spellEnd"/>
      <w:r>
        <w:rPr>
          <w:rFonts w:ascii="Times New Roman" w:hAnsi="Times New Roman" w:cs="Times New Roman"/>
        </w:rPr>
        <w:t xml:space="preserve">. 1 и </w:t>
      </w:r>
      <w:proofErr w:type="spellStart"/>
      <w:r>
        <w:rPr>
          <w:rFonts w:ascii="Times New Roman" w:hAnsi="Times New Roman" w:cs="Times New Roman"/>
        </w:rPr>
        <w:t>ал</w:t>
      </w:r>
      <w:proofErr w:type="spellEnd"/>
      <w:r>
        <w:rPr>
          <w:rFonts w:ascii="Times New Roman" w:hAnsi="Times New Roman" w:cs="Times New Roman"/>
        </w:rPr>
        <w:t>. 3, т. 1</w:t>
      </w:r>
      <w:r>
        <w:rPr>
          <w:rFonts w:ascii="Times New Roman" w:hAnsi="Times New Roman" w:cs="Times New Roman"/>
          <w:szCs w:val="24"/>
          <w:lang w:val="bg-BG"/>
        </w:rPr>
        <w:t xml:space="preserve"> от Наредба № 12/</w:t>
      </w:r>
      <w:r>
        <w:rPr>
          <w:rFonts w:ascii="Times New Roman" w:hAnsi="Times New Roman" w:cs="Times New Roman"/>
          <w:szCs w:val="24"/>
          <w:lang w:val="en-US"/>
        </w:rPr>
        <w:t xml:space="preserve"> </w:t>
      </w:r>
      <w:r>
        <w:rPr>
          <w:rFonts w:ascii="Times New Roman" w:hAnsi="Times New Roman" w:cs="Times New Roman"/>
          <w:szCs w:val="24"/>
          <w:lang w:val="bg-BG"/>
        </w:rPr>
        <w:t>01.09.2016 г. за статута и професионалното развитие на учителите, директорите и другите педагогически специалисти.</w:t>
      </w:r>
    </w:p>
    <w:p w14:paraId="46AD5F3E" w14:textId="004D5362"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155</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Организационни форми на продължаващата квалификацията са:</w:t>
      </w:r>
    </w:p>
    <w:p w14:paraId="042B9CC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курсове – въвеждащи, тематични, комплексни и други;</w:t>
      </w:r>
    </w:p>
    <w:p w14:paraId="182B1EB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семинари, професионални педагогически и психологически тренинги, школи, практикуми, лектории и др.;</w:t>
      </w:r>
    </w:p>
    <w:p w14:paraId="49454B4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специализации, свързани с методическата, педагогическата, психологическата подготовка на педагогическите специалисти, с конкретна научна област или с управление на образованието;</w:t>
      </w:r>
    </w:p>
    <w:p w14:paraId="0266FBD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4. професионално-педагогическа специализация по чл. 60, ал. 1, т. 2 от </w:t>
      </w:r>
      <w:r>
        <w:rPr>
          <w:rFonts w:ascii="Times New Roman" w:hAnsi="Times New Roman" w:cs="Times New Roman"/>
          <w:szCs w:val="24"/>
          <w:lang w:val="bg-BG"/>
        </w:rPr>
        <w:t>Наредба № 12/01.09.2016 г. за статута и професионалното развитие на учителите, директорите и другите педагогически специалисти;</w:t>
      </w:r>
    </w:p>
    <w:p w14:paraId="43D7BD9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майсторски клас като интерактивна форма на обучение на учители-новатори чрез представяне на педагогическите им постижения, споделяне на положителен професионален опит, обсъждане на актуални тенденции и прилагане на иновативни технологии и практики;</w:t>
      </w:r>
    </w:p>
    <w:p w14:paraId="4691584C"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6. форуми (конференции, конкурси, пленери и др.) за представяне на резултати от проучвания, изследователска и творческа дейност, за професионална изява и представяне на добри, иновативни практики или постижения.</w:t>
      </w:r>
    </w:p>
    <w:p w14:paraId="50F5318D" w14:textId="7BC567B5"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156</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След участие и успешно завършване на обучение за повишаване на квалификацията по програми на специализирани обслужващи звена, на висши училища и научни организации и по одобрени програми от Информационния регистър на одобрените програми за повишаване квалификацията, лицата получават:</w:t>
      </w:r>
    </w:p>
    <w:p w14:paraId="697AD52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 удостоверение за допълнително обучение или специализация в конкретна научна област. </w:t>
      </w:r>
    </w:p>
    <w:p w14:paraId="2850E8D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2. свидетелство за професионално-педагогическа специализация за обучението. </w:t>
      </w:r>
    </w:p>
    <w:p w14:paraId="4301D44D"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 xml:space="preserve">(2) Участието на педагогическите специалисти във формите за повишаване на квалификацията не е пряко основание за придобиване на професионално -квалификационна степен.  </w:t>
      </w:r>
    </w:p>
    <w:p w14:paraId="383A7766" w14:textId="6E0A07FB"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w:t>
      </w:r>
      <w:r w:rsidR="005B6F85">
        <w:rPr>
          <w:rFonts w:ascii="Times New Roman" w:hAnsi="Times New Roman" w:cs="Times New Roman"/>
          <w:b/>
          <w:bCs/>
          <w:color w:val="000000"/>
          <w:szCs w:val="24"/>
          <w:lang w:val="en-US"/>
        </w:rPr>
        <w:t>57</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(1) За участие в обучения за повишаване на квалификацията по програми  на педагогическия специалист се присъждат квалификационни кредити.</w:t>
      </w:r>
    </w:p>
    <w:p w14:paraId="36034D5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Квалификационният кредит е измерител на времето, в което педагогическият специалист се е обучавал за повишаване на квалификацията си по програми на организациите по ал. 1.</w:t>
      </w:r>
    </w:p>
    <w:p w14:paraId="37BAA87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Един квалификационен кредит се присъжда за:</w:t>
      </w:r>
    </w:p>
    <w:p w14:paraId="0EDCECD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участие в обучение с продължителност 16 академични часа, от които не по-малко</w:t>
      </w:r>
    </w:p>
    <w:p w14:paraId="4C76BC4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от 8 академични часа са присъствени;</w:t>
      </w:r>
    </w:p>
    <w:p w14:paraId="02212D1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подготовка, представяне и публикуване на доклад в специализирано издание;</w:t>
      </w:r>
    </w:p>
    <w:p w14:paraId="4DCC4BA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научна или научна-методическа публикация в специализирано издание.</w:t>
      </w:r>
    </w:p>
    <w:p w14:paraId="3180617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(4) Квалификационни кредити се присъждат от организациите и се удостоверяват с документ за допълнително обучение. </w:t>
      </w:r>
    </w:p>
    <w:p w14:paraId="25285B3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(5) За всеки период на атестиране всеки учител, директор или друг педагогически специалист е длъжен да придобие не по-малко от 3 (три) квалификационни кредита от участие в обучения за повишаване на квалификацията по програмите. </w:t>
      </w:r>
    </w:p>
    <w:p w14:paraId="183F206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(6) Когато обучението за повишаване на квалификацията се извършва по програма, в която организацията предвижда не само присъствени часове, а предлага предварителна подготовка и консултиране, броят на присъдените квалификационни кредити се определя от общия брой академични часове, предвидени за обучение, ако е изпълнено изискването на ал. 3 за броя присъствени академични часове.</w:t>
      </w:r>
    </w:p>
    <w:p w14:paraId="48CB9CD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(7) Системата от квалификационни кредити осигурява възможност за:</w:t>
      </w:r>
    </w:p>
    <w:p w14:paraId="464D84A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натрупване на квалификационни кредити за всеки период на атестиране с цел кариерно развитие;</w:t>
      </w:r>
    </w:p>
    <w:p w14:paraId="26E6E79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пренасяне и признаване на квалификационни кредити за следващ период на атестиране при:</w:t>
      </w:r>
    </w:p>
    <w:p w14:paraId="03504FE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а) промяна на месторабота;</w:t>
      </w:r>
    </w:p>
    <w:p w14:paraId="3B16DB1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б) връщане след отпуск за повече от две години;</w:t>
      </w:r>
    </w:p>
    <w:p w14:paraId="76DED5D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в) след прекъсване на учителския стаж по специалността за повече от две години.</w:t>
      </w:r>
    </w:p>
    <w:p w14:paraId="5DBEB8E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признаване на преминато обучение за повишаване на квалификацията при кандидатстване в процедура за придобиване на професионално-квалификационна степен;</w:t>
      </w:r>
    </w:p>
    <w:p w14:paraId="78C946D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улесняване на професионалната мобилност.</w:t>
      </w:r>
    </w:p>
    <w:p w14:paraId="5CB0ACA1" w14:textId="77777777" w:rsidR="002D0B35" w:rsidRDefault="002D0B35" w:rsidP="002D0B35">
      <w:pPr>
        <w:autoSpaceDE w:val="0"/>
        <w:jc w:val="both"/>
        <w:rPr>
          <w:rFonts w:ascii="Times New Roman" w:hAnsi="Times New Roman" w:cs="Times New Roman"/>
          <w:color w:val="000000"/>
          <w:szCs w:val="24"/>
          <w:lang w:val="bg-BG"/>
        </w:rPr>
      </w:pPr>
    </w:p>
    <w:p w14:paraId="00DB919B" w14:textId="77777777" w:rsidR="00221865" w:rsidRDefault="00221865" w:rsidP="002D0B35">
      <w:pPr>
        <w:autoSpaceDE w:val="0"/>
        <w:jc w:val="center"/>
        <w:rPr>
          <w:rFonts w:ascii="Times New Roman" w:hAnsi="Times New Roman" w:cs="Times New Roman"/>
          <w:b/>
          <w:color w:val="000000"/>
          <w:szCs w:val="24"/>
          <w:lang w:val="bg-BG"/>
        </w:rPr>
      </w:pPr>
    </w:p>
    <w:p w14:paraId="026D971E"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 xml:space="preserve">РАЗДЕЛ </w:t>
      </w:r>
      <w:r>
        <w:rPr>
          <w:rFonts w:ascii="Times New Roman" w:hAnsi="Times New Roman" w:cs="Times New Roman"/>
          <w:b/>
          <w:color w:val="000000"/>
          <w:szCs w:val="24"/>
          <w:lang w:val="en-US"/>
        </w:rPr>
        <w:t>X</w:t>
      </w:r>
    </w:p>
    <w:p w14:paraId="414B0908"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color w:val="000000"/>
          <w:szCs w:val="24"/>
          <w:lang w:val="bg-BG"/>
        </w:rPr>
        <w:t>ПРОФЕСИОНАЛНО ПОРТФОЛИО</w:t>
      </w:r>
    </w:p>
    <w:p w14:paraId="76A6408B" w14:textId="77777777" w:rsidR="002D0B35" w:rsidRDefault="002D0B35" w:rsidP="002D0B35">
      <w:pPr>
        <w:autoSpaceDE w:val="0"/>
        <w:jc w:val="both"/>
        <w:rPr>
          <w:rFonts w:ascii="Times New Roman" w:hAnsi="Times New Roman" w:cs="Times New Roman"/>
          <w:color w:val="000000"/>
          <w:szCs w:val="24"/>
          <w:lang w:val="bg-BG"/>
        </w:rPr>
      </w:pPr>
    </w:p>
    <w:p w14:paraId="630714C6" w14:textId="05CBBD35"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color w:val="000000"/>
          <w:szCs w:val="24"/>
          <w:lang w:val="bg-BG"/>
        </w:rPr>
        <w:t>Чл. 15</w:t>
      </w:r>
      <w:r w:rsidR="005B6F85">
        <w:rPr>
          <w:rFonts w:ascii="Times New Roman" w:hAnsi="Times New Roman" w:cs="Times New Roman"/>
          <w:b/>
          <w:color w:val="000000"/>
          <w:szCs w:val="24"/>
          <w:lang w:val="en-US"/>
        </w:rPr>
        <w:t>8</w:t>
      </w:r>
      <w:r>
        <w:rPr>
          <w:rFonts w:ascii="Times New Roman" w:hAnsi="Times New Roman" w:cs="Times New Roman"/>
          <w:b/>
          <w:color w:val="000000"/>
          <w:szCs w:val="24"/>
          <w:lang w:val="bg-BG"/>
        </w:rPr>
        <w:t>.</w:t>
      </w:r>
      <w:r>
        <w:rPr>
          <w:rFonts w:ascii="Times New Roman" w:hAnsi="Times New Roman" w:cs="Times New Roman"/>
          <w:color w:val="000000"/>
          <w:szCs w:val="24"/>
          <w:lang w:val="bg-BG"/>
        </w:rPr>
        <w:t xml:space="preserve"> (1) Постигнатите професионални компетентности всеки педагогически специалист отразява в професионалното си портфолио.</w:t>
      </w:r>
    </w:p>
    <w:p w14:paraId="21B4C89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Създаването на професионално портфолио на педагогическите специалисти е процес на събиране, съставяне, съхраняване и представяне на постигнати резултати. Професионалното портфолио се съставя от педагогическия специалист и включва разработени материали, които доказват:</w:t>
      </w:r>
    </w:p>
    <w:p w14:paraId="2F7F5E4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активно участие в реализиране на политиката на образователната институция;</w:t>
      </w:r>
    </w:p>
    <w:p w14:paraId="4451CB4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постигнатите резултати с учениците в образователния процес;</w:t>
      </w:r>
    </w:p>
    <w:p w14:paraId="10F1113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динамиката на професионалните изяви – лични и на учениците, с които работи;</w:t>
      </w:r>
    </w:p>
    <w:p w14:paraId="0B2DD5A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професионалното усъвършенстване и кариерното израстване.</w:t>
      </w:r>
    </w:p>
    <w:p w14:paraId="78693DE1"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(3) Професионалното портфолио подпомага самооценяването на педагогическия специалист и позволява в процеса на атестиране по-обективно да бъде оценено съответствието на дейността му с професионалния профил, с резултатите, постигнати от него и от учениците, с които работи, както и със стратегията за развитие на училището.</w:t>
      </w:r>
    </w:p>
    <w:p w14:paraId="7877CA02" w14:textId="429ED935"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w:t>
      </w:r>
      <w:r>
        <w:rPr>
          <w:rFonts w:ascii="Times New Roman" w:hAnsi="Times New Roman" w:cs="Times New Roman"/>
          <w:b/>
          <w:bCs/>
          <w:color w:val="000000"/>
          <w:szCs w:val="24"/>
          <w:lang w:val="en-US"/>
        </w:rPr>
        <w:t xml:space="preserve"> </w:t>
      </w:r>
      <w:r>
        <w:rPr>
          <w:rFonts w:ascii="Times New Roman" w:hAnsi="Times New Roman" w:cs="Times New Roman"/>
          <w:b/>
          <w:bCs/>
          <w:color w:val="000000"/>
          <w:szCs w:val="24"/>
          <w:lang w:val="bg-BG"/>
        </w:rPr>
        <w:t>1</w:t>
      </w:r>
      <w:r w:rsidR="005B6F85">
        <w:rPr>
          <w:rFonts w:ascii="Times New Roman" w:hAnsi="Times New Roman" w:cs="Times New Roman"/>
          <w:b/>
          <w:bCs/>
          <w:color w:val="000000"/>
          <w:szCs w:val="24"/>
          <w:lang w:val="en-US"/>
        </w:rPr>
        <w:t>59</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(1) Професионалното портфолио на педагогическите специалисти съдържа:</w:t>
      </w:r>
    </w:p>
    <w:p w14:paraId="268DB6E0"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1.</w:t>
      </w:r>
      <w:r>
        <w:rPr>
          <w:rFonts w:ascii="Times New Roman" w:hAnsi="Times New Roman" w:cs="Times New Roman"/>
          <w:color w:val="000000"/>
          <w:szCs w:val="24"/>
          <w:lang w:val="en-US"/>
        </w:rPr>
        <w:t xml:space="preserve"> </w:t>
      </w:r>
      <w:r>
        <w:rPr>
          <w:rFonts w:ascii="Times New Roman" w:hAnsi="Times New Roman" w:cs="Times New Roman"/>
          <w:color w:val="000000"/>
          <w:szCs w:val="24"/>
          <w:lang w:val="bg-BG"/>
        </w:rPr>
        <w:t>общи данни – име, образование (образователно-квалификационни степени и квалификация), допълнителни квалификации (професионално-квалификационна степен, специализации, участие в други организационни форми на обучение), общ и учителски стаж, наименованието на институцията, в която лицето работи, заемани длъжности, учебни предмети, по които преподава и класовете, в които работи, групата, която ръководи или паралелката, на която е класен ръководител, както и паралелки и групи за спортни дейности;</w:t>
      </w:r>
    </w:p>
    <w:p w14:paraId="25AD648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документи за практическото приложение на усвоените знания и придобитите умения: добри практики, постигнати резултати с учениците, участие в изследователска дейност, в програми, проекти и др.;</w:t>
      </w:r>
    </w:p>
    <w:p w14:paraId="07F5540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доказателства за постиженията, отразяващи успехите – лични и на учениците, с които работи (дипломи, призове, награди, грамоти, благодарствени писма, референции и др.), насочени към утвърждаване на авторитета и професионалното самочувствие;</w:t>
      </w:r>
    </w:p>
    <w:p w14:paraId="69A535A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материали, утвърждаващи професионалното израстване, проследяващи динамиката на личностното развитие, резултати от педагогическата и методическа дейност: разработки на планове от проведени педагогически ситуации или уроци, участие в разработването на учебни програми, информация за проблеми, трудности и решения, насочени към постигане на напредък на учениците, което е значимо и има отношение към работата за периода на атестиране;</w:t>
      </w:r>
    </w:p>
    <w:p w14:paraId="02075E5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(2) Професионалното портфолио се актуализира в началото на всяка учебна година, като се посочва и периодът за който се </w:t>
      </w:r>
      <w:proofErr w:type="spellStart"/>
      <w:r>
        <w:rPr>
          <w:rFonts w:ascii="Times New Roman" w:hAnsi="Times New Roman" w:cs="Times New Roman"/>
          <w:color w:val="000000"/>
          <w:szCs w:val="24"/>
          <w:lang w:val="bg-BG"/>
        </w:rPr>
        <w:t>отнясят</w:t>
      </w:r>
      <w:proofErr w:type="spellEnd"/>
      <w:r>
        <w:rPr>
          <w:rFonts w:ascii="Times New Roman" w:hAnsi="Times New Roman" w:cs="Times New Roman"/>
          <w:color w:val="000000"/>
          <w:szCs w:val="24"/>
          <w:lang w:val="bg-BG"/>
        </w:rPr>
        <w:t xml:space="preserve"> приложените копия и документи на други материали;</w:t>
      </w:r>
    </w:p>
    <w:p w14:paraId="6FBA3ACA"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(3) Професионалното портфолио според носителя, на който се създава и поддържа, е на хартиен носител и в електронен формат.</w:t>
      </w:r>
    </w:p>
    <w:p w14:paraId="566E50C5" w14:textId="733B3D3D"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160</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Професионалното портфолио на педагогическите специалисти има следните функции:</w:t>
      </w:r>
    </w:p>
    <w:p w14:paraId="611D6A0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представителна – представя философията на педагогическия специалист, доказателства за образование, за повишена квалификация и за допълнително придобити компетентности;</w:t>
      </w:r>
    </w:p>
    <w:p w14:paraId="4078C3C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развиваща – насочена към професионално усъвършенстване и кариерно развитие чрез определянето на конкретни, измерими, осъществими цели и приоритети за професионално развитие и усъвършенстване;</w:t>
      </w:r>
    </w:p>
    <w:p w14:paraId="73FB056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оценъчна – служи за оценяване на достигнатото равнище и постиженията в конкретна област – професионално развитие, обновяване на информацията и знанията, промяна в личностен и в професионален план в процеса на атестирането и подпомага формирането на умения за обективна самооценка на резултатите от дейността;</w:t>
      </w:r>
    </w:p>
    <w:p w14:paraId="000B1A0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комуникативна – осигурява обратната връзка с всички заинтересовани страни и информирането на прекия ръководител, на наставника, на колеги, родители, обществен съвет, експерти от регионалното управление по образованието и инспектори от Националния инспекторат по образованието за потребностите и за търсенето на възможности за развитие.</w:t>
      </w:r>
    </w:p>
    <w:p w14:paraId="44F28809" w14:textId="77777777" w:rsidR="002D0B35" w:rsidRDefault="002D0B35" w:rsidP="002D0B35">
      <w:pPr>
        <w:autoSpaceDE w:val="0"/>
        <w:jc w:val="both"/>
        <w:rPr>
          <w:rFonts w:ascii="Times New Roman" w:hAnsi="Times New Roman" w:cs="Times New Roman"/>
          <w:color w:val="000000"/>
          <w:szCs w:val="24"/>
          <w:lang w:val="bg-BG"/>
        </w:rPr>
      </w:pPr>
    </w:p>
    <w:p w14:paraId="2759A706" w14:textId="77777777" w:rsidR="00221865" w:rsidRDefault="00221865" w:rsidP="002D0B35">
      <w:pPr>
        <w:autoSpaceDE w:val="0"/>
        <w:jc w:val="center"/>
        <w:rPr>
          <w:rFonts w:ascii="Times New Roman" w:hAnsi="Times New Roman" w:cs="Times New Roman"/>
          <w:b/>
          <w:color w:val="000000"/>
          <w:szCs w:val="24"/>
          <w:lang w:val="bg-BG"/>
        </w:rPr>
      </w:pPr>
    </w:p>
    <w:p w14:paraId="357BAF32" w14:textId="77777777" w:rsidR="001A0EDB" w:rsidRDefault="001A0EDB" w:rsidP="002D0B35">
      <w:pPr>
        <w:autoSpaceDE w:val="0"/>
        <w:jc w:val="center"/>
        <w:rPr>
          <w:rFonts w:ascii="Times New Roman" w:hAnsi="Times New Roman" w:cs="Times New Roman"/>
          <w:b/>
          <w:color w:val="000000"/>
          <w:szCs w:val="24"/>
          <w:lang w:val="bg-BG"/>
        </w:rPr>
      </w:pPr>
    </w:p>
    <w:p w14:paraId="7DB72EEA" w14:textId="77777777" w:rsidR="001E36FA" w:rsidRDefault="001E36FA" w:rsidP="002D0B35">
      <w:pPr>
        <w:autoSpaceDE w:val="0"/>
        <w:jc w:val="center"/>
        <w:rPr>
          <w:rFonts w:ascii="Times New Roman" w:hAnsi="Times New Roman" w:cs="Times New Roman"/>
          <w:b/>
          <w:color w:val="000000"/>
          <w:szCs w:val="24"/>
          <w:lang w:val="en-US"/>
        </w:rPr>
      </w:pPr>
    </w:p>
    <w:p w14:paraId="62E2A877" w14:textId="77777777" w:rsidR="001E36FA" w:rsidRDefault="001E36FA" w:rsidP="002D0B35">
      <w:pPr>
        <w:autoSpaceDE w:val="0"/>
        <w:jc w:val="center"/>
        <w:rPr>
          <w:rFonts w:ascii="Times New Roman" w:hAnsi="Times New Roman" w:cs="Times New Roman"/>
          <w:b/>
          <w:color w:val="000000"/>
          <w:szCs w:val="24"/>
          <w:lang w:val="en-US"/>
        </w:rPr>
      </w:pPr>
    </w:p>
    <w:p w14:paraId="56D66C12" w14:textId="77777777" w:rsidR="001E36FA" w:rsidRDefault="001E36FA" w:rsidP="002D0B35">
      <w:pPr>
        <w:autoSpaceDE w:val="0"/>
        <w:jc w:val="center"/>
        <w:rPr>
          <w:rFonts w:ascii="Times New Roman" w:hAnsi="Times New Roman" w:cs="Times New Roman"/>
          <w:b/>
          <w:color w:val="000000"/>
          <w:szCs w:val="24"/>
          <w:lang w:val="en-US"/>
        </w:rPr>
      </w:pPr>
    </w:p>
    <w:p w14:paraId="35696BEB" w14:textId="2C65C229"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РАЗДЕЛ Х</w:t>
      </w:r>
      <w:r>
        <w:rPr>
          <w:rFonts w:ascii="Times New Roman" w:hAnsi="Times New Roman" w:cs="Times New Roman"/>
          <w:b/>
          <w:color w:val="000000"/>
          <w:szCs w:val="24"/>
          <w:lang w:val="en-US"/>
        </w:rPr>
        <w:t>I</w:t>
      </w:r>
    </w:p>
    <w:p w14:paraId="285DEEF0"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color w:val="000000"/>
          <w:szCs w:val="24"/>
          <w:lang w:val="bg-BG"/>
        </w:rPr>
        <w:t>КАРИЕРНО РАЗВИТИЕ НА УЧИТЕЛИТЕ, ДИРЕКТОР</w:t>
      </w:r>
      <w:r>
        <w:rPr>
          <w:rFonts w:ascii="Times New Roman" w:hAnsi="Times New Roman" w:cs="Times New Roman"/>
          <w:b/>
          <w:szCs w:val="24"/>
          <w:lang w:val="bg-BG"/>
        </w:rPr>
        <w:t>А</w:t>
      </w:r>
      <w:r>
        <w:rPr>
          <w:rFonts w:ascii="Times New Roman" w:hAnsi="Times New Roman" w:cs="Times New Roman"/>
          <w:b/>
          <w:color w:val="000000"/>
          <w:szCs w:val="24"/>
          <w:lang w:val="bg-BG"/>
        </w:rPr>
        <w:t>, ЗАМ. ДИРЕКТОРИТЕ</w:t>
      </w:r>
    </w:p>
    <w:p w14:paraId="36A43B7D" w14:textId="77777777" w:rsidR="002D0B35" w:rsidRDefault="002D0B35" w:rsidP="002D0B35">
      <w:pPr>
        <w:autoSpaceDE w:val="0"/>
        <w:jc w:val="both"/>
        <w:rPr>
          <w:rFonts w:ascii="Times New Roman" w:hAnsi="Times New Roman" w:cs="Times New Roman"/>
          <w:color w:val="000000"/>
          <w:szCs w:val="24"/>
          <w:lang w:val="bg-BG"/>
        </w:rPr>
      </w:pPr>
    </w:p>
    <w:p w14:paraId="558AFD21" w14:textId="6D025D4F"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color w:val="000000"/>
          <w:szCs w:val="24"/>
          <w:lang w:val="bg-BG"/>
        </w:rPr>
        <w:t>Чл. 161</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(1) Кариерното развитие е процес на усъвършенстване на компетентностите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501DC93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14:paraId="21BCD78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64A48D9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(4)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17D89AE5"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(5) Работните места за длъжностите по ал. 2, както и възможностите за присъждане на степените по ал. 4 в държавните и общинските училища се определят и утвърждават за всяка учебна година от директора на образователната институция в рамките на числеността на педагогическия персонал и на средствата от делегирания бюджет.</w:t>
      </w:r>
    </w:p>
    <w:p w14:paraId="6BBB1024" w14:textId="0ADFC535"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162</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Лицата, които постъпват за първи път на учителска длъжност и не са придобили учителски стаж, се назначават на длъжност „учител“.</w:t>
      </w:r>
    </w:p>
    <w:p w14:paraId="026723D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Лицата по ал. 1, заемащи длъжност „учител“, при изпълнение на задълженията си се подпомагат от наставник, който ги мотивира за професионалното усъвършенстване и кариерното развитие като оказва методическа подкрепа за:</w:t>
      </w:r>
    </w:p>
    <w:p w14:paraId="49D61B1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ефективно включване в образователния процес, като под негово ръководство</w:t>
      </w:r>
    </w:p>
    <w:p w14:paraId="35DAE9A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усъвършенстват практическите си компетентности;</w:t>
      </w:r>
    </w:p>
    <w:p w14:paraId="2A41718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изпълнение на функции на класен ръководител или на ръководител на група;</w:t>
      </w:r>
    </w:p>
    <w:p w14:paraId="2BADDA3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изпълнение на задължения, свързани с организацията и с провеждането на</w:t>
      </w:r>
    </w:p>
    <w:p w14:paraId="4798EEA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допълнителни форми на педагогически взаимодействие или дейности, свързани със занимания по интереси;</w:t>
      </w:r>
    </w:p>
    <w:p w14:paraId="51078C5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работа с родители, с други участници в образователния процес и с представители на заинтересовани страни;</w:t>
      </w:r>
    </w:p>
    <w:p w14:paraId="29A027D2"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5. адаптирането към образователната среда и други.</w:t>
      </w:r>
    </w:p>
    <w:p w14:paraId="002475F0" w14:textId="17395636"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163</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Длъжността „старши учител“ се заемат от лица, които освен завършено висше образование и професионална квалификация, необходими за заемане на длъжността, определени за заемане на всяка длъжност съгласно Приложение № 1 от Наредба 15/22.07.2019 г. имат:</w:t>
      </w:r>
    </w:p>
    <w:p w14:paraId="11CD391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не по-малко от задължителните квалификационни кредити за всеки преминат период на атестиране.</w:t>
      </w:r>
    </w:p>
    <w:p w14:paraId="0913734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придобита пета или четвърта професионално-квалификационна степен;</w:t>
      </w:r>
    </w:p>
    <w:p w14:paraId="4A3A702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оценка от последното атестиране не по-малко „отговаря на изискванията“;</w:t>
      </w:r>
    </w:p>
    <w:p w14:paraId="3EED296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10 години учителски стаж.</w:t>
      </w:r>
    </w:p>
    <w:p w14:paraId="2B5AC21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Лицата, които заемат длъжност „учител“ и имат не по-малко от задължителните за периода на атестиране квалификационни кредити ,придобита трета, втора или първа професионално-квалификационна степен и получена при последното атестиране оценка „образцово изпълнение“ или оценка „надминава изискванията“, може да подадат заявление за заемане на длъжност „старши учител“, независимо от учителския си стаж.</w:t>
      </w:r>
    </w:p>
    <w:p w14:paraId="53D4CC7D"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 xml:space="preserve">(3) Когато кандидатите за заемане на </w:t>
      </w:r>
      <w:proofErr w:type="spellStart"/>
      <w:r>
        <w:rPr>
          <w:rFonts w:ascii="Times New Roman" w:hAnsi="Times New Roman" w:cs="Times New Roman"/>
          <w:color w:val="000000"/>
          <w:szCs w:val="24"/>
          <w:lang w:val="bg-BG"/>
        </w:rPr>
        <w:t>длъжносттa</w:t>
      </w:r>
      <w:proofErr w:type="spellEnd"/>
      <w:r>
        <w:rPr>
          <w:rFonts w:ascii="Times New Roman" w:hAnsi="Times New Roman" w:cs="Times New Roman"/>
          <w:color w:val="000000"/>
          <w:szCs w:val="24"/>
          <w:lang w:val="bg-BG"/>
        </w:rPr>
        <w:t xml:space="preserve"> „старши учител“, отговарящи на изискванията за заемането и, са повече от един, директорът извършва подбор по предварително обявени от него критерии.</w:t>
      </w:r>
    </w:p>
    <w:p w14:paraId="25B5B2F9" w14:textId="7F44D57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bCs/>
          <w:color w:val="000000"/>
          <w:szCs w:val="24"/>
          <w:lang w:val="bg-BG"/>
        </w:rPr>
        <w:t>Чл. 164</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Длъжността „главен учител“ се заема от лица със завършено висше образование на образователно-квалификационна степен „магистър“, професионална квалификация „</w:t>
      </w:r>
      <w:r w:rsidR="002D0B35">
        <w:rPr>
          <w:rFonts w:ascii="Times New Roman" w:hAnsi="Times New Roman" w:cs="Times New Roman"/>
          <w:szCs w:val="24"/>
          <w:lang w:val="bg-BG"/>
        </w:rPr>
        <w:t>учител“, не по-малко от задължителните квалификационни кредити по чл. 72 от Наредба №15/22.07.2019 г. за статута и професионалното развитие на учителите, директорите и другите педагогически специалисти</w:t>
      </w:r>
      <w:r w:rsidR="002D0B35">
        <w:rPr>
          <w:rFonts w:ascii="Times New Roman" w:hAnsi="Times New Roman" w:cs="Times New Roman"/>
          <w:color w:val="FF0000"/>
          <w:szCs w:val="24"/>
          <w:lang w:val="bg-BG"/>
        </w:rPr>
        <w:t xml:space="preserve"> </w:t>
      </w:r>
      <w:r w:rsidR="002D0B35">
        <w:rPr>
          <w:rFonts w:ascii="Times New Roman" w:hAnsi="Times New Roman" w:cs="Times New Roman"/>
          <w:color w:val="000000"/>
          <w:szCs w:val="24"/>
          <w:lang w:val="bg-BG"/>
        </w:rPr>
        <w:t>за последния период на атестиране, придобита втора или първа професионално-квалификационна степен и оценка „образцово изпълнение“ от последното атестиране.</w:t>
      </w:r>
    </w:p>
    <w:p w14:paraId="469FD2F3"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szCs w:val="24"/>
          <w:lang w:val="bg-BG"/>
        </w:rPr>
        <w:t>(2) Когато кандидатите за заемане на длъжността „главен учител“, отговарящи на изискванията за заемането ѝ, са повече от един, директорът извършва подбор по предварително обявени от него критерии.</w:t>
      </w:r>
    </w:p>
    <w:p w14:paraId="7C6C7B9B" w14:textId="4CB27995"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165</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 xml:space="preserve">(1) Втора степен от кариерното развитие на директорите се присъжда при не по-малко от 5 години учителски стаж като директор на институция в системата на предучилищното и училищното образование, не по-малко от задължителните за периода на атестиране квалификационни кредити по </w:t>
      </w:r>
      <w:r w:rsidR="002D0B35">
        <w:rPr>
          <w:rFonts w:ascii="Times New Roman" w:hAnsi="Times New Roman" w:cs="Times New Roman"/>
          <w:szCs w:val="24"/>
          <w:lang w:val="bg-BG"/>
        </w:rPr>
        <w:t>чл. 73, ал. 3</w:t>
      </w:r>
      <w:r w:rsidR="002D0B35">
        <w:rPr>
          <w:rFonts w:ascii="Times New Roman" w:hAnsi="Times New Roman" w:cs="Times New Roman"/>
          <w:color w:val="FF0000"/>
          <w:szCs w:val="24"/>
          <w:lang w:val="bg-BG"/>
        </w:rPr>
        <w:t xml:space="preserve"> </w:t>
      </w:r>
      <w:r w:rsidR="002D0B35">
        <w:rPr>
          <w:rFonts w:ascii="Times New Roman" w:hAnsi="Times New Roman" w:cs="Times New Roman"/>
          <w:szCs w:val="24"/>
          <w:lang w:val="bg-BG"/>
        </w:rPr>
        <w:t>от</w:t>
      </w:r>
      <w:r w:rsidR="002D0B35">
        <w:rPr>
          <w:rFonts w:ascii="Times New Roman" w:hAnsi="Times New Roman" w:cs="Times New Roman"/>
          <w:color w:val="FF0000"/>
          <w:szCs w:val="24"/>
          <w:lang w:val="bg-BG"/>
        </w:rPr>
        <w:t xml:space="preserve"> </w:t>
      </w:r>
      <w:r w:rsidR="002D0B35">
        <w:rPr>
          <w:rFonts w:ascii="Times New Roman" w:hAnsi="Times New Roman" w:cs="Times New Roman"/>
          <w:szCs w:val="24"/>
          <w:lang w:val="bg-BG"/>
        </w:rPr>
        <w:t>Наредба №15/22.07.2019 г. за статута и професионалното развитие на учителите, директорите и другите педагогически специалисти, придобита пета или четвърта професионално</w:t>
      </w:r>
      <w:r w:rsidR="002D0B35">
        <w:rPr>
          <w:rFonts w:ascii="Times New Roman" w:hAnsi="Times New Roman" w:cs="Times New Roman"/>
          <w:color w:val="000000"/>
          <w:szCs w:val="24"/>
          <w:lang w:val="bg-BG"/>
        </w:rPr>
        <w:t>-квалификационна степен и последната получена оценка от атестирането да е най-малко „отговаря на изискванията“;</w:t>
      </w:r>
    </w:p>
    <w:p w14:paraId="68CEE68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Втора степен от кариерното развитие на заместник-директорите, които изпълняват норма за преподавателска работа се присъжда при не по-малко от 10 години учителски стаж, не по-малко от задължителните за периода на атестиране квалификационни кредити, придобита пета или четвърта професионално-квалификационна степен и последната получена оценка от атестирането да е най-малко „отговаря на изискванията“;</w:t>
      </w:r>
    </w:p>
    <w:p w14:paraId="646E1D82"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 xml:space="preserve">(3) На лица по ал. 1 и 2, които за периода на атестиране имат не по-малко от задължителния брой квалификационни кредити </w:t>
      </w:r>
      <w:r>
        <w:rPr>
          <w:rFonts w:ascii="Times New Roman" w:hAnsi="Times New Roman" w:cs="Times New Roman"/>
          <w:szCs w:val="24"/>
          <w:lang w:val="bg-BG"/>
        </w:rPr>
        <w:t>по чл. 49, ал. 5</w:t>
      </w:r>
      <w:r>
        <w:rPr>
          <w:rFonts w:ascii="Times New Roman" w:hAnsi="Times New Roman" w:cs="Times New Roman"/>
          <w:color w:val="FF0000"/>
          <w:szCs w:val="24"/>
          <w:lang w:val="bg-BG"/>
        </w:rPr>
        <w:t xml:space="preserve"> </w:t>
      </w:r>
      <w:r>
        <w:rPr>
          <w:rFonts w:ascii="Times New Roman" w:hAnsi="Times New Roman" w:cs="Times New Roman"/>
          <w:szCs w:val="24"/>
          <w:lang w:val="bg-BG"/>
        </w:rPr>
        <w:t>от</w:t>
      </w:r>
      <w:r>
        <w:rPr>
          <w:rFonts w:ascii="Times New Roman" w:hAnsi="Times New Roman" w:cs="Times New Roman"/>
          <w:color w:val="FF0000"/>
          <w:szCs w:val="24"/>
          <w:lang w:val="bg-BG"/>
        </w:rPr>
        <w:t xml:space="preserve"> </w:t>
      </w:r>
      <w:r>
        <w:rPr>
          <w:rFonts w:ascii="Times New Roman" w:hAnsi="Times New Roman" w:cs="Times New Roman"/>
          <w:color w:val="000000"/>
          <w:szCs w:val="24"/>
          <w:lang w:val="bg-BG"/>
        </w:rPr>
        <w:t xml:space="preserve">Наредба №15/22.07.2019 </w:t>
      </w:r>
      <w:r>
        <w:rPr>
          <w:rFonts w:ascii="Times New Roman" w:hAnsi="Times New Roman" w:cs="Times New Roman"/>
          <w:szCs w:val="24"/>
          <w:lang w:val="bg-BG"/>
        </w:rPr>
        <w:t>г. за статута</w:t>
      </w:r>
      <w:r>
        <w:rPr>
          <w:rFonts w:ascii="Times New Roman" w:hAnsi="Times New Roman" w:cs="Times New Roman"/>
          <w:color w:val="000000"/>
          <w:szCs w:val="24"/>
          <w:lang w:val="bg-BG"/>
        </w:rPr>
        <w:t xml:space="preserve"> и професионалното развитие на учителите, директорите и другите педагогически специалисти, придобита трета, втора или първа професионално-квалификационна степен, получена оценка не по-ниска от оценката „надминава изискванията“ при последното атестиране, може да бъде присъдена втора степен, независимо от учителския стаж.</w:t>
      </w:r>
    </w:p>
    <w:p w14:paraId="6F6EEFF9" w14:textId="7E2434D6"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16</w:t>
      </w:r>
      <w:r w:rsidR="005B6F85">
        <w:rPr>
          <w:rFonts w:ascii="Times New Roman" w:hAnsi="Times New Roman" w:cs="Times New Roman"/>
          <w:b/>
          <w:bCs/>
          <w:color w:val="000000"/>
          <w:szCs w:val="24"/>
          <w:lang w:val="en-US"/>
        </w:rPr>
        <w:t>6</w:t>
      </w:r>
      <w:r>
        <w:rPr>
          <w:rFonts w:ascii="Times New Roman" w:hAnsi="Times New Roman" w:cs="Times New Roman"/>
          <w:b/>
          <w:bCs/>
          <w:color w:val="000000"/>
          <w:szCs w:val="24"/>
          <w:lang w:val="bg-BG"/>
        </w:rPr>
        <w:t xml:space="preserve">. </w:t>
      </w:r>
      <w:r>
        <w:rPr>
          <w:rFonts w:ascii="Times New Roman" w:hAnsi="Times New Roman" w:cs="Times New Roman"/>
          <w:bCs/>
          <w:color w:val="000000"/>
          <w:szCs w:val="24"/>
          <w:lang w:val="en-US"/>
        </w:rPr>
        <w:t>(1)</w:t>
      </w:r>
      <w:r>
        <w:rPr>
          <w:rFonts w:ascii="Times New Roman" w:hAnsi="Times New Roman" w:cs="Times New Roman"/>
          <w:color w:val="000000"/>
          <w:szCs w:val="24"/>
          <w:lang w:val="bg-BG"/>
        </w:rPr>
        <w:t xml:space="preserve">Първа степен от кариерното развитие на педагогическите специалисти по чл. 73, ал. 1 и 2 се присъжда на лица със завършено висше образование на образователно- квалификационна степен „магистър“, съответната за заемане на длъжността професионална квалификация, не по-малко от задължителния за периода на атестиране брой квалификационни кредити по </w:t>
      </w:r>
      <w:r>
        <w:rPr>
          <w:rFonts w:ascii="Times New Roman" w:hAnsi="Times New Roman" w:cs="Times New Roman"/>
          <w:szCs w:val="24"/>
          <w:lang w:val="bg-BG"/>
        </w:rPr>
        <w:t>чл. 49, ал. 5 от</w:t>
      </w:r>
      <w:r>
        <w:rPr>
          <w:rFonts w:ascii="Times New Roman" w:hAnsi="Times New Roman" w:cs="Times New Roman"/>
          <w:color w:val="000000"/>
          <w:szCs w:val="24"/>
          <w:lang w:val="bg-BG"/>
        </w:rPr>
        <w:t xml:space="preserve"> </w:t>
      </w:r>
      <w:r>
        <w:rPr>
          <w:rFonts w:ascii="Times New Roman" w:hAnsi="Times New Roman" w:cs="Times New Roman"/>
          <w:szCs w:val="24"/>
          <w:lang w:val="bg-BG"/>
        </w:rPr>
        <w:t>Наредба №12/01.09.2016</w:t>
      </w:r>
      <w:r>
        <w:rPr>
          <w:rFonts w:ascii="Times New Roman" w:hAnsi="Times New Roman" w:cs="Times New Roman"/>
          <w:color w:val="FF0000"/>
          <w:szCs w:val="24"/>
          <w:u w:val="single"/>
          <w:lang w:val="bg-BG"/>
        </w:rPr>
        <w:t xml:space="preserve"> </w:t>
      </w:r>
      <w:r>
        <w:rPr>
          <w:rFonts w:ascii="Times New Roman" w:hAnsi="Times New Roman" w:cs="Times New Roman"/>
          <w:color w:val="000000"/>
          <w:szCs w:val="24"/>
          <w:lang w:val="bg-BG"/>
        </w:rPr>
        <w:t>г. за статута и професионалното развитие на учителите, директорите и другите педагогически специалисти, придобита втора или първа професионално- квалификационна степен и получена оценка „изключително изпълнение“ от последното атестиране.</w:t>
      </w:r>
    </w:p>
    <w:p w14:paraId="0DF904F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(2) На педагогическите специалисти по </w:t>
      </w:r>
      <w:r>
        <w:rPr>
          <w:rFonts w:ascii="Times New Roman" w:hAnsi="Times New Roman" w:cs="Times New Roman"/>
          <w:szCs w:val="24"/>
          <w:lang w:val="bg-BG"/>
        </w:rPr>
        <w:t>чл. 73 и чл.74 от</w:t>
      </w:r>
      <w:r>
        <w:rPr>
          <w:rFonts w:ascii="Times New Roman" w:hAnsi="Times New Roman" w:cs="Times New Roman"/>
          <w:color w:val="FF0000"/>
          <w:szCs w:val="24"/>
          <w:lang w:val="bg-BG"/>
        </w:rPr>
        <w:t xml:space="preserve"> </w:t>
      </w:r>
      <w:r>
        <w:rPr>
          <w:rFonts w:ascii="Times New Roman" w:hAnsi="Times New Roman" w:cs="Times New Roman"/>
          <w:szCs w:val="24"/>
          <w:lang w:val="bg-BG"/>
        </w:rPr>
        <w:t>Наредба №12/01.09.2016</w:t>
      </w:r>
      <w:r>
        <w:rPr>
          <w:rFonts w:ascii="Times New Roman" w:hAnsi="Times New Roman" w:cs="Times New Roman"/>
          <w:color w:val="000000"/>
          <w:szCs w:val="24"/>
          <w:lang w:val="bg-BG"/>
        </w:rPr>
        <w:t xml:space="preserve"> г. за статута и професионалното развитие на учителите, директорите и другите педагогически специалисти, на които са присъдени втора или първа степен, изпълняват и задължения, свързани с:</w:t>
      </w:r>
    </w:p>
    <w:p w14:paraId="253F512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 оказване на методическа или организационна подкрепа в случаите по </w:t>
      </w:r>
      <w:r>
        <w:rPr>
          <w:rFonts w:ascii="Times New Roman" w:hAnsi="Times New Roman" w:cs="Times New Roman"/>
          <w:szCs w:val="24"/>
          <w:lang w:val="bg-BG"/>
        </w:rPr>
        <w:t xml:space="preserve">чл. 228, ал. 6 и 9 </w:t>
      </w:r>
      <w:r>
        <w:rPr>
          <w:rFonts w:ascii="Times New Roman" w:hAnsi="Times New Roman" w:cs="Times New Roman"/>
          <w:color w:val="000000"/>
          <w:szCs w:val="24"/>
          <w:lang w:val="bg-BG"/>
        </w:rPr>
        <w:t>от Закона за предучилищното и училищното образование на лица, които заемат съответната длъжност;</w:t>
      </w:r>
    </w:p>
    <w:p w14:paraId="09199A4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участие в разработването на проекти на нормативни документи, на учебни програми и др.</w:t>
      </w:r>
    </w:p>
    <w:p w14:paraId="363FECA9"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3. участие в разработване на образователни стратегии на общинско, регионално и на национално ниво.</w:t>
      </w:r>
    </w:p>
    <w:p w14:paraId="4D66CD96" w14:textId="01EB454E"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w:t>
      </w:r>
      <w:r w:rsidR="005B6F85">
        <w:rPr>
          <w:rFonts w:ascii="Times New Roman" w:hAnsi="Times New Roman" w:cs="Times New Roman"/>
          <w:b/>
          <w:bCs/>
          <w:color w:val="000000"/>
          <w:szCs w:val="24"/>
          <w:lang w:val="en-US"/>
        </w:rPr>
        <w:t>67</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(1) Втора или първа степен се присъжда по заявено желание на педагогическия специалист до работодателя, като към заявлението се прилагат и документи, удостоверяващи изпълнението на изискванията.</w:t>
      </w:r>
    </w:p>
    <w:p w14:paraId="7BE9C43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Втора или първа степен се присъжда със заповед на работодателя, ако са изпълнени съответните изисквания по чл. 73, чл. 74, ал. 1 и ал. 2.</w:t>
      </w:r>
    </w:p>
    <w:p w14:paraId="52185754" w14:textId="77777777" w:rsidR="002D0B35" w:rsidRDefault="002D0B35" w:rsidP="002D0B35">
      <w:pPr>
        <w:autoSpaceDE w:val="0"/>
        <w:jc w:val="both"/>
        <w:rPr>
          <w:rFonts w:ascii="Times New Roman" w:hAnsi="Times New Roman" w:cs="Times New Roman"/>
          <w:color w:val="000000"/>
          <w:szCs w:val="24"/>
          <w:lang w:val="bg-BG"/>
        </w:rPr>
      </w:pPr>
    </w:p>
    <w:p w14:paraId="0ADB0EF4" w14:textId="77777777" w:rsidR="00221865" w:rsidRDefault="00221865" w:rsidP="002D0B35">
      <w:pPr>
        <w:autoSpaceDE w:val="0"/>
        <w:jc w:val="center"/>
        <w:rPr>
          <w:rFonts w:ascii="Times New Roman" w:hAnsi="Times New Roman" w:cs="Times New Roman"/>
          <w:b/>
          <w:color w:val="000000"/>
          <w:szCs w:val="24"/>
          <w:lang w:val="bg-BG"/>
        </w:rPr>
      </w:pPr>
    </w:p>
    <w:p w14:paraId="10D96D87"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 xml:space="preserve">РАЗДЕЛ </w:t>
      </w:r>
      <w:r>
        <w:rPr>
          <w:rFonts w:ascii="Times New Roman" w:hAnsi="Times New Roman" w:cs="Times New Roman"/>
          <w:b/>
          <w:color w:val="000000"/>
          <w:szCs w:val="24"/>
          <w:lang w:val="en-US"/>
        </w:rPr>
        <w:t>X</w:t>
      </w:r>
      <w:r>
        <w:rPr>
          <w:rFonts w:ascii="Times New Roman" w:hAnsi="Times New Roman" w:cs="Times New Roman"/>
          <w:b/>
          <w:color w:val="000000"/>
          <w:szCs w:val="24"/>
          <w:lang w:val="bg-BG"/>
        </w:rPr>
        <w:t>І</w:t>
      </w:r>
      <w:r>
        <w:rPr>
          <w:rFonts w:ascii="Times New Roman" w:hAnsi="Times New Roman" w:cs="Times New Roman"/>
          <w:b/>
          <w:color w:val="000000"/>
          <w:szCs w:val="24"/>
          <w:lang w:val="en-US"/>
        </w:rPr>
        <w:t>I</w:t>
      </w:r>
    </w:p>
    <w:p w14:paraId="004B8114"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АТЕСТИРАНЕ</w:t>
      </w:r>
    </w:p>
    <w:p w14:paraId="6BA3961C" w14:textId="77777777" w:rsidR="002D0B35" w:rsidRDefault="002D0B35" w:rsidP="002D0B35">
      <w:pPr>
        <w:autoSpaceDE w:val="0"/>
        <w:jc w:val="center"/>
        <w:rPr>
          <w:rFonts w:ascii="Times New Roman" w:hAnsi="Times New Roman" w:cs="Times New Roman"/>
          <w:b/>
          <w:color w:val="000000"/>
          <w:szCs w:val="24"/>
          <w:lang w:val="bg-BG"/>
        </w:rPr>
      </w:pPr>
    </w:p>
    <w:p w14:paraId="7DC292B3" w14:textId="548F99C0"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b/>
          <w:color w:val="000000"/>
          <w:szCs w:val="24"/>
          <w:lang w:val="bg-BG"/>
        </w:rPr>
        <w:t>Чл. 16</w:t>
      </w:r>
      <w:r w:rsidR="005B6F85">
        <w:rPr>
          <w:rFonts w:ascii="Times New Roman" w:hAnsi="Times New Roman" w:cs="Times New Roman"/>
          <w:b/>
          <w:color w:val="000000"/>
          <w:szCs w:val="24"/>
          <w:lang w:val="en-US"/>
        </w:rPr>
        <w:t>8</w:t>
      </w:r>
      <w:r>
        <w:rPr>
          <w:rFonts w:ascii="Times New Roman" w:hAnsi="Times New Roman" w:cs="Times New Roman"/>
          <w:b/>
          <w:color w:val="000000"/>
          <w:szCs w:val="24"/>
          <w:lang w:val="bg-BG"/>
        </w:rPr>
        <w:t>.</w:t>
      </w:r>
      <w:r>
        <w:rPr>
          <w:rFonts w:ascii="Times New Roman" w:hAnsi="Times New Roman" w:cs="Times New Roman"/>
          <w:color w:val="000000"/>
          <w:szCs w:val="24"/>
          <w:lang w:val="bg-BG"/>
        </w:rPr>
        <w:t xml:space="preserve"> </w:t>
      </w:r>
      <w:r>
        <w:rPr>
          <w:rFonts w:ascii="Times New Roman" w:hAnsi="Times New Roman" w:cs="Times New Roman"/>
          <w:bCs/>
          <w:color w:val="000000"/>
          <w:szCs w:val="24"/>
          <w:lang w:val="bg-BG"/>
        </w:rPr>
        <w:t>Атестиране на дейността на педагогическите специалисти</w:t>
      </w:r>
    </w:p>
    <w:p w14:paraId="2C82E63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(1)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и със стратегията за развитие на училището, а за директорите – и на управленската им компетентност.</w:t>
      </w:r>
    </w:p>
    <w:p w14:paraId="34C6E2A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Професионалният профил и постигнатите резултати в обучението на учениците са основа за подпомагане на самооценката и за атестирането на педагогическите специалисти.</w:t>
      </w:r>
    </w:p>
    <w:p w14:paraId="4CF251F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Процесът на атестиране се основава на принципите на законност, обективност, справедливост и прозрачност.</w:t>
      </w:r>
    </w:p>
    <w:p w14:paraId="073EA7F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Целите на процеса на атестиране са:</w:t>
      </w:r>
    </w:p>
    <w:p w14:paraId="09BEED5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установяване на постигнатите от педагогическите специалисти резултати от дейността им;</w:t>
      </w:r>
    </w:p>
    <w:p w14:paraId="7CA44CC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повишаване качеството на образованието на учениците;</w:t>
      </w:r>
    </w:p>
    <w:p w14:paraId="4621E87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мотивиране на педагогическите специалисти за професионално усъвършенстване чрез повишаване на квалификацията;</w:t>
      </w:r>
    </w:p>
    <w:p w14:paraId="1DDF575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установяване на потребността от методическа и организационна подкрепа на педагогическия специалист и осигуряване на наставник или наставници.</w:t>
      </w:r>
    </w:p>
    <w:p w14:paraId="1C25D2F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Получените оценки от атестирането служат за:</w:t>
      </w:r>
    </w:p>
    <w:p w14:paraId="7219F51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кариерно развитие;</w:t>
      </w:r>
    </w:p>
    <w:p w14:paraId="68DD2EA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поощряване на педагогическите специалисти, получили най-високите оценки при атестирането, с отличия и награди;</w:t>
      </w:r>
    </w:p>
    <w:p w14:paraId="0853A3B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насочване за повишаване на квалификацията на педагогическите специалисти с цел актуализиране, допълване или разширяване на професионалната им компетентност;</w:t>
      </w:r>
    </w:p>
    <w:p w14:paraId="0BBBB42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осигуряване на методическа и/или организационна подкрепа и осигуряване на наставник или наставници.</w:t>
      </w:r>
    </w:p>
    <w:p w14:paraId="3AFA7FB4"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(6) В процеса на атестиране професионалното портфолио подпомага самооценяването на педагогическия специалист, както и неговото оценяване от атестационната комисия.</w:t>
      </w:r>
    </w:p>
    <w:p w14:paraId="3701DFD4" w14:textId="14A94D6D"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16</w:t>
      </w:r>
      <w:r w:rsidR="005B6F85">
        <w:rPr>
          <w:rFonts w:ascii="Times New Roman" w:hAnsi="Times New Roman" w:cs="Times New Roman"/>
          <w:b/>
          <w:bCs/>
          <w:color w:val="000000"/>
          <w:szCs w:val="24"/>
          <w:lang w:val="en-US"/>
        </w:rPr>
        <w:t>9</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(1) Учителите, директорите и другите педагогически специалисти се атестират на всеки 4 години.</w:t>
      </w:r>
    </w:p>
    <w:p w14:paraId="5DF48DC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Всяка година в периода октомври – ноември в училищата започва процедура по атестиране на педагогическите специалисти, чийто период на атестиране по ал. 1 изтича в съответната календарна година.</w:t>
      </w:r>
    </w:p>
    <w:p w14:paraId="09EFC2E5"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(3) Дейностите по атестирането се извършва по график, съгласуван с началника на регионалното управление на образованието и утвърден от работодателя.</w:t>
      </w:r>
    </w:p>
    <w:p w14:paraId="4E147620" w14:textId="148D07A5"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170</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Периодът за атестиране по чл. 166, ал. 1 се удължава с периода на отсъствието на педагогическия специалист при отсъствие от работа поради:</w:t>
      </w:r>
    </w:p>
    <w:p w14:paraId="0204868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болест повече от една календарна година, установено със съответните медицински документи;</w:t>
      </w:r>
    </w:p>
    <w:p w14:paraId="02AA189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ползване на отпуск по чл. 163, 164, 165 и 167 от Кодекса на труда;</w:t>
      </w:r>
    </w:p>
    <w:p w14:paraId="527E95D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ползване на неплатен отпуск повече от една календарна година.</w:t>
      </w:r>
    </w:p>
    <w:p w14:paraId="5D46B43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При промяна на местоработата, учител, директор или друг педагогически специалист, атестиран за период от 4 години преди промяната, се атестира след 4 години в образователната институция, в която започва работа при нов работодател.</w:t>
      </w:r>
    </w:p>
    <w:p w14:paraId="7C7D4C4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Когато педагогическият специалист в периода по чл. 166, ал. 1 е преназначен на друга длъжност в същата институция, атестирането се извършва за длъжността, на която е работил по-дълго.</w:t>
      </w:r>
    </w:p>
    <w:p w14:paraId="6DE3D12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Когато в периода по чл. 166, ал. 1 педагогическият специалист бъде назначен на същата длъжност в друго училище, център за подкрепа за личностно развитие или регионален център за подкрепа на процеса на приобщаващото образование, атестирането му се извършва от приемащата институция, ако има действително отработени не по-малко от две години в нея.</w:t>
      </w:r>
    </w:p>
    <w:p w14:paraId="57DC8A9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Когато в периода по чл. 166, ал. 1 педагогическият специалист бъде назначен на същата длъжност в друго училище, център за подкрепа за личностно развитие или регионален център за подкрепа на процеса на приобщаващото образование, и в края на периода по 166, ал. 1 няма действително отработени повече от две години в приемащата институция, периодът на атестирането му се удължава и лицето се атестира след 4 години от назначаването.</w:t>
      </w:r>
    </w:p>
    <w:p w14:paraId="42BD4AD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(6) Когато в периода по 166, ал. 1 педагогическият специалист бъде назначен на друга длъжност в друго училище, център за подкрепа за личностно развитие или регионален център за подкрепа на процеса на приобщаващото образование, и в края на периода по чл. 166, ал. 1, периодът на атестирането му се удължава и лицето се атестира след 4 години от назначаването на новата длъжност.</w:t>
      </w:r>
    </w:p>
    <w:p w14:paraId="72EE378F"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(7) Атестирането на учител, възпитател или на друг педагогически специалист, който работи на основно трудово правоотношение с по-малко от половината от минималната задължителна норма преподавателска работа в училище, център за подкрепа за личностно развитие или регионален център за подкрепа на процеса на приобщаващото образование и е сключил трудов договор за допълнителен труд в друго училище, център за подкрепа за личностно развитие или регионален център за подкрепа на процеса на приобщаващото образование, се осъществява от атестационна комисия, определена от работодателя, с който е основното му трудово правоотношение. В този случай в състава на атестационната комисия, се включва и представител, определен със заповед на работодателя, с който педагогическият специалист е сключил трудов договор за допълнителен труд.</w:t>
      </w:r>
    </w:p>
    <w:p w14:paraId="37D64E07" w14:textId="7750C3DC"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171</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Атестирането на учителите и другите педагогическите специалисти се извършва от атестационна комисия, определена от работодателя, съгласувано с педагогическия съвет. Атестационната комисия се състои от нечетен брой членове, като съставът ù е не по-голям от 5 лица и включва:</w:t>
      </w:r>
    </w:p>
    <w:p w14:paraId="337C3DB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педагогически специалисти – представители на работодателя на образователната институция, в която атестираното лице работи по основно трудово правоотношение, единият от който е председател на комисията;</w:t>
      </w:r>
    </w:p>
    <w:p w14:paraId="40590AF2"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един представител на регионалното управление на образованието, определен от началника му;</w:t>
      </w:r>
    </w:p>
    <w:p w14:paraId="3305C1D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поне един представител на педагогическия съвет, определен с негово решение;</w:t>
      </w:r>
    </w:p>
    <w:p w14:paraId="7EEA9D2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резервни членове за всеки от представителите.</w:t>
      </w:r>
    </w:p>
    <w:p w14:paraId="099C2D5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По изключение от ал. 2 за училище или център за подкрепа за личностно развитие с обща численост от двама педагогически специалисти, в състава на атестационната комисия се включват председател - представител на работодателя, който може да бъде и директорът, един представител на финансиращия орган и един представител от регионалното управление на образованието, определен от началника му;</w:t>
      </w:r>
    </w:p>
    <w:p w14:paraId="4784881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За случаите по чл. 78, ал. 6 от ДОС – и един представител на работодателя на образователната институция, с който педагогическият специалист е сключил трудов договор за допълнителен труд при друг работодател.</w:t>
      </w:r>
    </w:p>
    <w:p w14:paraId="4266F078"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 xml:space="preserve">(4)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съставът</w:t>
      </w:r>
      <w:proofErr w:type="spellEnd"/>
      <w:r>
        <w:rPr>
          <w:rFonts w:ascii="Times New Roman" w:hAnsi="Times New Roman" w:cs="Times New Roman"/>
          <w:color w:val="000000"/>
          <w:szCs w:val="24"/>
        </w:rPr>
        <w:t xml:space="preserve"> й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променя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заменя</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резервен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комисията</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представител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институцията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педагогическия</w:t>
      </w:r>
      <w:proofErr w:type="spellEnd"/>
      <w:r>
        <w:rPr>
          <w:rFonts w:ascii="Times New Roman" w:hAnsi="Times New Roman" w:cs="Times New Roman"/>
          <w:color w:val="000000"/>
          <w:szCs w:val="24"/>
          <w:lang w:val="bg-BG"/>
        </w:rPr>
        <w:t xml:space="preserve"> </w:t>
      </w:r>
      <w:proofErr w:type="spellStart"/>
      <w:r>
        <w:rPr>
          <w:rFonts w:ascii="Times New Roman" w:hAnsi="Times New Roman" w:cs="Times New Roman"/>
          <w:color w:val="000000"/>
          <w:szCs w:val="24"/>
        </w:rPr>
        <w:t>съвет</w:t>
      </w:r>
      <w:proofErr w:type="spellEnd"/>
      <w:r>
        <w:rPr>
          <w:rFonts w:ascii="Times New Roman" w:hAnsi="Times New Roman" w:cs="Times New Roman"/>
          <w:color w:val="000000"/>
          <w:szCs w:val="24"/>
        </w:rPr>
        <w:t xml:space="preserve">. </w:t>
      </w:r>
    </w:p>
    <w:p w14:paraId="0223F1F5" w14:textId="5C68A504"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bCs/>
          <w:color w:val="000000"/>
          <w:szCs w:val="24"/>
          <w:lang w:val="bg-BG"/>
        </w:rPr>
        <w:t>Чл. 172</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lang w:val="bg-BG"/>
        </w:rPr>
        <w:t>(1) Атестирането на директорите на институции в системата на училищното образование се извършва от комисия, определена от работодателя. Броят на членовете на атестационната комисия е нечетен, в състав до 7 лица и включва:</w:t>
      </w:r>
    </w:p>
    <w:p w14:paraId="3805E69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представители на работодателя, единият от които е председател;</w:t>
      </w:r>
    </w:p>
    <w:p w14:paraId="556D387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един представител на финансиращия орган в случай, когато той е различен от работодателя;</w:t>
      </w:r>
    </w:p>
    <w:p w14:paraId="5A1BB10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поне един педагогически специалист представител на образователната институция, определен от педагогическия съвет;</w:t>
      </w:r>
    </w:p>
    <w:p w14:paraId="736423A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един представител на регионалното управление на образованието, определен от началника в случай, когато той е различен от работодателя;</w:t>
      </w:r>
    </w:p>
    <w:p w14:paraId="63B9898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един родител от Обществения съвет към образователната институция;</w:t>
      </w:r>
    </w:p>
    <w:p w14:paraId="5FDDC640"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6. резервни членове за всеки от представителите по т. 1-5.</w:t>
      </w:r>
    </w:p>
    <w:p w14:paraId="5A0B66A8"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(2) В състава на атестационната комисия по ал. 1, по преценка на работодателя, може да се включи един представител на предприятие, с което партнира училище, което организира и провежда обучение за придобиване на професионална квалификация.</w:t>
      </w:r>
    </w:p>
    <w:p w14:paraId="026E19F8" w14:textId="6D534D8E" w:rsidR="002D0B35" w:rsidRDefault="005B6F85" w:rsidP="002D0B35">
      <w:pPr>
        <w:autoSpaceDE w:val="0"/>
        <w:jc w:val="both"/>
        <w:rPr>
          <w:rFonts w:ascii="Times New Roman" w:hAnsi="Times New Roman" w:cs="Times New Roman"/>
          <w:color w:val="000000"/>
          <w:szCs w:val="24"/>
        </w:rPr>
      </w:pPr>
      <w:r>
        <w:rPr>
          <w:rFonts w:ascii="Times New Roman" w:hAnsi="Times New Roman" w:cs="Times New Roman"/>
          <w:b/>
          <w:bCs/>
          <w:color w:val="000000"/>
          <w:szCs w:val="24"/>
          <w:lang w:val="bg-BG"/>
        </w:rPr>
        <w:t>Чл. 173</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color w:val="000000"/>
          <w:szCs w:val="24"/>
        </w:rPr>
        <w:t xml:space="preserve">(1) </w:t>
      </w:r>
      <w:proofErr w:type="spellStart"/>
      <w:r w:rsidR="002D0B35">
        <w:rPr>
          <w:rFonts w:ascii="Times New Roman" w:hAnsi="Times New Roman" w:cs="Times New Roman"/>
          <w:color w:val="000000"/>
          <w:szCs w:val="24"/>
        </w:rPr>
        <w:t>Атестирането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директорите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извършва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комисия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определена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работодателя</w:t>
      </w:r>
      <w:proofErr w:type="spellEnd"/>
      <w:r w:rsidR="002D0B35">
        <w:rPr>
          <w:rFonts w:ascii="Times New Roman" w:hAnsi="Times New Roman" w:cs="Times New Roman"/>
          <w:color w:val="000000"/>
          <w:szCs w:val="24"/>
        </w:rPr>
        <w:t>,</w:t>
      </w:r>
      <w:r w:rsidR="002D0B35">
        <w:rPr>
          <w:rFonts w:ascii="Times New Roman" w:hAnsi="Times New Roman" w:cs="Times New Roman"/>
          <w:color w:val="000000"/>
          <w:szCs w:val="24"/>
          <w:lang w:val="bg-BG"/>
        </w:rPr>
        <w:t xml:space="preserve"> </w:t>
      </w:r>
      <w:proofErr w:type="spellStart"/>
      <w:r w:rsidR="002D0B35">
        <w:rPr>
          <w:rFonts w:ascii="Times New Roman" w:hAnsi="Times New Roman" w:cs="Times New Roman"/>
          <w:color w:val="000000"/>
          <w:szCs w:val="24"/>
        </w:rPr>
        <w:t>съгласувано</w:t>
      </w:r>
      <w:proofErr w:type="spellEnd"/>
      <w:r w:rsidR="002D0B35">
        <w:rPr>
          <w:rFonts w:ascii="Times New Roman" w:hAnsi="Times New Roman" w:cs="Times New Roman"/>
          <w:color w:val="000000"/>
          <w:szCs w:val="24"/>
        </w:rPr>
        <w:t xml:space="preserve"> с </w:t>
      </w:r>
      <w:proofErr w:type="spellStart"/>
      <w:r w:rsidR="002D0B35">
        <w:rPr>
          <w:rFonts w:ascii="Times New Roman" w:hAnsi="Times New Roman" w:cs="Times New Roman"/>
          <w:color w:val="000000"/>
          <w:szCs w:val="24"/>
        </w:rPr>
        <w:t>педагогическия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съвет</w:t>
      </w:r>
      <w:proofErr w:type="spellEnd"/>
      <w:r w:rsidR="002D0B35">
        <w:rPr>
          <w:rFonts w:ascii="Times New Roman" w:hAnsi="Times New Roman" w:cs="Times New Roman"/>
          <w:color w:val="000000"/>
          <w:szCs w:val="24"/>
        </w:rPr>
        <w:t xml:space="preserve">. </w:t>
      </w:r>
    </w:p>
    <w:p w14:paraId="54E6F7E3" w14:textId="77777777" w:rsidR="002D0B35" w:rsidRDefault="002D0B35" w:rsidP="002D0B35">
      <w:pPr>
        <w:autoSpaceDE w:val="0"/>
        <w:rPr>
          <w:rFonts w:ascii="Times New Roman" w:hAnsi="Times New Roman" w:cs="Times New Roman"/>
          <w:b/>
          <w:bCs/>
          <w:color w:val="000000"/>
          <w:szCs w:val="24"/>
          <w:lang w:val="bg-BG"/>
        </w:rPr>
      </w:pP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състои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нечетен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брой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w:t>
      </w:r>
      <w:proofErr w:type="spellEnd"/>
      <w:r>
        <w:rPr>
          <w:rFonts w:ascii="Times New Roman" w:hAnsi="Times New Roman" w:cs="Times New Roman"/>
          <w:color w:val="000000"/>
          <w:szCs w:val="24"/>
        </w:rPr>
        <w:t xml:space="preserve"> и</w:t>
      </w:r>
      <w:r>
        <w:rPr>
          <w:rFonts w:ascii="Times New Roman" w:hAnsi="Times New Roman" w:cs="Times New Roman"/>
          <w:color w:val="000000"/>
          <w:szCs w:val="24"/>
        </w:rPr>
        <w:br/>
      </w:r>
      <w:proofErr w:type="spellStart"/>
      <w:r>
        <w:rPr>
          <w:rFonts w:ascii="Times New Roman" w:hAnsi="Times New Roman" w:cs="Times New Roman"/>
          <w:color w:val="000000"/>
          <w:szCs w:val="24"/>
        </w:rPr>
        <w:t>включва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1. </w:t>
      </w:r>
      <w:proofErr w:type="spellStart"/>
      <w:r>
        <w:rPr>
          <w:rFonts w:ascii="Times New Roman" w:hAnsi="Times New Roman" w:cs="Times New Roman"/>
          <w:color w:val="000000"/>
          <w:szCs w:val="24"/>
        </w:rPr>
        <w:t>представители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единият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председател</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w:t>
      </w:r>
      <w:r>
        <w:rPr>
          <w:rFonts w:ascii="Times New Roman" w:hAnsi="Times New Roman" w:cs="Times New Roman"/>
          <w:color w:val="000000"/>
          <w:szCs w:val="24"/>
          <w:lang w:val="bg-BG"/>
        </w:rPr>
        <w:t xml:space="preserve"> </w:t>
      </w:r>
      <w:proofErr w:type="spellStart"/>
      <w:r>
        <w:rPr>
          <w:rFonts w:ascii="Times New Roman" w:hAnsi="Times New Roman" w:cs="Times New Roman"/>
          <w:color w:val="000000"/>
          <w:szCs w:val="24"/>
        </w:rPr>
        <w:t>един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финансиращия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орган</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случай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той</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различен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w:t>
      </w:r>
      <w:r>
        <w:rPr>
          <w:rFonts w:ascii="Times New Roman" w:hAnsi="Times New Roman" w:cs="Times New Roman"/>
          <w:color w:val="000000"/>
          <w:szCs w:val="24"/>
          <w:lang w:val="bg-BG"/>
        </w:rPr>
        <w:t xml:space="preserve"> </w:t>
      </w:r>
      <w:proofErr w:type="spellStart"/>
      <w:r>
        <w:rPr>
          <w:rFonts w:ascii="Times New Roman" w:hAnsi="Times New Roman" w:cs="Times New Roman"/>
          <w:color w:val="000000"/>
          <w:szCs w:val="24"/>
        </w:rPr>
        <w:t>поне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един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представител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институцията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педагогическия</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съвет</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4. </w:t>
      </w:r>
      <w:proofErr w:type="spellStart"/>
      <w:r>
        <w:rPr>
          <w:rFonts w:ascii="Times New Roman" w:hAnsi="Times New Roman" w:cs="Times New Roman"/>
          <w:color w:val="000000"/>
          <w:szCs w:val="24"/>
        </w:rPr>
        <w:t>един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регионалното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началника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регионалното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образованието</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случай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той</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различен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w:t>
      </w:r>
      <w:r>
        <w:rPr>
          <w:rFonts w:ascii="Times New Roman" w:hAnsi="Times New Roman" w:cs="Times New Roman"/>
          <w:color w:val="000000"/>
          <w:szCs w:val="24"/>
        </w:rPr>
        <w:br/>
        <w:t>5.</w:t>
      </w:r>
      <w:r>
        <w:rPr>
          <w:rFonts w:ascii="Times New Roman" w:hAnsi="Times New Roman" w:cs="Times New Roman"/>
          <w:color w:val="000000"/>
          <w:szCs w:val="24"/>
          <w:lang w:val="bg-BG"/>
        </w:rPr>
        <w:t xml:space="preserve"> </w:t>
      </w:r>
      <w:proofErr w:type="spellStart"/>
      <w:r>
        <w:rPr>
          <w:rFonts w:ascii="Times New Roman" w:hAnsi="Times New Roman" w:cs="Times New Roman"/>
          <w:color w:val="000000"/>
          <w:szCs w:val="24"/>
        </w:rPr>
        <w:t>един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родител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обществения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съвет</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6. </w:t>
      </w:r>
      <w:proofErr w:type="spellStart"/>
      <w:r>
        <w:rPr>
          <w:rFonts w:ascii="Times New Roman" w:hAnsi="Times New Roman" w:cs="Times New Roman"/>
          <w:color w:val="000000"/>
          <w:szCs w:val="24"/>
        </w:rPr>
        <w:t>резервни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представителите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т. 1 – 5.</w:t>
      </w:r>
      <w:r>
        <w:rPr>
          <w:rFonts w:ascii="Times New Roman" w:hAnsi="Times New Roman" w:cs="Times New Roman"/>
          <w:color w:val="000000"/>
          <w:szCs w:val="24"/>
        </w:rPr>
        <w:br/>
        <w:t xml:space="preserve">(2) В </w:t>
      </w:r>
      <w:proofErr w:type="spellStart"/>
      <w:r>
        <w:rPr>
          <w:rFonts w:ascii="Times New Roman" w:hAnsi="Times New Roman" w:cs="Times New Roman"/>
          <w:color w:val="000000"/>
          <w:szCs w:val="24"/>
        </w:rPr>
        <w:t>състава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1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може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включи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един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предприятие</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което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партнира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организира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провежда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обучение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придобиване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квалификация</w:t>
      </w:r>
      <w:proofErr w:type="spellEnd"/>
      <w:r>
        <w:rPr>
          <w:rFonts w:ascii="Times New Roman" w:hAnsi="Times New Roman" w:cs="Times New Roman"/>
          <w:color w:val="000000"/>
          <w:szCs w:val="24"/>
        </w:rPr>
        <w:t>.</w:t>
      </w:r>
    </w:p>
    <w:p w14:paraId="3BC0B388" w14:textId="7195083A" w:rsidR="002D0B35" w:rsidRDefault="002D0B35" w:rsidP="002D0B35">
      <w:pPr>
        <w:autoSpaceDE w:val="0"/>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w:t>
      </w:r>
      <w:r>
        <w:rPr>
          <w:rFonts w:ascii="Times New Roman" w:hAnsi="Times New Roman" w:cs="Times New Roman"/>
          <w:b/>
          <w:bCs/>
          <w:color w:val="000000"/>
          <w:szCs w:val="24"/>
          <w:lang w:val="en-US"/>
        </w:rPr>
        <w:t>7</w:t>
      </w:r>
      <w:r w:rsidR="005B6F85">
        <w:rPr>
          <w:rFonts w:ascii="Times New Roman" w:hAnsi="Times New Roman" w:cs="Times New Roman"/>
          <w:b/>
          <w:bCs/>
          <w:color w:val="000000"/>
          <w:szCs w:val="24"/>
          <w:lang w:val="bg-BG"/>
        </w:rPr>
        <w:t>4</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Съставът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79,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1 и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80</w:t>
      </w:r>
      <w:r>
        <w:rPr>
          <w:rFonts w:ascii="Times New Roman" w:hAnsi="Times New Roman" w:cs="Times New Roman"/>
          <w:color w:val="000000"/>
          <w:szCs w:val="24"/>
          <w:lang w:val="bg-BG"/>
        </w:rPr>
        <w:t xml:space="preserve"> от Наредба 12/01.09.2016г.</w:t>
      </w:r>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нейния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председател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резервните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техническия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секретар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графикът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й, </w:t>
      </w:r>
      <w:proofErr w:type="spellStart"/>
      <w:r>
        <w:rPr>
          <w:rFonts w:ascii="Times New Roman" w:hAnsi="Times New Roman" w:cs="Times New Roman"/>
          <w:color w:val="000000"/>
          <w:szCs w:val="24"/>
        </w:rPr>
        <w:t>задълженията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членовете</w:t>
      </w:r>
      <w:proofErr w:type="spellEnd"/>
      <w:r>
        <w:rPr>
          <w:rFonts w:ascii="Times New Roman" w:hAnsi="Times New Roman" w:cs="Times New Roman"/>
          <w:color w:val="000000"/>
          <w:szCs w:val="24"/>
        </w:rPr>
        <w:t xml:space="preserve"> й,</w:t>
      </w:r>
      <w:r>
        <w:rPr>
          <w:rFonts w:ascii="Times New Roman" w:hAnsi="Times New Roman" w:cs="Times New Roman"/>
          <w:color w:val="000000"/>
          <w:szCs w:val="24"/>
        </w:rPr>
        <w:br/>
      </w:r>
      <w:proofErr w:type="spellStart"/>
      <w:r>
        <w:rPr>
          <w:rFonts w:ascii="Times New Roman" w:hAnsi="Times New Roman" w:cs="Times New Roman"/>
          <w:color w:val="000000"/>
          <w:szCs w:val="24"/>
        </w:rPr>
        <w:t>приложимите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към</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заповед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съгласувано</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педагогическия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съвет</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свързани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смисъла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§1, т. 15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допълнителните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разпоредби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Закона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противодействие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корупцията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отнемане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нанезаконно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придобитото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имущество</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w:t>
      </w:r>
      <w:proofErr w:type="spellStart"/>
      <w:r>
        <w:rPr>
          <w:rFonts w:ascii="Times New Roman" w:hAnsi="Times New Roman" w:cs="Times New Roman"/>
          <w:color w:val="000000"/>
          <w:szCs w:val="24"/>
        </w:rPr>
        <w:t>Обстоятелствата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2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удостоверяват</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писмена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декларация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образец</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79,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2, 3, 4 и 5 и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80</w:t>
      </w:r>
      <w:r>
        <w:rPr>
          <w:rFonts w:ascii="Times New Roman" w:hAnsi="Times New Roman" w:cs="Times New Roman"/>
          <w:color w:val="000000"/>
          <w:szCs w:val="24"/>
          <w:lang w:val="bg-BG"/>
        </w:rPr>
        <w:t xml:space="preserve"> от Наредба 12/01.09.2016г.</w:t>
      </w:r>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19). </w:t>
      </w:r>
    </w:p>
    <w:p w14:paraId="6AB440BF" w14:textId="2B95506A" w:rsidR="002D0B35" w:rsidRDefault="002D0B35" w:rsidP="002D0B35">
      <w:pPr>
        <w:autoSpaceDE w:val="0"/>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w:t>
      </w:r>
      <w:r w:rsidR="005B6F85">
        <w:rPr>
          <w:rFonts w:ascii="Times New Roman" w:hAnsi="Times New Roman" w:cs="Times New Roman"/>
          <w:b/>
          <w:bCs/>
          <w:color w:val="000000"/>
          <w:szCs w:val="24"/>
          <w:lang w:val="bg-BG"/>
        </w:rPr>
        <w:t>75</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отразява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атестационна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образец</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както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следва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1.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20;</w:t>
      </w:r>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възпитател</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21;</w:t>
      </w:r>
      <w:r>
        <w:rPr>
          <w:rFonts w:ascii="Times New Roman" w:hAnsi="Times New Roman" w:cs="Times New Roman"/>
          <w:color w:val="000000"/>
          <w:szCs w:val="24"/>
        </w:rPr>
        <w:br/>
        <w:t xml:space="preserve">3.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рехабилитатор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слуха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говора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треньор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вид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спорт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корепетитор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хореограф</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логопед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ръководител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Информационни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комуникационни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технологии</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22;</w:t>
      </w:r>
      <w:r>
        <w:rPr>
          <w:rFonts w:ascii="Times New Roman" w:hAnsi="Times New Roman" w:cs="Times New Roman"/>
          <w:color w:val="000000"/>
          <w:szCs w:val="24"/>
        </w:rPr>
        <w:br/>
        <w:t xml:space="preserve">4.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институция</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23;</w:t>
      </w:r>
      <w:r>
        <w:rPr>
          <w:rFonts w:ascii="Times New Roman" w:hAnsi="Times New Roman" w:cs="Times New Roman"/>
          <w:color w:val="000000"/>
          <w:szCs w:val="24"/>
        </w:rPr>
        <w:br/>
        <w:t xml:space="preserve">5.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заместник-директор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институция</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24;</w:t>
      </w:r>
      <w:r>
        <w:rPr>
          <w:rFonts w:ascii="Times New Roman" w:hAnsi="Times New Roman" w:cs="Times New Roman"/>
          <w:color w:val="000000"/>
          <w:szCs w:val="24"/>
        </w:rPr>
        <w:br/>
        <w:t xml:space="preserve">6.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психолог</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съветник</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приложение</w:t>
      </w:r>
      <w:proofErr w:type="spellEnd"/>
      <w:r>
        <w:rPr>
          <w:rFonts w:ascii="Times New Roman" w:hAnsi="Times New Roman" w:cs="Times New Roman"/>
          <w:color w:val="000000"/>
          <w:szCs w:val="24"/>
        </w:rPr>
        <w:t xml:space="preserve"> № 25.</w:t>
      </w:r>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Достигнатата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измерва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и е:</w:t>
      </w:r>
      <w:r>
        <w:rPr>
          <w:rFonts w:ascii="Times New Roman" w:hAnsi="Times New Roman" w:cs="Times New Roman"/>
          <w:color w:val="000000"/>
          <w:szCs w:val="24"/>
        </w:rPr>
        <w:br/>
        <w:t xml:space="preserve">1. 1 </w:t>
      </w:r>
      <w:proofErr w:type="spellStart"/>
      <w:r>
        <w:rPr>
          <w:rFonts w:ascii="Times New Roman" w:hAnsi="Times New Roman" w:cs="Times New Roman"/>
          <w:color w:val="000000"/>
          <w:szCs w:val="24"/>
        </w:rPr>
        <w:t>точка</w:t>
      </w:r>
      <w:proofErr w:type="spellEnd"/>
      <w:r>
        <w:rPr>
          <w:rFonts w:ascii="Times New Roman" w:hAnsi="Times New Roman" w:cs="Times New Roman"/>
          <w:color w:val="000000"/>
          <w:szCs w:val="24"/>
        </w:rPr>
        <w:t xml:space="preserve"> – в </w:t>
      </w:r>
      <w:proofErr w:type="spellStart"/>
      <w:r>
        <w:rPr>
          <w:rFonts w:ascii="Times New Roman" w:hAnsi="Times New Roman" w:cs="Times New Roman"/>
          <w:color w:val="000000"/>
          <w:szCs w:val="24"/>
        </w:rPr>
        <w:t>случаите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знания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умения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оценяваното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имат</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необходимост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подобрение</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2. 1,5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в </w:t>
      </w:r>
      <w:proofErr w:type="spellStart"/>
      <w:r>
        <w:rPr>
          <w:rFonts w:ascii="Times New Roman" w:hAnsi="Times New Roman" w:cs="Times New Roman"/>
          <w:color w:val="000000"/>
          <w:szCs w:val="24"/>
        </w:rPr>
        <w:t>случаите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оценяваното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необходимите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му</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профил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позволяват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заеманата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децата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очакваните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обучението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предмет</w:t>
      </w:r>
      <w:proofErr w:type="spellEnd"/>
      <w:r>
        <w:rPr>
          <w:rFonts w:ascii="Times New Roman" w:hAnsi="Times New Roman" w:cs="Times New Roman"/>
          <w:color w:val="000000"/>
          <w:szCs w:val="24"/>
        </w:rPr>
        <w:t>/</w:t>
      </w:r>
      <w:proofErr w:type="spellStart"/>
      <w:r>
        <w:rPr>
          <w:rFonts w:ascii="Times New Roman" w:hAnsi="Times New Roman" w:cs="Times New Roman"/>
          <w:color w:val="000000"/>
          <w:szCs w:val="24"/>
        </w:rPr>
        <w:t>образователното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3. 2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в </w:t>
      </w:r>
      <w:proofErr w:type="spellStart"/>
      <w:r>
        <w:rPr>
          <w:rFonts w:ascii="Times New Roman" w:hAnsi="Times New Roman" w:cs="Times New Roman"/>
          <w:color w:val="000000"/>
          <w:szCs w:val="24"/>
        </w:rPr>
        <w:t>случаите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оценяваното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надвишава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обучението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децата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надвишават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очакваните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притежаваните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позволяват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ефективно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общ</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брой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точност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0,1.</w:t>
      </w:r>
      <w:r>
        <w:rPr>
          <w:rFonts w:ascii="Times New Roman" w:hAnsi="Times New Roman" w:cs="Times New Roman"/>
          <w:color w:val="000000"/>
          <w:szCs w:val="24"/>
        </w:rPr>
        <w:br/>
        <w:t xml:space="preserve">(4)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критерий</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средноаритметична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величина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броя</w:t>
      </w:r>
      <w:proofErr w:type="spellEnd"/>
      <w:r>
        <w:rPr>
          <w:rFonts w:ascii="Times New Roman" w:hAnsi="Times New Roman" w:cs="Times New Roman"/>
          <w:color w:val="000000"/>
          <w:szCs w:val="24"/>
        </w:rPr>
        <w:t xml:space="preserve"> 30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всички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точност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0,1.</w:t>
      </w:r>
      <w:r>
        <w:rPr>
          <w:rFonts w:ascii="Times New Roman" w:hAnsi="Times New Roman" w:cs="Times New Roman"/>
          <w:color w:val="000000"/>
          <w:szCs w:val="24"/>
        </w:rPr>
        <w:br/>
        <w:t xml:space="preserve">(5) </w:t>
      </w:r>
      <w:proofErr w:type="spellStart"/>
      <w:r>
        <w:rPr>
          <w:rFonts w:ascii="Times New Roman" w:hAnsi="Times New Roman" w:cs="Times New Roman"/>
          <w:color w:val="000000"/>
          <w:szCs w:val="24"/>
        </w:rPr>
        <w:t>Общата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средноаритметична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величина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членовете</w:t>
      </w:r>
      <w:proofErr w:type="spellEnd"/>
      <w:r>
        <w:rPr>
          <w:rFonts w:ascii="Times New Roman" w:hAnsi="Times New Roman" w:cs="Times New Roman"/>
          <w:color w:val="000000"/>
          <w:szCs w:val="24"/>
        </w:rPr>
        <w:t xml:space="preserve"> й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всички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изчислени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4, с </w:t>
      </w:r>
      <w:proofErr w:type="spellStart"/>
      <w:r>
        <w:rPr>
          <w:rFonts w:ascii="Times New Roman" w:hAnsi="Times New Roman" w:cs="Times New Roman"/>
          <w:color w:val="000000"/>
          <w:szCs w:val="24"/>
        </w:rPr>
        <w:t>точност</w:t>
      </w:r>
      <w:proofErr w:type="spellEnd"/>
      <w:r>
        <w:rPr>
          <w:rFonts w:ascii="Times New Roman" w:hAnsi="Times New Roman" w:cs="Times New Roman"/>
          <w:color w:val="000000"/>
          <w:szCs w:val="24"/>
        </w:rPr>
        <w:t xml:space="preserve"> до 0,1.</w:t>
      </w:r>
      <w:r>
        <w:rPr>
          <w:rFonts w:ascii="Times New Roman" w:hAnsi="Times New Roman" w:cs="Times New Roman"/>
          <w:color w:val="000000"/>
          <w:szCs w:val="24"/>
        </w:rPr>
        <w:br/>
        <w:t xml:space="preserve">(6) </w:t>
      </w:r>
      <w:proofErr w:type="spellStart"/>
      <w:r>
        <w:rPr>
          <w:rFonts w:ascii="Times New Roman" w:hAnsi="Times New Roman" w:cs="Times New Roman"/>
          <w:color w:val="000000"/>
          <w:szCs w:val="24"/>
        </w:rPr>
        <w:t>Окончателният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друг</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изчислява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формулата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точност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0,01:</w:t>
      </w:r>
      <w:r>
        <w:rPr>
          <w:rFonts w:ascii="Times New Roman" w:hAnsi="Times New Roman" w:cs="Times New Roman"/>
          <w:color w:val="000000"/>
          <w:szCs w:val="24"/>
        </w:rPr>
        <w:br/>
        <w:t xml:space="preserve">ОР = 0,25СО + 0,75ОАК, в </w:t>
      </w:r>
      <w:proofErr w:type="spellStart"/>
      <w:r>
        <w:rPr>
          <w:rFonts w:ascii="Times New Roman" w:hAnsi="Times New Roman" w:cs="Times New Roman"/>
          <w:color w:val="000000"/>
          <w:szCs w:val="24"/>
        </w:rPr>
        <w:t>която</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1. ОР е </w:t>
      </w:r>
      <w:proofErr w:type="spellStart"/>
      <w:r>
        <w:rPr>
          <w:rFonts w:ascii="Times New Roman" w:hAnsi="Times New Roman" w:cs="Times New Roman"/>
          <w:color w:val="000000"/>
          <w:szCs w:val="24"/>
        </w:rPr>
        <w:t>окончателният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СО – </w:t>
      </w:r>
      <w:proofErr w:type="spellStart"/>
      <w:r>
        <w:rPr>
          <w:rFonts w:ascii="Times New Roman" w:hAnsi="Times New Roman" w:cs="Times New Roman"/>
          <w:color w:val="000000"/>
          <w:szCs w:val="24"/>
        </w:rPr>
        <w:t>самооценката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3;</w:t>
      </w:r>
      <w:r>
        <w:rPr>
          <w:rFonts w:ascii="Times New Roman" w:hAnsi="Times New Roman" w:cs="Times New Roman"/>
          <w:color w:val="000000"/>
          <w:szCs w:val="24"/>
        </w:rPr>
        <w:br/>
        <w:t xml:space="preserve">3. ОАК –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5.</w:t>
      </w:r>
      <w:r>
        <w:rPr>
          <w:rFonts w:ascii="Times New Roman" w:hAnsi="Times New Roman" w:cs="Times New Roman"/>
          <w:color w:val="000000"/>
          <w:szCs w:val="24"/>
        </w:rPr>
        <w:br/>
        <w:t xml:space="preserve">(7)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следната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скала</w:t>
      </w:r>
      <w:proofErr w:type="spellEnd"/>
      <w:r>
        <w:rPr>
          <w:rFonts w:ascii="Times New Roman" w:hAnsi="Times New Roman" w:cs="Times New Roman"/>
          <w:color w:val="000000"/>
          <w:szCs w:val="24"/>
        </w:rPr>
        <w:t>:</w:t>
      </w:r>
      <w:r>
        <w:rPr>
          <w:rFonts w:ascii="Times New Roman" w:hAnsi="Times New Roman" w:cs="Times New Roman"/>
          <w:color w:val="000000"/>
          <w:szCs w:val="24"/>
        </w:rPr>
        <w:br/>
        <w:t>1. "</w:t>
      </w:r>
      <w:proofErr w:type="spellStart"/>
      <w:r>
        <w:rPr>
          <w:rFonts w:ascii="Times New Roman" w:hAnsi="Times New Roman" w:cs="Times New Roman"/>
          <w:color w:val="000000"/>
          <w:szCs w:val="24"/>
        </w:rPr>
        <w:t>изключително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окончателен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45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50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едновременно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показани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надвишаващи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определените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професионалния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профил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всички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значителна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допринася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напредъка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децата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планираните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стратегията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развитие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детската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цели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укрепване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авторитета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институцията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установено</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пълно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постигнатите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очакваните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допълнително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w:t>
      </w:r>
      <w:r>
        <w:rPr>
          <w:rFonts w:ascii="Times New Roman" w:hAnsi="Times New Roman" w:cs="Times New Roman"/>
          <w:color w:val="000000"/>
          <w:szCs w:val="24"/>
        </w:rPr>
        <w:br/>
        <w:t>2. "</w:t>
      </w:r>
      <w:proofErr w:type="spellStart"/>
      <w:r>
        <w:rPr>
          <w:rFonts w:ascii="Times New Roman" w:hAnsi="Times New Roman" w:cs="Times New Roman"/>
          <w:color w:val="000000"/>
          <w:szCs w:val="24"/>
        </w:rPr>
        <w:t>надвишава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окончателен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40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44,99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едновременно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установени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знания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умения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преобладаващата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част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надвишават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определените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професионалния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профил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отделни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постигнати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по-високи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налице</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съответствие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резултатите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допринасят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планираните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стратегията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развитие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детската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цели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w:t>
      </w:r>
      <w:r>
        <w:rPr>
          <w:rFonts w:ascii="Times New Roman" w:hAnsi="Times New Roman" w:cs="Times New Roman"/>
          <w:color w:val="000000"/>
          <w:szCs w:val="24"/>
        </w:rPr>
        <w:br/>
        <w:t>3. "</w:t>
      </w:r>
      <w:proofErr w:type="spellStart"/>
      <w:r>
        <w:rPr>
          <w:rFonts w:ascii="Times New Roman" w:hAnsi="Times New Roman" w:cs="Times New Roman"/>
          <w:color w:val="000000"/>
          <w:szCs w:val="24"/>
        </w:rPr>
        <w:t>отговаря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окончателен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35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39,99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показаните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знания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умения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профил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постигнатите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допринасят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поставените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стратегията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развитие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детската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цели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ако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предизвикано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независещи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обстоятелства</w:t>
      </w:r>
      <w:proofErr w:type="spellEnd"/>
      <w:r>
        <w:rPr>
          <w:rFonts w:ascii="Times New Roman" w:hAnsi="Times New Roman" w:cs="Times New Roman"/>
          <w:color w:val="000000"/>
          <w:szCs w:val="24"/>
        </w:rPr>
        <w:t>;</w:t>
      </w:r>
      <w:r>
        <w:rPr>
          <w:rFonts w:ascii="Times New Roman" w:hAnsi="Times New Roman" w:cs="Times New Roman"/>
          <w:color w:val="000000"/>
          <w:szCs w:val="24"/>
        </w:rPr>
        <w:br/>
        <w:t>4. "</w:t>
      </w:r>
      <w:proofErr w:type="spellStart"/>
      <w:r>
        <w:rPr>
          <w:rFonts w:ascii="Times New Roman" w:hAnsi="Times New Roman" w:cs="Times New Roman"/>
          <w:color w:val="000000"/>
          <w:szCs w:val="24"/>
        </w:rPr>
        <w:t>отговаря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частично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окончателен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30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34,99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по-голямата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част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показаните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знания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умения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профил</w:t>
      </w:r>
      <w:proofErr w:type="spellEnd"/>
      <w:r>
        <w:rPr>
          <w:rFonts w:ascii="Times New Roman" w:hAnsi="Times New Roman" w:cs="Times New Roman"/>
          <w:color w:val="000000"/>
          <w:szCs w:val="24"/>
        </w:rPr>
        <w:t xml:space="preserve">, а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останалите</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необходима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допълнителна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квалификация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подкрепа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периода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някои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малка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допринася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поставените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стратегията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развитие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детската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цели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отговаря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частично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w:t>
      </w:r>
      <w:r>
        <w:rPr>
          <w:rFonts w:ascii="Times New Roman" w:hAnsi="Times New Roman" w:cs="Times New Roman"/>
          <w:color w:val="000000"/>
          <w:szCs w:val="24"/>
        </w:rPr>
        <w:br/>
        <w:t>5. "</w:t>
      </w:r>
      <w:proofErr w:type="spellStart"/>
      <w:r>
        <w:rPr>
          <w:rFonts w:ascii="Times New Roman" w:hAnsi="Times New Roman" w:cs="Times New Roman"/>
          <w:color w:val="000000"/>
          <w:szCs w:val="24"/>
        </w:rPr>
        <w:t>съответства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минимална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окончателен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25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29,99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показаните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знания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умения</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минимална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профил</w:t>
      </w:r>
      <w:proofErr w:type="spellEnd"/>
      <w:r>
        <w:rPr>
          <w:rFonts w:ascii="Times New Roman" w:hAnsi="Times New Roman" w:cs="Times New Roman"/>
          <w:color w:val="000000"/>
          <w:szCs w:val="24"/>
        </w:rPr>
        <w:t xml:space="preserve"> и е </w:t>
      </w:r>
      <w:proofErr w:type="spellStart"/>
      <w:r>
        <w:rPr>
          <w:rFonts w:ascii="Times New Roman" w:hAnsi="Times New Roman" w:cs="Times New Roman"/>
          <w:color w:val="000000"/>
          <w:szCs w:val="24"/>
        </w:rPr>
        <w:t>необходима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допълнителна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квалификация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методическа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организационна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подкрепа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по-малко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половината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областите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компетентност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периода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минимална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съответства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причини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зависещи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допринасят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постигане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поставените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стратегията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развитие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детската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цели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задачи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налице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стремеж</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към</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усъвършенстване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мотивация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повишаване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квалификацията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подобряване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работата</w:t>
      </w:r>
      <w:proofErr w:type="spellEnd"/>
      <w:r>
        <w:rPr>
          <w:rFonts w:ascii="Times New Roman" w:hAnsi="Times New Roman" w:cs="Times New Roman"/>
          <w:color w:val="000000"/>
          <w:szCs w:val="24"/>
        </w:rPr>
        <w:t xml:space="preserve">. </w:t>
      </w:r>
    </w:p>
    <w:p w14:paraId="2024BF26" w14:textId="2C7E3319" w:rsidR="002D0B35" w:rsidRDefault="005B6F85" w:rsidP="002D0B35">
      <w:pPr>
        <w:autoSpaceDE w:val="0"/>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176</w:t>
      </w:r>
      <w:r w:rsidR="002D0B35">
        <w:rPr>
          <w:rFonts w:ascii="Times New Roman" w:hAnsi="Times New Roman" w:cs="Times New Roman"/>
          <w:b/>
          <w:bCs/>
          <w:color w:val="000000"/>
          <w:szCs w:val="24"/>
          <w:lang w:val="bg-BG"/>
        </w:rPr>
        <w:t xml:space="preserve">. </w:t>
      </w:r>
      <w:r w:rsidR="002D0B35">
        <w:rPr>
          <w:rFonts w:ascii="Times New Roman" w:hAnsi="Times New Roman" w:cs="Times New Roman"/>
          <w:bCs/>
          <w:color w:val="000000"/>
          <w:szCs w:val="24"/>
          <w:lang w:val="en-US"/>
        </w:rPr>
        <w:t>(1)</w:t>
      </w:r>
      <w:proofErr w:type="spellStart"/>
      <w:r w:rsidR="002D0B35">
        <w:rPr>
          <w:rFonts w:ascii="Times New Roman" w:hAnsi="Times New Roman" w:cs="Times New Roman"/>
          <w:color w:val="000000"/>
          <w:szCs w:val="24"/>
        </w:rPr>
        <w:t>Процесът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атестиране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започва</w:t>
      </w:r>
      <w:proofErr w:type="spellEnd"/>
      <w:r w:rsidR="002D0B35">
        <w:rPr>
          <w:rFonts w:ascii="Times New Roman" w:hAnsi="Times New Roman" w:cs="Times New Roman"/>
          <w:color w:val="000000"/>
          <w:szCs w:val="24"/>
        </w:rPr>
        <w:t xml:space="preserve"> с </w:t>
      </w:r>
      <w:proofErr w:type="spellStart"/>
      <w:r w:rsidR="002D0B35">
        <w:rPr>
          <w:rFonts w:ascii="Times New Roman" w:hAnsi="Times New Roman" w:cs="Times New Roman"/>
          <w:color w:val="000000"/>
          <w:szCs w:val="24"/>
        </w:rPr>
        <w:t>представянето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заседание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педагогическия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съвет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атестационната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комисия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атестационната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карта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скалата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оценяване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началната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дата</w:t>
      </w:r>
      <w:proofErr w:type="spellEnd"/>
      <w:r w:rsidR="002D0B35">
        <w:rPr>
          <w:rFonts w:ascii="Times New Roman" w:hAnsi="Times New Roman" w:cs="Times New Roman"/>
          <w:color w:val="000000"/>
          <w:szCs w:val="24"/>
        </w:rPr>
        <w:t xml:space="preserve"> и </w:t>
      </w:r>
      <w:proofErr w:type="spellStart"/>
      <w:r w:rsidR="002D0B35">
        <w:rPr>
          <w:rFonts w:ascii="Times New Roman" w:hAnsi="Times New Roman" w:cs="Times New Roman"/>
          <w:color w:val="000000"/>
          <w:szCs w:val="24"/>
        </w:rPr>
        <w:t>организацията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провеждането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процеса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атестиране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графика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дейностите</w:t>
      </w:r>
      <w:proofErr w:type="spellEnd"/>
      <w:r w:rsidR="002D0B35">
        <w:rPr>
          <w:rFonts w:ascii="Times New Roman" w:hAnsi="Times New Roman" w:cs="Times New Roman"/>
          <w:color w:val="000000"/>
          <w:szCs w:val="24"/>
        </w:rPr>
        <w:t xml:space="preserve"> и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работа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атестационната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комисия</w:t>
      </w:r>
      <w:proofErr w:type="spellEnd"/>
      <w:r w:rsidR="002D0B35">
        <w:rPr>
          <w:rFonts w:ascii="Times New Roman" w:hAnsi="Times New Roman" w:cs="Times New Roman"/>
          <w:color w:val="000000"/>
          <w:szCs w:val="24"/>
        </w:rPr>
        <w:t xml:space="preserve">, в </w:t>
      </w:r>
      <w:proofErr w:type="spellStart"/>
      <w:r w:rsidR="002D0B35">
        <w:rPr>
          <w:rFonts w:ascii="Times New Roman" w:hAnsi="Times New Roman" w:cs="Times New Roman"/>
          <w:color w:val="000000"/>
          <w:szCs w:val="24"/>
        </w:rPr>
        <w:t>т.ч</w:t>
      </w:r>
      <w:proofErr w:type="spellEnd"/>
      <w:r w:rsidR="002D0B35">
        <w:rPr>
          <w:rFonts w:ascii="Times New Roman" w:hAnsi="Times New Roman" w:cs="Times New Roman"/>
          <w:color w:val="000000"/>
          <w:szCs w:val="24"/>
        </w:rPr>
        <w:t xml:space="preserve">. и </w:t>
      </w:r>
      <w:proofErr w:type="spellStart"/>
      <w:r w:rsidR="002D0B35">
        <w:rPr>
          <w:rFonts w:ascii="Times New Roman" w:hAnsi="Times New Roman" w:cs="Times New Roman"/>
          <w:color w:val="000000"/>
          <w:szCs w:val="24"/>
        </w:rPr>
        <w:t>времето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самооценка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педагогическия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специалист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може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надвишава</w:t>
      </w:r>
      <w:proofErr w:type="spellEnd"/>
      <w:r w:rsidR="002D0B35">
        <w:rPr>
          <w:rFonts w:ascii="Times New Roman" w:hAnsi="Times New Roman" w:cs="Times New Roman"/>
          <w:color w:val="000000"/>
          <w:szCs w:val="24"/>
        </w:rPr>
        <w:t xml:space="preserve"> 10 </w:t>
      </w:r>
      <w:proofErr w:type="spellStart"/>
      <w:r w:rsidR="002D0B35">
        <w:rPr>
          <w:rFonts w:ascii="Times New Roman" w:hAnsi="Times New Roman" w:cs="Times New Roman"/>
          <w:color w:val="000000"/>
          <w:szCs w:val="24"/>
        </w:rPr>
        <w:t>работни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дни</w:t>
      </w:r>
      <w:proofErr w:type="spellEnd"/>
      <w:r w:rsidR="002D0B35">
        <w:rPr>
          <w:rFonts w:ascii="Times New Roman" w:hAnsi="Times New Roman" w:cs="Times New Roman"/>
          <w:color w:val="000000"/>
          <w:szCs w:val="24"/>
        </w:rPr>
        <w:t>.</w:t>
      </w:r>
      <w:r w:rsidR="002D0B35">
        <w:rPr>
          <w:rFonts w:ascii="Times New Roman" w:hAnsi="Times New Roman" w:cs="Times New Roman"/>
          <w:color w:val="000000"/>
          <w:szCs w:val="24"/>
        </w:rPr>
        <w:br/>
        <w:t xml:space="preserve">(2) </w:t>
      </w:r>
      <w:proofErr w:type="spellStart"/>
      <w:r w:rsidR="002D0B35">
        <w:rPr>
          <w:rFonts w:ascii="Times New Roman" w:hAnsi="Times New Roman" w:cs="Times New Roman"/>
          <w:color w:val="000000"/>
          <w:szCs w:val="24"/>
        </w:rPr>
        <w:t>Самооценката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xml:space="preserve">. 1 </w:t>
      </w:r>
      <w:proofErr w:type="spellStart"/>
      <w:r w:rsidR="002D0B35">
        <w:rPr>
          <w:rFonts w:ascii="Times New Roman" w:hAnsi="Times New Roman" w:cs="Times New Roman"/>
          <w:color w:val="000000"/>
          <w:szCs w:val="24"/>
        </w:rPr>
        <w:t>се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прави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лицето</w:t>
      </w:r>
      <w:proofErr w:type="spellEnd"/>
      <w:r w:rsidR="002D0B35">
        <w:rPr>
          <w:rFonts w:ascii="Times New Roman" w:hAnsi="Times New Roman" w:cs="Times New Roman"/>
          <w:color w:val="000000"/>
          <w:szCs w:val="24"/>
        </w:rPr>
        <w:t xml:space="preserve"> в </w:t>
      </w:r>
      <w:proofErr w:type="spellStart"/>
      <w:r w:rsidR="002D0B35">
        <w:rPr>
          <w:rFonts w:ascii="Times New Roman" w:hAnsi="Times New Roman" w:cs="Times New Roman"/>
          <w:color w:val="000000"/>
          <w:szCs w:val="24"/>
        </w:rPr>
        <w:t>атестационната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карта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която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след</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попълването</w:t>
      </w:r>
      <w:proofErr w:type="spellEnd"/>
      <w:r w:rsidR="002D0B35">
        <w:rPr>
          <w:rFonts w:ascii="Times New Roman" w:hAnsi="Times New Roman" w:cs="Times New Roman"/>
          <w:color w:val="000000"/>
          <w:szCs w:val="24"/>
        </w:rPr>
        <w:t xml:space="preserve"> й </w:t>
      </w:r>
      <w:proofErr w:type="spellStart"/>
      <w:r w:rsidR="002D0B35">
        <w:rPr>
          <w:rFonts w:ascii="Times New Roman" w:hAnsi="Times New Roman" w:cs="Times New Roman"/>
          <w:color w:val="000000"/>
          <w:szCs w:val="24"/>
        </w:rPr>
        <w:t>се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предава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техническия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секретар</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атестационната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комисия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Оценяваният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учител</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директор</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или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друг</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педагогически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специалист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доказва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постигнатите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резултати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периода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атестиране</w:t>
      </w:r>
      <w:proofErr w:type="spellEnd"/>
      <w:r w:rsidR="002D0B35">
        <w:rPr>
          <w:rFonts w:ascii="Times New Roman" w:hAnsi="Times New Roman" w:cs="Times New Roman"/>
          <w:color w:val="000000"/>
          <w:szCs w:val="24"/>
        </w:rPr>
        <w:t xml:space="preserve"> с </w:t>
      </w:r>
      <w:proofErr w:type="spellStart"/>
      <w:r w:rsidR="002D0B35">
        <w:rPr>
          <w:rFonts w:ascii="Times New Roman" w:hAnsi="Times New Roman" w:cs="Times New Roman"/>
          <w:color w:val="000000"/>
          <w:szCs w:val="24"/>
        </w:rPr>
        <w:t>документи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сертификати</w:t>
      </w:r>
      <w:proofErr w:type="spellEnd"/>
      <w:r w:rsidR="002D0B35">
        <w:rPr>
          <w:rFonts w:ascii="Times New Roman" w:hAnsi="Times New Roman" w:cs="Times New Roman"/>
          <w:color w:val="000000"/>
          <w:szCs w:val="24"/>
        </w:rPr>
        <w:t xml:space="preserve"> и </w:t>
      </w:r>
      <w:proofErr w:type="spellStart"/>
      <w:r w:rsidR="002D0B35">
        <w:rPr>
          <w:rFonts w:ascii="Times New Roman" w:hAnsi="Times New Roman" w:cs="Times New Roman"/>
          <w:color w:val="000000"/>
          <w:szCs w:val="24"/>
        </w:rPr>
        <w:t>материали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професионалното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портфолио</w:t>
      </w:r>
      <w:proofErr w:type="spellEnd"/>
      <w:r w:rsidR="002D0B35">
        <w:rPr>
          <w:rFonts w:ascii="Times New Roman" w:hAnsi="Times New Roman" w:cs="Times New Roman"/>
          <w:color w:val="000000"/>
          <w:szCs w:val="24"/>
        </w:rPr>
        <w:t>.</w:t>
      </w:r>
    </w:p>
    <w:p w14:paraId="3CC5CD87" w14:textId="65EAF5D2" w:rsidR="002D0B35" w:rsidRDefault="002D0B35" w:rsidP="002D0B35">
      <w:pPr>
        <w:autoSpaceDE w:val="0"/>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w:t>
      </w:r>
      <w:r w:rsidR="005B6F85">
        <w:rPr>
          <w:rFonts w:ascii="Times New Roman" w:hAnsi="Times New Roman" w:cs="Times New Roman"/>
          <w:b/>
          <w:bCs/>
          <w:color w:val="000000"/>
          <w:szCs w:val="24"/>
          <w:lang w:val="en-US"/>
        </w:rPr>
        <w:t>77</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rPr>
        <w:t xml:space="preserve">(1) В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използва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сертификати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материали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портфолио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доказват</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1. </w:t>
      </w:r>
      <w:proofErr w:type="spellStart"/>
      <w:r>
        <w:rPr>
          <w:rFonts w:ascii="Times New Roman" w:hAnsi="Times New Roman" w:cs="Times New Roman"/>
          <w:color w:val="000000"/>
          <w:szCs w:val="24"/>
        </w:rPr>
        <w:t>постигнатите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напредъка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децата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обучава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подпомага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консултира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наличието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грамоти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награди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участие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конкурси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състезания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олимпиади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други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децатаили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лични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включително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свидетелства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родителите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други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успешното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участие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живота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класа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децата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риск</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образователни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потребности</w:t>
      </w:r>
      <w:proofErr w:type="spellEnd"/>
      <w:r>
        <w:rPr>
          <w:rFonts w:ascii="Times New Roman" w:hAnsi="Times New Roman" w:cs="Times New Roman"/>
          <w:color w:val="000000"/>
          <w:szCs w:val="24"/>
        </w:rPr>
        <w:t xml:space="preserve"> и/</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хронични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заболявания</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w:t>
      </w:r>
      <w:proofErr w:type="spellStart"/>
      <w:r>
        <w:rPr>
          <w:rFonts w:ascii="Times New Roman" w:hAnsi="Times New Roman" w:cs="Times New Roman"/>
          <w:color w:val="000000"/>
          <w:szCs w:val="24"/>
        </w:rPr>
        <w:t>професионалните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изяви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професионалното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усъвършенстване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кариерното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израстване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др</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В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други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к</w:t>
      </w:r>
      <w:proofErr w:type="spellStart"/>
      <w:r>
        <w:rPr>
          <w:rFonts w:ascii="Times New Roman" w:hAnsi="Times New Roman" w:cs="Times New Roman"/>
          <w:color w:val="000000"/>
          <w:szCs w:val="24"/>
        </w:rPr>
        <w:t>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може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използва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протоколи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заседания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съвет</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контролната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осъществена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регионално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заместник-директор</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институцията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В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може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използва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самооценяването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институцията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част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качеството</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детските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градини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училищата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протоколи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контролната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осъществена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финансиращия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орган</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случаите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когато</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различен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регионалното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управление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както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оценки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насоки</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инспектиране</w:t>
      </w:r>
      <w:proofErr w:type="spellEnd"/>
      <w:r>
        <w:rPr>
          <w:rFonts w:ascii="Times New Roman" w:hAnsi="Times New Roman" w:cs="Times New Roman"/>
          <w:color w:val="000000"/>
          <w:szCs w:val="24"/>
        </w:rPr>
        <w:t>,</w:t>
      </w:r>
      <w:r>
        <w:rPr>
          <w:rFonts w:ascii="Times New Roman" w:hAnsi="Times New Roman" w:cs="Times New Roman"/>
          <w:color w:val="000000"/>
          <w:szCs w:val="24"/>
        </w:rPr>
        <w:br/>
      </w:r>
      <w:proofErr w:type="spellStart"/>
      <w:r>
        <w:rPr>
          <w:rFonts w:ascii="Times New Roman" w:hAnsi="Times New Roman" w:cs="Times New Roman"/>
          <w:color w:val="000000"/>
          <w:szCs w:val="24"/>
        </w:rPr>
        <w:t>проведено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Националния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инспекторат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образованието</w:t>
      </w:r>
      <w:proofErr w:type="spellEnd"/>
      <w:r>
        <w:rPr>
          <w:rFonts w:ascii="Times New Roman" w:hAnsi="Times New Roman" w:cs="Times New Roman"/>
          <w:color w:val="000000"/>
          <w:szCs w:val="24"/>
        </w:rPr>
        <w:t xml:space="preserve">. </w:t>
      </w:r>
    </w:p>
    <w:p w14:paraId="0B6A7AC7" w14:textId="17BE9EA6" w:rsidR="002D0B35" w:rsidRDefault="002D0B35" w:rsidP="002D0B35">
      <w:pPr>
        <w:autoSpaceDE w:val="0"/>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17</w:t>
      </w:r>
      <w:r w:rsidR="005B6F85">
        <w:rPr>
          <w:rFonts w:ascii="Times New Roman" w:hAnsi="Times New Roman" w:cs="Times New Roman"/>
          <w:b/>
          <w:bCs/>
          <w:color w:val="000000"/>
          <w:szCs w:val="24"/>
          <w:lang w:val="en-US"/>
        </w:rPr>
        <w:t>8</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След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изтичането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срока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83,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1 </w:t>
      </w:r>
      <w:r>
        <w:rPr>
          <w:rFonts w:ascii="Times New Roman" w:hAnsi="Times New Roman" w:cs="Times New Roman"/>
          <w:color w:val="000000"/>
          <w:szCs w:val="24"/>
          <w:lang w:val="bg-BG"/>
        </w:rPr>
        <w:t>от Наредба12/01.09.2016г.</w:t>
      </w:r>
      <w:proofErr w:type="spellStart"/>
      <w:r>
        <w:rPr>
          <w:rFonts w:ascii="Times New Roman" w:hAnsi="Times New Roman" w:cs="Times New Roman"/>
          <w:color w:val="000000"/>
          <w:szCs w:val="24"/>
        </w:rPr>
        <w:t>техническият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секретар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председателя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копия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тях</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комисията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Председателят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84,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1</w:t>
      </w:r>
      <w:r>
        <w:rPr>
          <w:rFonts w:ascii="Times New Roman" w:hAnsi="Times New Roman" w:cs="Times New Roman"/>
          <w:color w:val="000000"/>
          <w:szCs w:val="24"/>
          <w:lang w:val="bg-BG"/>
        </w:rPr>
        <w:t xml:space="preserve"> от Наредба 12/01.09.2016г.</w:t>
      </w:r>
      <w:r>
        <w:rPr>
          <w:rFonts w:ascii="Times New Roman" w:hAnsi="Times New Roman" w:cs="Times New Roman"/>
          <w:color w:val="000000"/>
          <w:szCs w:val="24"/>
        </w:rPr>
        <w:t xml:space="preserve">, а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84,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2 и 3</w:t>
      </w:r>
      <w:r>
        <w:rPr>
          <w:rFonts w:ascii="Times New Roman" w:hAnsi="Times New Roman" w:cs="Times New Roman"/>
          <w:color w:val="000000"/>
          <w:szCs w:val="24"/>
          <w:lang w:val="bg-BG"/>
        </w:rPr>
        <w:t xml:space="preserve"> от Наредба 12/01.09.2016г.</w:t>
      </w:r>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ги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комисията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(3) </w:t>
      </w:r>
      <w:proofErr w:type="spellStart"/>
      <w:r>
        <w:rPr>
          <w:rFonts w:ascii="Times New Roman" w:hAnsi="Times New Roman" w:cs="Times New Roman"/>
          <w:color w:val="000000"/>
          <w:szCs w:val="24"/>
        </w:rPr>
        <w:t>Председателят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двудневен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срок</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получаването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1 и 2 </w:t>
      </w:r>
      <w:proofErr w:type="spellStart"/>
      <w:r>
        <w:rPr>
          <w:rFonts w:ascii="Times New Roman" w:hAnsi="Times New Roman" w:cs="Times New Roman"/>
          <w:color w:val="000000"/>
          <w:szCs w:val="24"/>
        </w:rPr>
        <w:t>насрочва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заседание</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(4)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заседанието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обсъждат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представените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документи</w:t>
      </w:r>
      <w:proofErr w:type="spellEnd"/>
      <w:r>
        <w:rPr>
          <w:rFonts w:ascii="Times New Roman" w:hAnsi="Times New Roman" w:cs="Times New Roman"/>
          <w:color w:val="000000"/>
          <w:szCs w:val="24"/>
        </w:rPr>
        <w:t xml:space="preserve"> по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84.</w:t>
      </w:r>
      <w:r>
        <w:rPr>
          <w:rFonts w:ascii="Times New Roman" w:hAnsi="Times New Roman" w:cs="Times New Roman"/>
          <w:color w:val="000000"/>
          <w:szCs w:val="24"/>
        </w:rPr>
        <w:br/>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самостоятелно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независимо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останалите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вписва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своята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копието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оценяваното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сумира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общия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брой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точки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връща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копието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техническия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секретар</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(5) </w:t>
      </w:r>
      <w:proofErr w:type="spellStart"/>
      <w:r>
        <w:rPr>
          <w:rFonts w:ascii="Times New Roman" w:hAnsi="Times New Roman" w:cs="Times New Roman"/>
          <w:color w:val="000000"/>
          <w:szCs w:val="24"/>
        </w:rPr>
        <w:t>Техническият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секретар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вписва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всяко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1.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критерий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изчислена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82,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4 и 5</w:t>
      </w:r>
      <w:r>
        <w:rPr>
          <w:rFonts w:ascii="Times New Roman" w:hAnsi="Times New Roman" w:cs="Times New Roman"/>
          <w:color w:val="000000"/>
          <w:szCs w:val="24"/>
          <w:lang w:val="bg-BG"/>
        </w:rPr>
        <w:t xml:space="preserve"> от Наредба 12/01.09.2016</w:t>
      </w:r>
      <w:proofErr w:type="gramStart"/>
      <w:r>
        <w:rPr>
          <w:rFonts w:ascii="Times New Roman" w:hAnsi="Times New Roman" w:cs="Times New Roman"/>
          <w:color w:val="000000"/>
          <w:szCs w:val="24"/>
          <w:lang w:val="bg-BG"/>
        </w:rPr>
        <w:t>г.</w:t>
      </w:r>
      <w:r>
        <w:rPr>
          <w:rFonts w:ascii="Times New Roman" w:hAnsi="Times New Roman" w:cs="Times New Roman"/>
          <w:color w:val="000000"/>
          <w:szCs w:val="24"/>
        </w:rPr>
        <w:t xml:space="preserve"> ;</w:t>
      </w:r>
      <w:proofErr w:type="gramEnd"/>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окончателния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резултат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изчислен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82,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6</w:t>
      </w:r>
      <w:r>
        <w:rPr>
          <w:rFonts w:ascii="Times New Roman" w:hAnsi="Times New Roman" w:cs="Times New Roman"/>
          <w:color w:val="000000"/>
          <w:szCs w:val="24"/>
          <w:lang w:val="bg-BG"/>
        </w:rPr>
        <w:t xml:space="preserve"> от Наредба 12/01.09.2016</w:t>
      </w:r>
      <w:proofErr w:type="gramStart"/>
      <w:r>
        <w:rPr>
          <w:rFonts w:ascii="Times New Roman" w:hAnsi="Times New Roman" w:cs="Times New Roman"/>
          <w:color w:val="000000"/>
          <w:szCs w:val="24"/>
          <w:lang w:val="bg-BG"/>
        </w:rPr>
        <w:t>г.</w:t>
      </w:r>
      <w:r>
        <w:rPr>
          <w:rFonts w:ascii="Times New Roman" w:hAnsi="Times New Roman" w:cs="Times New Roman"/>
          <w:color w:val="000000"/>
          <w:szCs w:val="24"/>
        </w:rPr>
        <w:t xml:space="preserve"> ;</w:t>
      </w:r>
      <w:proofErr w:type="gramEnd"/>
      <w:r>
        <w:rPr>
          <w:rFonts w:ascii="Times New Roman" w:hAnsi="Times New Roman" w:cs="Times New Roman"/>
          <w:color w:val="000000"/>
          <w:szCs w:val="24"/>
        </w:rPr>
        <w:br/>
        <w:t xml:space="preserve">3.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скалата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определена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чл</w:t>
      </w:r>
      <w:proofErr w:type="spellEnd"/>
      <w:r>
        <w:rPr>
          <w:rFonts w:ascii="Times New Roman" w:hAnsi="Times New Roman" w:cs="Times New Roman"/>
          <w:color w:val="000000"/>
          <w:szCs w:val="24"/>
        </w:rPr>
        <w:t xml:space="preserve">. 82,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7</w:t>
      </w:r>
      <w:r>
        <w:rPr>
          <w:rFonts w:ascii="Times New Roman" w:hAnsi="Times New Roman" w:cs="Times New Roman"/>
          <w:color w:val="000000"/>
          <w:szCs w:val="24"/>
          <w:lang w:val="bg-BG"/>
        </w:rPr>
        <w:t xml:space="preserve"> от Наредба 12/01.09.2016г.</w:t>
      </w:r>
      <w:r>
        <w:rPr>
          <w:rFonts w:ascii="Times New Roman" w:hAnsi="Times New Roman" w:cs="Times New Roman"/>
          <w:color w:val="000000"/>
          <w:szCs w:val="24"/>
        </w:rPr>
        <w:t xml:space="preserve"> .</w:t>
      </w:r>
      <w:r>
        <w:rPr>
          <w:rFonts w:ascii="Times New Roman" w:hAnsi="Times New Roman" w:cs="Times New Roman"/>
          <w:color w:val="000000"/>
          <w:szCs w:val="24"/>
        </w:rPr>
        <w:br/>
        <w:t xml:space="preserve">(6)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вписана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удостоверява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подпис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
    <w:p w14:paraId="0EF4E9C1" w14:textId="4CDC21D4"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b/>
          <w:bCs/>
          <w:color w:val="000000"/>
          <w:szCs w:val="24"/>
          <w:lang w:val="bg-BG"/>
        </w:rPr>
        <w:t>Чл. 17</w:t>
      </w:r>
      <w:r w:rsidR="005B6F85">
        <w:rPr>
          <w:rFonts w:ascii="Times New Roman" w:hAnsi="Times New Roman" w:cs="Times New Roman"/>
          <w:b/>
          <w:bCs/>
          <w:color w:val="000000"/>
          <w:szCs w:val="24"/>
          <w:lang w:val="en-US"/>
        </w:rPr>
        <w:t>9</w:t>
      </w:r>
      <w:r>
        <w:rPr>
          <w:rFonts w:ascii="Times New Roman" w:hAnsi="Times New Roman" w:cs="Times New Roman"/>
          <w:b/>
          <w:bCs/>
          <w:color w:val="000000"/>
          <w:szCs w:val="24"/>
          <w:lang w:val="bg-BG"/>
        </w:rPr>
        <w:t xml:space="preserve">. </w:t>
      </w:r>
      <w:r>
        <w:rPr>
          <w:rFonts w:ascii="Times New Roman" w:hAnsi="Times New Roman" w:cs="Times New Roman"/>
          <w:bCs/>
          <w:color w:val="000000"/>
          <w:szCs w:val="24"/>
          <w:lang w:val="en-US"/>
        </w:rPr>
        <w:t>(</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Атестираният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запознава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съдържанието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и с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удостоверява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подписа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си</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(2) </w:t>
      </w:r>
      <w:proofErr w:type="spellStart"/>
      <w:r>
        <w:rPr>
          <w:rFonts w:ascii="Times New Roman" w:hAnsi="Times New Roman" w:cs="Times New Roman"/>
          <w:color w:val="000000"/>
          <w:szCs w:val="24"/>
        </w:rPr>
        <w:t>Председателят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подписаните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изтичането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срока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възражение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който</w:t>
      </w:r>
      <w:proofErr w:type="spellEnd"/>
      <w:r>
        <w:rPr>
          <w:rFonts w:ascii="Times New Roman" w:hAnsi="Times New Roman" w:cs="Times New Roman"/>
          <w:color w:val="000000"/>
          <w:szCs w:val="24"/>
        </w:rPr>
        <w:t xml:space="preserve"> е 5 </w:t>
      </w:r>
      <w:proofErr w:type="spellStart"/>
      <w:r>
        <w:rPr>
          <w:rFonts w:ascii="Times New Roman" w:hAnsi="Times New Roman" w:cs="Times New Roman"/>
          <w:color w:val="000000"/>
          <w:szCs w:val="24"/>
        </w:rPr>
        <w:t>работни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подписването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Запознаването</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удостоверява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подписа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върху</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може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потвърди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я </w:t>
      </w:r>
      <w:proofErr w:type="spellStart"/>
      <w:r>
        <w:rPr>
          <w:rFonts w:ascii="Times New Roman" w:hAnsi="Times New Roman" w:cs="Times New Roman"/>
          <w:color w:val="000000"/>
          <w:szCs w:val="24"/>
        </w:rPr>
        <w:t>промени</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една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мотивирано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писмено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становище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запознава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удостоверява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подписа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си</w:t>
      </w:r>
      <w:proofErr w:type="spellEnd"/>
      <w:r>
        <w:rPr>
          <w:rFonts w:ascii="Times New Roman" w:hAnsi="Times New Roman" w:cs="Times New Roman"/>
          <w:color w:val="000000"/>
          <w:szCs w:val="24"/>
          <w:lang w:val="bg-BG"/>
        </w:rPr>
        <w:t>.</w:t>
      </w:r>
    </w:p>
    <w:p w14:paraId="64B85333" w14:textId="77777777" w:rsidR="002D0B35" w:rsidRDefault="002D0B35" w:rsidP="002D0B35">
      <w:pPr>
        <w:autoSpaceDE w:val="0"/>
        <w:rPr>
          <w:rFonts w:ascii="Times New Roman" w:hAnsi="Times New Roman" w:cs="Times New Roman"/>
          <w:b/>
          <w:szCs w:val="24"/>
          <w:lang w:val="bg-BG"/>
        </w:rPr>
      </w:pPr>
      <w:r>
        <w:rPr>
          <w:rFonts w:ascii="Times New Roman" w:hAnsi="Times New Roman" w:cs="Times New Roman"/>
          <w:color w:val="000000"/>
          <w:szCs w:val="24"/>
          <w:lang w:val="bg-BG"/>
        </w:rPr>
        <w:t>(3)</w:t>
      </w:r>
      <w:r>
        <w:rPr>
          <w:rFonts w:ascii="Times New Roman" w:hAnsi="Times New Roman" w:cs="Times New Roman"/>
          <w:color w:val="000000"/>
          <w:szCs w:val="24"/>
        </w:rPr>
        <w:t xml:space="preserve">В </w:t>
      </w:r>
      <w:proofErr w:type="spellStart"/>
      <w:r>
        <w:rPr>
          <w:rFonts w:ascii="Times New Roman" w:hAnsi="Times New Roman" w:cs="Times New Roman"/>
          <w:color w:val="000000"/>
          <w:szCs w:val="24"/>
        </w:rPr>
        <w:t>случай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съгласен</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може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срок</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5 </w:t>
      </w:r>
      <w:proofErr w:type="spellStart"/>
      <w:r>
        <w:rPr>
          <w:rFonts w:ascii="Times New Roman" w:hAnsi="Times New Roman" w:cs="Times New Roman"/>
          <w:color w:val="000000"/>
          <w:szCs w:val="24"/>
        </w:rPr>
        <w:t>работни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датата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която</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подписал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подаде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писмено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възражение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което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посочи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мотивите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несъгласието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си</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(4) </w:t>
      </w:r>
      <w:proofErr w:type="spellStart"/>
      <w:r>
        <w:rPr>
          <w:rFonts w:ascii="Times New Roman" w:hAnsi="Times New Roman" w:cs="Times New Roman"/>
          <w:color w:val="000000"/>
          <w:szCs w:val="24"/>
        </w:rPr>
        <w:t>Работодателят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запознава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възражението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друг</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и в </w:t>
      </w:r>
      <w:proofErr w:type="spellStart"/>
      <w:r>
        <w:rPr>
          <w:rFonts w:ascii="Times New Roman" w:hAnsi="Times New Roman" w:cs="Times New Roman"/>
          <w:color w:val="000000"/>
          <w:szCs w:val="24"/>
        </w:rPr>
        <w:t>срок</w:t>
      </w:r>
      <w:proofErr w:type="spellEnd"/>
      <w:r>
        <w:rPr>
          <w:rFonts w:ascii="Times New Roman" w:hAnsi="Times New Roman" w:cs="Times New Roman"/>
          <w:color w:val="000000"/>
          <w:szCs w:val="24"/>
        </w:rPr>
        <w:t xml:space="preserve"> 5 </w:t>
      </w:r>
      <w:proofErr w:type="spellStart"/>
      <w:r>
        <w:rPr>
          <w:rFonts w:ascii="Times New Roman" w:hAnsi="Times New Roman" w:cs="Times New Roman"/>
          <w:color w:val="000000"/>
          <w:szCs w:val="24"/>
        </w:rPr>
        <w:t>работни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датата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получаване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възражението</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длъжен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произнесе</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(5) </w:t>
      </w:r>
      <w:proofErr w:type="spellStart"/>
      <w:r>
        <w:rPr>
          <w:rFonts w:ascii="Times New Roman" w:hAnsi="Times New Roman" w:cs="Times New Roman"/>
          <w:color w:val="000000"/>
          <w:szCs w:val="24"/>
        </w:rPr>
        <w:t>Работодателят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може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потвърди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крайната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я </w:t>
      </w:r>
      <w:proofErr w:type="spellStart"/>
      <w:r>
        <w:rPr>
          <w:rFonts w:ascii="Times New Roman" w:hAnsi="Times New Roman" w:cs="Times New Roman"/>
          <w:color w:val="000000"/>
          <w:szCs w:val="24"/>
        </w:rPr>
        <w:t>повиши</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една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(6) </w:t>
      </w:r>
      <w:proofErr w:type="spellStart"/>
      <w:r>
        <w:rPr>
          <w:rFonts w:ascii="Times New Roman" w:hAnsi="Times New Roman" w:cs="Times New Roman"/>
          <w:color w:val="000000"/>
          <w:szCs w:val="24"/>
        </w:rPr>
        <w:t>Оценката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е </w:t>
      </w:r>
      <w:proofErr w:type="spellStart"/>
      <w:r>
        <w:rPr>
          <w:rFonts w:ascii="Times New Roman" w:hAnsi="Times New Roman" w:cs="Times New Roman"/>
          <w:color w:val="000000"/>
          <w:szCs w:val="24"/>
        </w:rPr>
        <w:t>окончателна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вписва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аргументацията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се</w:t>
      </w:r>
      <w:proofErr w:type="spellEnd"/>
      <w:r>
        <w:rPr>
          <w:rFonts w:ascii="TimesNewRomanPSMT" w:hAnsi="TimesNewRomanPSMT" w:cs="TimesNewRomanPSMT"/>
          <w:color w:val="000000"/>
          <w:szCs w:val="24"/>
        </w:rPr>
        <w:t xml:space="preserve"> </w:t>
      </w:r>
      <w:proofErr w:type="spellStart"/>
      <w:r>
        <w:rPr>
          <w:rFonts w:ascii="Times New Roman" w:hAnsi="Times New Roman" w:cs="Times New Roman"/>
          <w:color w:val="000000"/>
          <w:szCs w:val="24"/>
        </w:rPr>
        <w:t>подписва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него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предоставя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членовете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запознаване</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решението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възражението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както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който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също</w:t>
      </w:r>
      <w:proofErr w:type="spellEnd"/>
      <w:r>
        <w:rPr>
          <w:rFonts w:ascii="Times New Roman" w:hAnsi="Times New Roman" w:cs="Times New Roman"/>
          <w:color w:val="000000"/>
          <w:szCs w:val="24"/>
        </w:rPr>
        <w:br/>
      </w:r>
      <w:proofErr w:type="spellStart"/>
      <w:r>
        <w:rPr>
          <w:rFonts w:ascii="Times New Roman" w:hAnsi="Times New Roman" w:cs="Times New Roman"/>
          <w:color w:val="000000"/>
          <w:szCs w:val="24"/>
        </w:rPr>
        <w:t>задължително</w:t>
      </w:r>
      <w:proofErr w:type="spellEnd"/>
      <w:r>
        <w:rPr>
          <w:rFonts w:ascii="Times New Roman" w:hAnsi="Times New Roman" w:cs="Times New Roman"/>
          <w:color w:val="000000"/>
          <w:szCs w:val="24"/>
        </w:rPr>
        <w:t xml:space="preserve"> я </w:t>
      </w:r>
      <w:proofErr w:type="spellStart"/>
      <w:r>
        <w:rPr>
          <w:rFonts w:ascii="Times New Roman" w:hAnsi="Times New Roman" w:cs="Times New Roman"/>
          <w:color w:val="000000"/>
          <w:szCs w:val="24"/>
        </w:rPr>
        <w:t>подписва</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(7) </w:t>
      </w:r>
      <w:proofErr w:type="spellStart"/>
      <w:r>
        <w:rPr>
          <w:rFonts w:ascii="Times New Roman" w:hAnsi="Times New Roman" w:cs="Times New Roman"/>
          <w:color w:val="000000"/>
          <w:szCs w:val="24"/>
        </w:rPr>
        <w:t>След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приключването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процеса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атестиране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председателят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комисия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работодателя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атестационните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обобщена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информация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крайните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оценки</w:t>
      </w:r>
      <w:proofErr w:type="spellEnd"/>
      <w:r>
        <w:rPr>
          <w:rFonts w:ascii="Times New Roman" w:hAnsi="Times New Roman" w:cs="Times New Roman"/>
          <w:color w:val="000000"/>
          <w:szCs w:val="24"/>
        </w:rPr>
        <w:t>.</w:t>
      </w:r>
      <w:r>
        <w:rPr>
          <w:rFonts w:ascii="Times New Roman" w:hAnsi="Times New Roman" w:cs="Times New Roman"/>
          <w:color w:val="000000"/>
          <w:szCs w:val="24"/>
        </w:rPr>
        <w:br/>
        <w:t xml:space="preserve">(8) </w:t>
      </w:r>
      <w:proofErr w:type="spellStart"/>
      <w:r>
        <w:rPr>
          <w:rFonts w:ascii="Times New Roman" w:hAnsi="Times New Roman" w:cs="Times New Roman"/>
          <w:color w:val="000000"/>
          <w:szCs w:val="24"/>
        </w:rPr>
        <w:t>Атестационните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съхраняват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трудовото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дело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всеки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друг</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педагогически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специалист</w:t>
      </w:r>
      <w:proofErr w:type="spellEnd"/>
      <w:r>
        <w:rPr>
          <w:rFonts w:ascii="Times New Roman" w:hAnsi="Times New Roman" w:cs="Times New Roman"/>
          <w:color w:val="000000"/>
          <w:szCs w:val="24"/>
        </w:rPr>
        <w:t>.</w:t>
      </w:r>
    </w:p>
    <w:p w14:paraId="0E5CAD50" w14:textId="6D6C1AA0" w:rsidR="002D0B35" w:rsidRDefault="005B6F85" w:rsidP="002D0B35">
      <w:pPr>
        <w:autoSpaceDE w:val="0"/>
        <w:rPr>
          <w:rFonts w:ascii="Times New Roman" w:hAnsi="Times New Roman" w:cs="Times New Roman"/>
          <w:color w:val="000000"/>
          <w:szCs w:val="24"/>
          <w:lang w:val="bg-BG"/>
        </w:rPr>
      </w:pPr>
      <w:r>
        <w:rPr>
          <w:rFonts w:ascii="Times New Roman" w:hAnsi="Times New Roman" w:cs="Times New Roman"/>
          <w:b/>
          <w:szCs w:val="24"/>
          <w:lang w:val="bg-BG"/>
        </w:rPr>
        <w:t>Чл. 180</w:t>
      </w:r>
      <w:r w:rsidR="002D0B35">
        <w:rPr>
          <w:rFonts w:ascii="Times New Roman" w:hAnsi="Times New Roman" w:cs="Times New Roman"/>
          <w:b/>
          <w:szCs w:val="24"/>
          <w:lang w:val="bg-BG"/>
        </w:rPr>
        <w:t>.</w:t>
      </w:r>
      <w:r w:rsidR="002D0B35">
        <w:rPr>
          <w:rFonts w:ascii="Times New Roman" w:hAnsi="Times New Roman" w:cs="Times New Roman"/>
          <w:color w:val="FF0000"/>
          <w:szCs w:val="24"/>
          <w:lang w:val="bg-BG"/>
        </w:rPr>
        <w:t xml:space="preserve"> </w:t>
      </w:r>
      <w:r w:rsidR="002D0B35">
        <w:rPr>
          <w:rFonts w:ascii="Times New Roman" w:hAnsi="Times New Roman" w:cs="Times New Roman"/>
          <w:szCs w:val="24"/>
          <w:lang w:val="en-US"/>
        </w:rPr>
        <w:t>(1)</w:t>
      </w:r>
      <w:proofErr w:type="spellStart"/>
      <w:r w:rsidR="002D0B35">
        <w:rPr>
          <w:rFonts w:ascii="Times New Roman" w:hAnsi="Times New Roman" w:cs="Times New Roman"/>
          <w:color w:val="000000"/>
          <w:szCs w:val="24"/>
        </w:rPr>
        <w:t>След</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получаването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информацията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чл</w:t>
      </w:r>
      <w:proofErr w:type="spellEnd"/>
      <w:r w:rsidR="002D0B35">
        <w:rPr>
          <w:rFonts w:ascii="Times New Roman" w:hAnsi="Times New Roman" w:cs="Times New Roman"/>
          <w:color w:val="000000"/>
          <w:szCs w:val="24"/>
        </w:rPr>
        <w:t xml:space="preserve">. 87,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5</w:t>
      </w:r>
      <w:r w:rsidR="002D0B35">
        <w:rPr>
          <w:rFonts w:ascii="Times New Roman" w:hAnsi="Times New Roman" w:cs="Times New Roman"/>
          <w:color w:val="000000"/>
          <w:szCs w:val="24"/>
          <w:lang w:val="bg-BG"/>
        </w:rPr>
        <w:t xml:space="preserve"> от Наредба 12/01.09.2016г.</w:t>
      </w:r>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работодателят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заедно</w:t>
      </w:r>
      <w:proofErr w:type="spellEnd"/>
      <w:r w:rsidR="002D0B35">
        <w:rPr>
          <w:rFonts w:ascii="Times New Roman" w:hAnsi="Times New Roman" w:cs="Times New Roman"/>
          <w:color w:val="000000"/>
          <w:szCs w:val="24"/>
        </w:rPr>
        <w:t xml:space="preserve"> с </w:t>
      </w:r>
      <w:proofErr w:type="spellStart"/>
      <w:r w:rsidR="002D0B35">
        <w:rPr>
          <w:rFonts w:ascii="Times New Roman" w:hAnsi="Times New Roman" w:cs="Times New Roman"/>
          <w:color w:val="000000"/>
          <w:szCs w:val="24"/>
        </w:rPr>
        <w:t>атестационната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комисия</w:t>
      </w:r>
      <w:proofErr w:type="spellEnd"/>
      <w:r w:rsidR="002D0B35">
        <w:rPr>
          <w:rFonts w:ascii="Times New Roman" w:hAnsi="Times New Roman" w:cs="Times New Roman"/>
          <w:color w:val="000000"/>
          <w:szCs w:val="24"/>
        </w:rPr>
        <w:t>:</w:t>
      </w:r>
      <w:r w:rsidR="002D0B35">
        <w:rPr>
          <w:rFonts w:ascii="Times New Roman" w:hAnsi="Times New Roman" w:cs="Times New Roman"/>
          <w:color w:val="000000"/>
          <w:szCs w:val="24"/>
        </w:rPr>
        <w:br/>
        <w:t xml:space="preserve">1. </w:t>
      </w:r>
      <w:proofErr w:type="spellStart"/>
      <w:r w:rsidR="002D0B35">
        <w:rPr>
          <w:rFonts w:ascii="Times New Roman" w:hAnsi="Times New Roman" w:cs="Times New Roman"/>
          <w:color w:val="000000"/>
          <w:szCs w:val="24"/>
        </w:rPr>
        <w:t>подготвя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анализ</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причините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довели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оценките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чл</w:t>
      </w:r>
      <w:proofErr w:type="spellEnd"/>
      <w:r w:rsidR="002D0B35">
        <w:rPr>
          <w:rFonts w:ascii="Times New Roman" w:hAnsi="Times New Roman" w:cs="Times New Roman"/>
          <w:color w:val="000000"/>
          <w:szCs w:val="24"/>
        </w:rPr>
        <w:t xml:space="preserve">. 82,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7, т. 4 и 5</w:t>
      </w:r>
      <w:r w:rsidR="002D0B35">
        <w:rPr>
          <w:rFonts w:ascii="Times New Roman" w:hAnsi="Times New Roman" w:cs="Times New Roman"/>
          <w:color w:val="000000"/>
          <w:szCs w:val="24"/>
          <w:lang w:val="bg-BG"/>
        </w:rPr>
        <w:t xml:space="preserve"> от Наредба 12/01.09.2016</w:t>
      </w:r>
      <w:proofErr w:type="gramStart"/>
      <w:r w:rsidR="002D0B35">
        <w:rPr>
          <w:rFonts w:ascii="Times New Roman" w:hAnsi="Times New Roman" w:cs="Times New Roman"/>
          <w:color w:val="000000"/>
          <w:szCs w:val="24"/>
          <w:lang w:val="bg-BG"/>
        </w:rPr>
        <w:t>г.</w:t>
      </w:r>
      <w:r w:rsidR="002D0B35">
        <w:rPr>
          <w:rFonts w:ascii="Times New Roman" w:hAnsi="Times New Roman" w:cs="Times New Roman"/>
          <w:color w:val="000000"/>
          <w:szCs w:val="24"/>
        </w:rPr>
        <w:t xml:space="preserve"> ;</w:t>
      </w:r>
      <w:proofErr w:type="gramEnd"/>
      <w:r w:rsidR="002D0B35">
        <w:rPr>
          <w:rFonts w:ascii="Times New Roman" w:hAnsi="Times New Roman" w:cs="Times New Roman"/>
          <w:color w:val="000000"/>
          <w:szCs w:val="24"/>
        </w:rPr>
        <w:br/>
        <w:t xml:space="preserve">2. </w:t>
      </w:r>
      <w:proofErr w:type="spellStart"/>
      <w:r w:rsidR="002D0B35">
        <w:rPr>
          <w:rFonts w:ascii="Times New Roman" w:hAnsi="Times New Roman" w:cs="Times New Roman"/>
          <w:color w:val="000000"/>
          <w:szCs w:val="24"/>
        </w:rPr>
        <w:t>изработва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план</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методическо</w:t>
      </w:r>
      <w:proofErr w:type="spellEnd"/>
      <w:r w:rsidR="002D0B35">
        <w:rPr>
          <w:rFonts w:ascii="Times New Roman" w:hAnsi="Times New Roman" w:cs="Times New Roman"/>
          <w:color w:val="000000"/>
          <w:szCs w:val="24"/>
        </w:rPr>
        <w:t xml:space="preserve"> и </w:t>
      </w:r>
      <w:proofErr w:type="spellStart"/>
      <w:r w:rsidR="002D0B35">
        <w:rPr>
          <w:rFonts w:ascii="Times New Roman" w:hAnsi="Times New Roman" w:cs="Times New Roman"/>
          <w:color w:val="000000"/>
          <w:szCs w:val="24"/>
        </w:rPr>
        <w:t>организационно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подпомагане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съответния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педагогически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специалист</w:t>
      </w:r>
      <w:proofErr w:type="spellEnd"/>
      <w:r w:rsidR="002D0B35">
        <w:rPr>
          <w:rFonts w:ascii="Times New Roman" w:hAnsi="Times New Roman" w:cs="Times New Roman"/>
          <w:color w:val="000000"/>
          <w:szCs w:val="24"/>
        </w:rPr>
        <w:t>;</w:t>
      </w:r>
      <w:r w:rsidR="002D0B35">
        <w:rPr>
          <w:rFonts w:ascii="Times New Roman" w:hAnsi="Times New Roman" w:cs="Times New Roman"/>
          <w:color w:val="000000"/>
          <w:szCs w:val="24"/>
        </w:rPr>
        <w:br/>
        <w:t xml:space="preserve">3. </w:t>
      </w:r>
      <w:proofErr w:type="spellStart"/>
      <w:r w:rsidR="002D0B35">
        <w:rPr>
          <w:rFonts w:ascii="Times New Roman" w:hAnsi="Times New Roman" w:cs="Times New Roman"/>
          <w:color w:val="000000"/>
          <w:szCs w:val="24"/>
        </w:rPr>
        <w:t>определя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наставник</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или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наставници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които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осъществят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методическа</w:t>
      </w:r>
      <w:proofErr w:type="spellEnd"/>
      <w:r w:rsidR="002D0B35">
        <w:rPr>
          <w:rFonts w:ascii="Times New Roman" w:hAnsi="Times New Roman" w:cs="Times New Roman"/>
          <w:color w:val="000000"/>
          <w:szCs w:val="24"/>
        </w:rPr>
        <w:t xml:space="preserve"> и </w:t>
      </w:r>
      <w:proofErr w:type="spellStart"/>
      <w:r w:rsidR="002D0B35">
        <w:rPr>
          <w:rFonts w:ascii="Times New Roman" w:hAnsi="Times New Roman" w:cs="Times New Roman"/>
          <w:color w:val="000000"/>
          <w:szCs w:val="24"/>
        </w:rPr>
        <w:t>организационна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подкрепа</w:t>
      </w:r>
      <w:proofErr w:type="spellEnd"/>
      <w:r w:rsidR="002D0B35">
        <w:rPr>
          <w:rFonts w:ascii="Times New Roman" w:hAnsi="Times New Roman" w:cs="Times New Roman"/>
          <w:color w:val="000000"/>
          <w:szCs w:val="24"/>
        </w:rPr>
        <w:t>.</w:t>
      </w:r>
      <w:r w:rsidR="002D0B35">
        <w:rPr>
          <w:rFonts w:ascii="Times New Roman" w:hAnsi="Times New Roman" w:cs="Times New Roman"/>
          <w:color w:val="000000"/>
          <w:szCs w:val="24"/>
        </w:rPr>
        <w:br/>
        <w:t xml:space="preserve">(2) В </w:t>
      </w:r>
      <w:proofErr w:type="spellStart"/>
      <w:r w:rsidR="002D0B35">
        <w:rPr>
          <w:rFonts w:ascii="Times New Roman" w:hAnsi="Times New Roman" w:cs="Times New Roman"/>
          <w:color w:val="000000"/>
          <w:szCs w:val="24"/>
        </w:rPr>
        <w:t>случаите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xml:space="preserve">. 1 </w:t>
      </w:r>
      <w:proofErr w:type="spellStart"/>
      <w:r w:rsidR="002D0B35">
        <w:rPr>
          <w:rFonts w:ascii="Times New Roman" w:hAnsi="Times New Roman" w:cs="Times New Roman"/>
          <w:color w:val="000000"/>
          <w:szCs w:val="24"/>
        </w:rPr>
        <w:t>работодателят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предлага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обсъждане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педагогическия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съвет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теми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включване</w:t>
      </w:r>
      <w:proofErr w:type="spellEnd"/>
      <w:r w:rsidR="002D0B35">
        <w:rPr>
          <w:rFonts w:ascii="Times New Roman" w:hAnsi="Times New Roman" w:cs="Times New Roman"/>
          <w:color w:val="000000"/>
          <w:szCs w:val="24"/>
        </w:rPr>
        <w:t xml:space="preserve"> в </w:t>
      </w:r>
      <w:proofErr w:type="spellStart"/>
      <w:r w:rsidR="002D0B35">
        <w:rPr>
          <w:rFonts w:ascii="Times New Roman" w:hAnsi="Times New Roman" w:cs="Times New Roman"/>
          <w:color w:val="000000"/>
          <w:szCs w:val="24"/>
        </w:rPr>
        <w:t>плана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квалификация</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институцията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чл</w:t>
      </w:r>
      <w:proofErr w:type="spellEnd"/>
      <w:r w:rsidR="002D0B35">
        <w:rPr>
          <w:rFonts w:ascii="Times New Roman" w:hAnsi="Times New Roman" w:cs="Times New Roman"/>
          <w:color w:val="000000"/>
          <w:szCs w:val="24"/>
        </w:rPr>
        <w:t xml:space="preserve">. 44,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5</w:t>
      </w:r>
      <w:r w:rsidR="002D0B35">
        <w:rPr>
          <w:rFonts w:ascii="Times New Roman" w:hAnsi="Times New Roman" w:cs="Times New Roman"/>
          <w:color w:val="000000"/>
          <w:szCs w:val="24"/>
          <w:lang w:val="bg-BG"/>
        </w:rPr>
        <w:t xml:space="preserve"> от Наредба 12/01.09.2016г.</w:t>
      </w:r>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за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предстоящата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учебна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година</w:t>
      </w:r>
      <w:proofErr w:type="spellEnd"/>
      <w:r w:rsidR="002D0B35">
        <w:rPr>
          <w:rFonts w:ascii="Times New Roman" w:hAnsi="Times New Roman" w:cs="Times New Roman"/>
          <w:color w:val="000000"/>
          <w:szCs w:val="24"/>
        </w:rPr>
        <w:t>.</w:t>
      </w:r>
      <w:r w:rsidR="002D0B35">
        <w:rPr>
          <w:rFonts w:ascii="Times New Roman" w:hAnsi="Times New Roman" w:cs="Times New Roman"/>
          <w:color w:val="000000"/>
          <w:szCs w:val="24"/>
        </w:rPr>
        <w:br/>
        <w:t xml:space="preserve">(3) В </w:t>
      </w:r>
      <w:proofErr w:type="spellStart"/>
      <w:r w:rsidR="002D0B35">
        <w:rPr>
          <w:rFonts w:ascii="Times New Roman" w:hAnsi="Times New Roman" w:cs="Times New Roman"/>
          <w:color w:val="000000"/>
          <w:szCs w:val="24"/>
        </w:rPr>
        <w:t>случаите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чл</w:t>
      </w:r>
      <w:proofErr w:type="spellEnd"/>
      <w:r w:rsidR="002D0B35">
        <w:rPr>
          <w:rFonts w:ascii="Times New Roman" w:hAnsi="Times New Roman" w:cs="Times New Roman"/>
          <w:color w:val="000000"/>
          <w:szCs w:val="24"/>
        </w:rPr>
        <w:t xml:space="preserve">. 82,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xml:space="preserve">. 7, т. 5 </w:t>
      </w:r>
      <w:proofErr w:type="spellStart"/>
      <w:r w:rsidR="002D0B35">
        <w:rPr>
          <w:rFonts w:ascii="Times New Roman" w:hAnsi="Times New Roman" w:cs="Times New Roman"/>
          <w:color w:val="000000"/>
          <w:szCs w:val="24"/>
        </w:rPr>
        <w:t>повторно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атестиране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лицето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извършва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една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година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след</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предприемане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мерките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1, т. 1, 2 и 3.</w:t>
      </w:r>
      <w:r w:rsidR="002D0B35">
        <w:rPr>
          <w:rFonts w:ascii="Times New Roman" w:hAnsi="Times New Roman" w:cs="Times New Roman"/>
          <w:color w:val="000000"/>
          <w:szCs w:val="24"/>
        </w:rPr>
        <w:br/>
        <w:t xml:space="preserve">(4) </w:t>
      </w:r>
      <w:proofErr w:type="spellStart"/>
      <w:r w:rsidR="002D0B35">
        <w:rPr>
          <w:rFonts w:ascii="Times New Roman" w:hAnsi="Times New Roman" w:cs="Times New Roman"/>
          <w:color w:val="000000"/>
          <w:szCs w:val="24"/>
        </w:rPr>
        <w:t>Ако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атестирането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xml:space="preserve">. 3 </w:t>
      </w:r>
      <w:proofErr w:type="spellStart"/>
      <w:r w:rsidR="002D0B35">
        <w:rPr>
          <w:rFonts w:ascii="Times New Roman" w:hAnsi="Times New Roman" w:cs="Times New Roman"/>
          <w:color w:val="000000"/>
          <w:szCs w:val="24"/>
        </w:rPr>
        <w:t>отново</w:t>
      </w:r>
      <w:proofErr w:type="spellEnd"/>
      <w:r w:rsidR="002D0B35">
        <w:rPr>
          <w:rFonts w:ascii="Times New Roman" w:hAnsi="Times New Roman" w:cs="Times New Roman"/>
          <w:color w:val="000000"/>
          <w:szCs w:val="24"/>
        </w:rPr>
        <w:t xml:space="preserve"> е </w:t>
      </w:r>
      <w:proofErr w:type="spellStart"/>
      <w:r w:rsidR="002D0B35">
        <w:rPr>
          <w:rFonts w:ascii="Times New Roman" w:hAnsi="Times New Roman" w:cs="Times New Roman"/>
          <w:color w:val="000000"/>
          <w:szCs w:val="24"/>
        </w:rPr>
        <w:t>получена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най-ниска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оценка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лицето</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се</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освобождава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от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длъжност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при</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условията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чл</w:t>
      </w:r>
      <w:proofErr w:type="spellEnd"/>
      <w:r w:rsidR="002D0B35">
        <w:rPr>
          <w:rFonts w:ascii="Times New Roman" w:hAnsi="Times New Roman" w:cs="Times New Roman"/>
          <w:color w:val="000000"/>
          <w:szCs w:val="24"/>
        </w:rPr>
        <w:t xml:space="preserve">. 328, </w:t>
      </w:r>
      <w:proofErr w:type="spellStart"/>
      <w:r w:rsidR="002D0B35">
        <w:rPr>
          <w:rFonts w:ascii="Times New Roman" w:hAnsi="Times New Roman" w:cs="Times New Roman"/>
          <w:color w:val="000000"/>
          <w:szCs w:val="24"/>
        </w:rPr>
        <w:t>ал</w:t>
      </w:r>
      <w:proofErr w:type="spellEnd"/>
      <w:r w:rsidR="002D0B35">
        <w:rPr>
          <w:rFonts w:ascii="Times New Roman" w:hAnsi="Times New Roman" w:cs="Times New Roman"/>
          <w:color w:val="000000"/>
          <w:szCs w:val="24"/>
        </w:rPr>
        <w:t xml:space="preserve">. 1, т. 5 </w:t>
      </w:r>
      <w:proofErr w:type="spellStart"/>
      <w:r w:rsidR="002D0B35">
        <w:rPr>
          <w:rFonts w:ascii="Times New Roman" w:hAnsi="Times New Roman" w:cs="Times New Roman"/>
          <w:color w:val="000000"/>
          <w:szCs w:val="24"/>
        </w:rPr>
        <w:t>от</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Кодекса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на</w:t>
      </w:r>
      <w:proofErr w:type="spellEnd"/>
      <w:r w:rsidR="002D0B35">
        <w:rPr>
          <w:rFonts w:ascii="Times New Roman" w:hAnsi="Times New Roman" w:cs="Times New Roman"/>
          <w:color w:val="000000"/>
          <w:szCs w:val="24"/>
        </w:rPr>
        <w:t xml:space="preserve"> </w:t>
      </w:r>
      <w:proofErr w:type="spellStart"/>
      <w:r w:rsidR="002D0B35">
        <w:rPr>
          <w:rFonts w:ascii="Times New Roman" w:hAnsi="Times New Roman" w:cs="Times New Roman"/>
          <w:color w:val="000000"/>
          <w:szCs w:val="24"/>
        </w:rPr>
        <w:t>труда</w:t>
      </w:r>
      <w:proofErr w:type="spellEnd"/>
      <w:r w:rsidR="002D0B35">
        <w:rPr>
          <w:rFonts w:ascii="Times New Roman" w:hAnsi="Times New Roman" w:cs="Times New Roman"/>
          <w:color w:val="000000"/>
          <w:szCs w:val="24"/>
        </w:rPr>
        <w:t>.</w:t>
      </w:r>
    </w:p>
    <w:p w14:paraId="14718B1D" w14:textId="77777777" w:rsidR="002D0B35" w:rsidRDefault="002D0B35" w:rsidP="002D0B35">
      <w:pPr>
        <w:autoSpaceDE w:val="0"/>
        <w:jc w:val="center"/>
        <w:rPr>
          <w:rFonts w:ascii="Times New Roman" w:hAnsi="Times New Roman" w:cs="Times New Roman"/>
          <w:b/>
          <w:color w:val="000000"/>
          <w:szCs w:val="24"/>
          <w:lang w:val="bg-BG"/>
        </w:rPr>
      </w:pPr>
    </w:p>
    <w:p w14:paraId="62F2A216" w14:textId="77777777" w:rsidR="002D0B35" w:rsidRDefault="002D0B35" w:rsidP="002D0B35">
      <w:pPr>
        <w:autoSpaceDE w:val="0"/>
        <w:jc w:val="center"/>
        <w:rPr>
          <w:rFonts w:ascii="Times New Roman" w:hAnsi="Times New Roman" w:cs="Times New Roman"/>
          <w:b/>
          <w:color w:val="000000"/>
          <w:szCs w:val="24"/>
          <w:lang w:val="bg-BG"/>
        </w:rPr>
      </w:pPr>
    </w:p>
    <w:p w14:paraId="11411BEF" w14:textId="77777777" w:rsidR="002D0B35" w:rsidRDefault="002D0B35" w:rsidP="002D0B35">
      <w:pPr>
        <w:autoSpaceDE w:val="0"/>
        <w:jc w:val="center"/>
        <w:rPr>
          <w:rFonts w:ascii="Times New Roman" w:hAnsi="Times New Roman" w:cs="Times New Roman"/>
          <w:b/>
          <w:color w:val="000000"/>
          <w:szCs w:val="24"/>
          <w:lang w:val="bg-BG"/>
        </w:rPr>
      </w:pPr>
    </w:p>
    <w:p w14:paraId="09D94F8F" w14:textId="77777777" w:rsidR="002D0B35" w:rsidRDefault="002D0B35" w:rsidP="002D0B35">
      <w:pPr>
        <w:autoSpaceDE w:val="0"/>
        <w:jc w:val="center"/>
        <w:rPr>
          <w:rFonts w:ascii="Times New Roman" w:hAnsi="Times New Roman" w:cs="Times New Roman"/>
          <w:b/>
          <w:color w:val="000000"/>
          <w:szCs w:val="24"/>
          <w:lang w:val="bg-BG"/>
        </w:rPr>
      </w:pPr>
    </w:p>
    <w:p w14:paraId="70CDC91C" w14:textId="77777777" w:rsidR="002D0B35" w:rsidRDefault="002D0B35" w:rsidP="002D0B35">
      <w:pPr>
        <w:autoSpaceDE w:val="0"/>
        <w:jc w:val="center"/>
        <w:rPr>
          <w:rFonts w:ascii="Times New Roman" w:hAnsi="Times New Roman" w:cs="Times New Roman"/>
          <w:b/>
          <w:color w:val="000000"/>
          <w:szCs w:val="24"/>
          <w:lang w:val="en-US"/>
        </w:rPr>
      </w:pPr>
      <w:r>
        <w:rPr>
          <w:rFonts w:ascii="Times New Roman" w:hAnsi="Times New Roman" w:cs="Times New Roman"/>
          <w:b/>
          <w:color w:val="000000"/>
          <w:szCs w:val="24"/>
          <w:lang w:val="bg-BG"/>
        </w:rPr>
        <w:t xml:space="preserve">ГЛАВА </w:t>
      </w:r>
      <w:r>
        <w:rPr>
          <w:rFonts w:ascii="Times New Roman" w:hAnsi="Times New Roman" w:cs="Times New Roman"/>
          <w:b/>
          <w:color w:val="000000"/>
          <w:szCs w:val="24"/>
          <w:lang w:val="en-US"/>
        </w:rPr>
        <w:t>ПЕТА</w:t>
      </w:r>
    </w:p>
    <w:p w14:paraId="21A91ECD" w14:textId="77777777" w:rsidR="002D0B35" w:rsidRDefault="002D0B35" w:rsidP="002D0B35">
      <w:pPr>
        <w:autoSpaceDE w:val="0"/>
        <w:jc w:val="center"/>
        <w:rPr>
          <w:rFonts w:ascii="Times New Roman" w:hAnsi="Times New Roman" w:cs="Times New Roman"/>
          <w:b/>
          <w:color w:val="000000"/>
          <w:szCs w:val="24"/>
          <w:lang w:val="en-US"/>
        </w:rPr>
      </w:pPr>
    </w:p>
    <w:p w14:paraId="700F5A0A"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ОРГАНИ В УЧИЛИЩЕТО</w:t>
      </w:r>
    </w:p>
    <w:p w14:paraId="17FE1AFC" w14:textId="77777777" w:rsidR="002D0B35" w:rsidRDefault="002D0B35" w:rsidP="002D0B35">
      <w:pPr>
        <w:autoSpaceDE w:val="0"/>
        <w:jc w:val="center"/>
        <w:rPr>
          <w:rFonts w:ascii="Times New Roman" w:hAnsi="Times New Roman" w:cs="Times New Roman"/>
          <w:b/>
          <w:color w:val="000000"/>
          <w:szCs w:val="24"/>
          <w:lang w:val="bg-BG"/>
        </w:rPr>
      </w:pPr>
    </w:p>
    <w:p w14:paraId="0A5DF803"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РАЗДЕЛ І</w:t>
      </w:r>
    </w:p>
    <w:p w14:paraId="520042FC"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color w:val="000000"/>
          <w:szCs w:val="24"/>
          <w:lang w:val="bg-BG"/>
        </w:rPr>
        <w:t>ДИРЕКТОР</w:t>
      </w:r>
    </w:p>
    <w:p w14:paraId="6F16AAB7" w14:textId="77777777" w:rsidR="002D0B35" w:rsidRDefault="002D0B35" w:rsidP="002D0B35">
      <w:pPr>
        <w:autoSpaceDE w:val="0"/>
        <w:jc w:val="both"/>
        <w:rPr>
          <w:rFonts w:ascii="Times New Roman" w:hAnsi="Times New Roman" w:cs="Times New Roman"/>
          <w:color w:val="000000"/>
          <w:szCs w:val="24"/>
          <w:lang w:val="bg-BG"/>
        </w:rPr>
      </w:pPr>
    </w:p>
    <w:p w14:paraId="53A02145" w14:textId="09AA5FDA" w:rsidR="002D0B35" w:rsidRDefault="005B6F85" w:rsidP="002D0B35">
      <w:pPr>
        <w:autoSpaceDE w:val="0"/>
        <w:jc w:val="both"/>
        <w:rPr>
          <w:rFonts w:ascii="Times New Roman" w:hAnsi="Times New Roman" w:cs="Times New Roman"/>
          <w:color w:val="000000"/>
          <w:szCs w:val="24"/>
          <w:lang w:val="bg-BG"/>
        </w:rPr>
      </w:pPr>
      <w:r>
        <w:rPr>
          <w:rFonts w:ascii="Times New Roman" w:hAnsi="Times New Roman" w:cs="Times New Roman"/>
          <w:b/>
          <w:color w:val="000000"/>
          <w:szCs w:val="24"/>
          <w:lang w:val="bg-BG"/>
        </w:rPr>
        <w:t>Чл. 181</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(1) Орган за управление и контрол на училището е директорът. </w:t>
      </w:r>
    </w:p>
    <w:p w14:paraId="41293865"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lang w:val="bg-BG"/>
        </w:rPr>
        <w:t xml:space="preserve">(2) Директорът по ал. 1 управлява и представлява съответната институция. </w:t>
      </w:r>
    </w:p>
    <w:p w14:paraId="65655CD8" w14:textId="0799EAA2" w:rsidR="002D0B35" w:rsidRDefault="005B6F85" w:rsidP="002D0B35">
      <w:pPr>
        <w:autoSpaceDE w:val="0"/>
        <w:jc w:val="both"/>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182</w:t>
      </w:r>
      <w:r w:rsidR="002D0B35">
        <w:rPr>
          <w:rFonts w:ascii="Times New Roman" w:hAnsi="Times New Roman" w:cs="Times New Roman"/>
          <w:color w:val="000000"/>
          <w:szCs w:val="24"/>
          <w:lang w:val="bg-BG"/>
        </w:rPr>
        <w:t xml:space="preserve">.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w:t>
      </w:r>
    </w:p>
    <w:p w14:paraId="7CA7C8B8" w14:textId="0C4F86B2"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b/>
          <w:bCs/>
          <w:color w:val="000000"/>
          <w:szCs w:val="24"/>
          <w:lang w:val="bg-BG"/>
        </w:rPr>
        <w:t>Чл. 1</w:t>
      </w:r>
      <w:r>
        <w:rPr>
          <w:rFonts w:ascii="Times New Roman" w:hAnsi="Times New Roman" w:cs="Times New Roman"/>
          <w:b/>
          <w:bCs/>
          <w:color w:val="000000"/>
          <w:szCs w:val="24"/>
          <w:lang w:val="en-US"/>
        </w:rPr>
        <w:t>8</w:t>
      </w:r>
      <w:r w:rsidR="005B6F85">
        <w:rPr>
          <w:rFonts w:ascii="Times New Roman" w:hAnsi="Times New Roman" w:cs="Times New Roman"/>
          <w:b/>
          <w:bCs/>
          <w:color w:val="000000"/>
          <w:szCs w:val="24"/>
          <w:lang w:val="bg-BG"/>
        </w:rPr>
        <w:t>3</w:t>
      </w:r>
      <w:r>
        <w:rPr>
          <w:rFonts w:ascii="Times New Roman" w:hAnsi="Times New Roman" w:cs="Times New Roman"/>
          <w:color w:val="000000"/>
          <w:szCs w:val="24"/>
          <w:lang w:val="bg-BG"/>
        </w:rPr>
        <w:t xml:space="preserve">. В изпълнение на своите правомощия директорът издава заповеди. </w:t>
      </w:r>
    </w:p>
    <w:p w14:paraId="4BCC3D85" w14:textId="752C31F1" w:rsidR="002D0B35" w:rsidRDefault="005B6F85" w:rsidP="002D0B35">
      <w:pPr>
        <w:autoSpaceDE w:val="0"/>
        <w:jc w:val="both"/>
        <w:rPr>
          <w:rFonts w:ascii="Times New Roman" w:hAnsi="Times New Roman" w:cs="Times New Roman"/>
          <w:b/>
          <w:bCs/>
          <w:szCs w:val="24"/>
          <w:lang w:val="ru-RU"/>
        </w:rPr>
      </w:pPr>
      <w:r>
        <w:rPr>
          <w:rFonts w:ascii="Times New Roman" w:hAnsi="Times New Roman" w:cs="Times New Roman"/>
          <w:b/>
          <w:bCs/>
          <w:color w:val="000000"/>
          <w:szCs w:val="24"/>
          <w:lang w:val="bg-BG"/>
        </w:rPr>
        <w:t>Чл. 184</w:t>
      </w:r>
      <w:r w:rsidR="002D0B35">
        <w:rPr>
          <w:rFonts w:ascii="Times New Roman" w:hAnsi="Times New Roman" w:cs="Times New Roman"/>
          <w:color w:val="000000"/>
          <w:szCs w:val="24"/>
          <w:lang w:val="bg-BG"/>
        </w:rPr>
        <w:t xml:space="preserve">. При управлението и контрола на учебната дейност директорът може да се подпомага от двама заместник-директори. </w:t>
      </w:r>
    </w:p>
    <w:p w14:paraId="7560E8C3" w14:textId="3C0FA006" w:rsidR="002D0B35" w:rsidRDefault="005B6F85" w:rsidP="002D0B35">
      <w:pPr>
        <w:autoSpaceDE w:val="0"/>
        <w:jc w:val="both"/>
        <w:rPr>
          <w:rFonts w:ascii="Times New Roman" w:hAnsi="Times New Roman" w:cs="Times New Roman"/>
          <w:b/>
          <w:szCs w:val="24"/>
          <w:lang w:val="ru-RU"/>
        </w:rPr>
      </w:pPr>
      <w:r>
        <w:rPr>
          <w:rFonts w:ascii="Times New Roman" w:hAnsi="Times New Roman" w:cs="Times New Roman"/>
          <w:b/>
          <w:bCs/>
          <w:szCs w:val="24"/>
          <w:lang w:val="ru-RU"/>
        </w:rPr>
        <w:t>Чл. 185</w:t>
      </w:r>
      <w:r w:rsidR="002D0B35">
        <w:rPr>
          <w:rFonts w:ascii="Times New Roman" w:hAnsi="Times New Roman" w:cs="Times New Roman"/>
          <w:szCs w:val="24"/>
          <w:lang w:val="ru-RU"/>
        </w:rPr>
        <w:t xml:space="preserve">.  При </w:t>
      </w:r>
      <w:proofErr w:type="spellStart"/>
      <w:r w:rsidR="002D0B35">
        <w:rPr>
          <w:rFonts w:ascii="Times New Roman" w:hAnsi="Times New Roman" w:cs="Times New Roman"/>
          <w:szCs w:val="24"/>
          <w:lang w:val="ru-RU"/>
        </w:rPr>
        <w:t>отсъствие</w:t>
      </w:r>
      <w:proofErr w:type="spellEnd"/>
      <w:r w:rsidR="002D0B35">
        <w:rPr>
          <w:rFonts w:ascii="Times New Roman" w:hAnsi="Times New Roman" w:cs="Times New Roman"/>
          <w:szCs w:val="24"/>
          <w:lang w:val="ru-RU"/>
        </w:rPr>
        <w:t xml:space="preserve"> на директора на </w:t>
      </w:r>
      <w:proofErr w:type="spellStart"/>
      <w:r w:rsidR="002D0B35">
        <w:rPr>
          <w:rFonts w:ascii="Times New Roman" w:hAnsi="Times New Roman" w:cs="Times New Roman"/>
          <w:szCs w:val="24"/>
          <w:lang w:val="ru-RU"/>
        </w:rPr>
        <w:t>училището</w:t>
      </w:r>
      <w:proofErr w:type="spellEnd"/>
      <w:r w:rsidR="002D0B35">
        <w:rPr>
          <w:rFonts w:ascii="Times New Roman" w:hAnsi="Times New Roman" w:cs="Times New Roman"/>
          <w:szCs w:val="24"/>
          <w:lang w:val="ru-RU"/>
        </w:rPr>
        <w:t xml:space="preserve"> за срок, </w:t>
      </w:r>
      <w:proofErr w:type="spellStart"/>
      <w:r w:rsidR="002D0B35">
        <w:rPr>
          <w:rFonts w:ascii="Times New Roman" w:hAnsi="Times New Roman" w:cs="Times New Roman"/>
          <w:szCs w:val="24"/>
          <w:lang w:val="ru-RU"/>
        </w:rPr>
        <w:t>по-малък</w:t>
      </w:r>
      <w:proofErr w:type="spellEnd"/>
      <w:r w:rsidR="002D0B35">
        <w:rPr>
          <w:rFonts w:ascii="Times New Roman" w:hAnsi="Times New Roman" w:cs="Times New Roman"/>
          <w:szCs w:val="24"/>
          <w:lang w:val="ru-RU"/>
        </w:rPr>
        <w:t xml:space="preserve"> от 60 </w:t>
      </w:r>
      <w:proofErr w:type="spellStart"/>
      <w:r w:rsidR="002D0B35">
        <w:rPr>
          <w:rFonts w:ascii="Times New Roman" w:hAnsi="Times New Roman" w:cs="Times New Roman"/>
          <w:szCs w:val="24"/>
          <w:lang w:val="ru-RU"/>
        </w:rPr>
        <w:t>календарни</w:t>
      </w:r>
      <w:proofErr w:type="spellEnd"/>
      <w:r w:rsidR="002D0B35">
        <w:rPr>
          <w:rFonts w:ascii="Times New Roman" w:hAnsi="Times New Roman" w:cs="Times New Roman"/>
          <w:szCs w:val="24"/>
          <w:lang w:val="ru-RU"/>
        </w:rPr>
        <w:t xml:space="preserve"> дни, той се </w:t>
      </w:r>
      <w:proofErr w:type="spellStart"/>
      <w:r w:rsidR="002D0B35">
        <w:rPr>
          <w:rFonts w:ascii="Times New Roman" w:hAnsi="Times New Roman" w:cs="Times New Roman"/>
          <w:szCs w:val="24"/>
          <w:lang w:val="ru-RU"/>
        </w:rPr>
        <w:t>замества</w:t>
      </w:r>
      <w:proofErr w:type="spellEnd"/>
      <w:r w:rsidR="002D0B35">
        <w:rPr>
          <w:rFonts w:ascii="Times New Roman" w:hAnsi="Times New Roman" w:cs="Times New Roman"/>
          <w:szCs w:val="24"/>
          <w:lang w:val="ru-RU"/>
        </w:rPr>
        <w:t xml:space="preserve"> от определен </w:t>
      </w:r>
      <w:proofErr w:type="spellStart"/>
      <w:r w:rsidR="002D0B35">
        <w:rPr>
          <w:rFonts w:ascii="Times New Roman" w:hAnsi="Times New Roman" w:cs="Times New Roman"/>
          <w:szCs w:val="24"/>
          <w:lang w:val="ru-RU"/>
        </w:rPr>
        <w:t>със</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заповед</w:t>
      </w:r>
      <w:proofErr w:type="spellEnd"/>
      <w:r w:rsidR="002D0B35">
        <w:rPr>
          <w:rFonts w:ascii="Times New Roman" w:hAnsi="Times New Roman" w:cs="Times New Roman"/>
          <w:szCs w:val="24"/>
          <w:lang w:val="ru-RU"/>
        </w:rPr>
        <w:t xml:space="preserve"> за </w:t>
      </w:r>
      <w:proofErr w:type="spellStart"/>
      <w:r w:rsidR="002D0B35">
        <w:rPr>
          <w:rFonts w:ascii="Times New Roman" w:hAnsi="Times New Roman" w:cs="Times New Roman"/>
          <w:szCs w:val="24"/>
          <w:lang w:val="ru-RU"/>
        </w:rPr>
        <w:t>всеки</w:t>
      </w:r>
      <w:proofErr w:type="spellEnd"/>
      <w:r w:rsidR="002D0B35">
        <w:rPr>
          <w:rFonts w:ascii="Times New Roman" w:hAnsi="Times New Roman" w:cs="Times New Roman"/>
          <w:szCs w:val="24"/>
          <w:lang w:val="ru-RU"/>
        </w:rPr>
        <w:t xml:space="preserve"> конкретен случай </w:t>
      </w:r>
      <w:proofErr w:type="spellStart"/>
      <w:r w:rsidR="002D0B35">
        <w:rPr>
          <w:rFonts w:ascii="Times New Roman" w:hAnsi="Times New Roman" w:cs="Times New Roman"/>
          <w:szCs w:val="24"/>
          <w:lang w:val="ru-RU"/>
        </w:rPr>
        <w:t>заместник</w:t>
      </w:r>
      <w:proofErr w:type="spellEnd"/>
      <w:r w:rsidR="002D0B35">
        <w:rPr>
          <w:rFonts w:ascii="Times New Roman" w:hAnsi="Times New Roman" w:cs="Times New Roman"/>
          <w:szCs w:val="24"/>
          <w:lang w:val="ru-RU"/>
        </w:rPr>
        <w:t xml:space="preserve">-директор, а при </w:t>
      </w:r>
      <w:proofErr w:type="spellStart"/>
      <w:r w:rsidR="002D0B35">
        <w:rPr>
          <w:rFonts w:ascii="Times New Roman" w:hAnsi="Times New Roman" w:cs="Times New Roman"/>
          <w:szCs w:val="24"/>
          <w:lang w:val="ru-RU"/>
        </w:rPr>
        <w:t>невъзможност</w:t>
      </w:r>
      <w:proofErr w:type="spellEnd"/>
      <w:r w:rsidR="002D0B35">
        <w:rPr>
          <w:rFonts w:ascii="Times New Roman" w:hAnsi="Times New Roman" w:cs="Times New Roman"/>
          <w:szCs w:val="24"/>
          <w:lang w:val="ru-RU"/>
        </w:rPr>
        <w:t xml:space="preserve"> – от определен </w:t>
      </w:r>
      <w:proofErr w:type="spellStart"/>
      <w:r w:rsidR="002D0B35">
        <w:rPr>
          <w:rFonts w:ascii="Times New Roman" w:hAnsi="Times New Roman" w:cs="Times New Roman"/>
          <w:szCs w:val="24"/>
          <w:lang w:val="ru-RU"/>
        </w:rPr>
        <w:t>със</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заповед</w:t>
      </w:r>
      <w:proofErr w:type="spellEnd"/>
      <w:r w:rsidR="002D0B35">
        <w:rPr>
          <w:rFonts w:ascii="Times New Roman" w:hAnsi="Times New Roman" w:cs="Times New Roman"/>
          <w:szCs w:val="24"/>
          <w:lang w:val="ru-RU"/>
        </w:rPr>
        <w:t xml:space="preserve"> педагогически специалист от </w:t>
      </w:r>
      <w:proofErr w:type="spellStart"/>
      <w:r w:rsidR="002D0B35">
        <w:rPr>
          <w:rFonts w:ascii="Times New Roman" w:hAnsi="Times New Roman" w:cs="Times New Roman"/>
          <w:szCs w:val="24"/>
          <w:lang w:val="ru-RU"/>
        </w:rPr>
        <w:t>институцията</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Заповедта</w:t>
      </w:r>
      <w:proofErr w:type="spellEnd"/>
      <w:r w:rsidR="002D0B35">
        <w:rPr>
          <w:rFonts w:ascii="Times New Roman" w:hAnsi="Times New Roman" w:cs="Times New Roman"/>
          <w:szCs w:val="24"/>
          <w:lang w:val="ru-RU"/>
        </w:rPr>
        <w:t xml:space="preserve"> се </w:t>
      </w:r>
      <w:proofErr w:type="spellStart"/>
      <w:r w:rsidR="002D0B35">
        <w:rPr>
          <w:rFonts w:ascii="Times New Roman" w:hAnsi="Times New Roman" w:cs="Times New Roman"/>
          <w:szCs w:val="24"/>
          <w:lang w:val="ru-RU"/>
        </w:rPr>
        <w:t>издава</w:t>
      </w:r>
      <w:proofErr w:type="spellEnd"/>
      <w:r w:rsidR="002D0B35">
        <w:rPr>
          <w:rFonts w:ascii="Times New Roman" w:hAnsi="Times New Roman" w:cs="Times New Roman"/>
          <w:szCs w:val="24"/>
          <w:lang w:val="ru-RU"/>
        </w:rPr>
        <w:t xml:space="preserve"> от директора.</w:t>
      </w:r>
    </w:p>
    <w:p w14:paraId="21CE6BB1" w14:textId="1B32100E"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szCs w:val="24"/>
          <w:lang w:val="ru-RU"/>
        </w:rPr>
        <w:t>Чл. 1</w:t>
      </w:r>
      <w:r>
        <w:rPr>
          <w:rFonts w:ascii="Times New Roman" w:hAnsi="Times New Roman" w:cs="Times New Roman"/>
          <w:b/>
          <w:szCs w:val="24"/>
          <w:lang w:val="en-US"/>
        </w:rPr>
        <w:t>8</w:t>
      </w:r>
      <w:r w:rsidR="005B6F85">
        <w:rPr>
          <w:rFonts w:ascii="Times New Roman" w:hAnsi="Times New Roman" w:cs="Times New Roman"/>
          <w:b/>
          <w:szCs w:val="24"/>
          <w:lang w:val="bg-BG"/>
        </w:rPr>
        <w:t>6</w:t>
      </w:r>
      <w:r>
        <w:rPr>
          <w:rFonts w:ascii="Times New Roman" w:hAnsi="Times New Roman" w:cs="Times New Roman"/>
          <w:b/>
          <w:szCs w:val="24"/>
          <w:lang w:val="ru-RU"/>
        </w:rPr>
        <w:t>.</w:t>
      </w:r>
      <w:r>
        <w:rPr>
          <w:rFonts w:ascii="Times New Roman" w:hAnsi="Times New Roman" w:cs="Times New Roman"/>
          <w:szCs w:val="24"/>
          <w:lang w:val="ru-RU"/>
        </w:rPr>
        <w:t xml:space="preserve"> </w:t>
      </w:r>
      <w:r>
        <w:rPr>
          <w:rFonts w:ascii="Times New Roman" w:hAnsi="Times New Roman" w:cs="Times New Roman"/>
          <w:color w:val="000000"/>
          <w:szCs w:val="24"/>
          <w:lang w:val="bg-BG"/>
        </w:rPr>
        <w:t xml:space="preserve">(1) </w:t>
      </w:r>
      <w:r>
        <w:rPr>
          <w:rFonts w:ascii="Times New Roman" w:hAnsi="Times New Roman" w:cs="Times New Roman"/>
          <w:bCs/>
          <w:color w:val="000000"/>
          <w:szCs w:val="24"/>
          <w:lang w:val="bg-BG"/>
        </w:rPr>
        <w:t>Директорът</w:t>
      </w:r>
      <w:r>
        <w:rPr>
          <w:rFonts w:ascii="Times New Roman" w:hAnsi="Times New Roman" w:cs="Times New Roman"/>
          <w:b/>
          <w:bCs/>
          <w:color w:val="000000"/>
          <w:szCs w:val="24"/>
          <w:lang w:val="bg-BG"/>
        </w:rPr>
        <w:t xml:space="preserve"> </w:t>
      </w:r>
      <w:r>
        <w:rPr>
          <w:rFonts w:ascii="Times New Roman" w:hAnsi="Times New Roman" w:cs="Times New Roman"/>
          <w:color w:val="000000"/>
          <w:szCs w:val="24"/>
          <w:lang w:val="bg-BG"/>
        </w:rPr>
        <w:t>на училището ръководи образователния процес в институцията в съответствие с държавната политика в областта на образованието и планира, организира, координира, контролира и отговаря за цялостната административно-управленска и финансова дейност в институцията.</w:t>
      </w:r>
    </w:p>
    <w:p w14:paraId="070619A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 (2) Директорът, като орган на управление, изпълнява своите функции като:</w:t>
      </w:r>
    </w:p>
    <w:p w14:paraId="1013DA6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 организира, контролира и отговаря за дейностите свързани с обучение, възпитание</w:t>
      </w:r>
    </w:p>
    <w:p w14:paraId="64AEE2C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и социализация в институцията;</w:t>
      </w:r>
    </w:p>
    <w:p w14:paraId="243FF1E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 отговаря за спазването и прилагането на държавните образователни стандарти;</w:t>
      </w:r>
    </w:p>
    <w:p w14:paraId="4430B29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утвърждава Списък-образец на институцията след съгласуване с началника на регионалното управление на образованието – за институциите, прилагащи системата на делегиран бюджет</w:t>
      </w:r>
      <w:r>
        <w:rPr>
          <w:rFonts w:ascii="Times New Roman" w:hAnsi="Times New Roman" w:cs="Times New Roman"/>
          <w:color w:val="000000"/>
          <w:szCs w:val="24"/>
          <w:lang w:val="en-US"/>
        </w:rPr>
        <w:t xml:space="preserve"> </w:t>
      </w:r>
      <w:r>
        <w:rPr>
          <w:rFonts w:ascii="Times New Roman" w:hAnsi="Times New Roman" w:cs="Times New Roman"/>
          <w:color w:val="000000"/>
          <w:szCs w:val="24"/>
          <w:lang w:val="bg-BG"/>
        </w:rPr>
        <w:t>за училища или предлага за утвърждаване от началника на регионалното управление на образованието след съгласуване с първостепенния разпоредител с бюджет – за институциите, които не прилагат системата на делегиран бюджет;</w:t>
      </w:r>
    </w:p>
    <w:p w14:paraId="1B402C1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организира и ръководи процеса на самооценяване на училището чрез изготвяне на вътрешна оценка на качеството на предоставяното образование с оглед внасянето на подобрения в работата на институцията;</w:t>
      </w:r>
    </w:p>
    <w:p w14:paraId="07E92589"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5. определя училищния план-прием и предлага за съгласуване и утвърждаване държавния и допълнителния план-прием;</w:t>
      </w:r>
    </w:p>
    <w:p w14:paraId="1651B9C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6. контролира дейности, свързани със задържането на учениците от институцията, подлежащи на задължително обучение и с организирането и изпълнението на приема;</w:t>
      </w:r>
    </w:p>
    <w:p w14:paraId="5852072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7. подписва документите за преместване на учениците, за задължително предучилищно образование, за завършен клас, за степен на образование, за професионална квалификация;</w:t>
      </w:r>
    </w:p>
    <w:p w14:paraId="5DE92B8C"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8. съхранява училищния печат и печата с държавния герб;</w:t>
      </w:r>
    </w:p>
    <w:p w14:paraId="5538858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9. изготвя длъжностно разписание на персонала и утвърждава поименно разписание на длъжностите;</w:t>
      </w:r>
    </w:p>
    <w:p w14:paraId="74678CE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10.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 Обявява свободните работни места в бюрото по труда и в регионалното управление на образованието в тридневен срок от овакантяването им;</w:t>
      </w:r>
    </w:p>
    <w:p w14:paraId="4395FD6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11. организира ефективното управление на персонала като създава условия за повишаването на професионалната му квалификация и за кариерно развитие на педагогическите специалисти;</w:t>
      </w:r>
    </w:p>
    <w:p w14:paraId="6C26E66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12. организира атестирането на педагогическите специалисти и при необходимост организира изработването на план за методическа и организационна подкрепа;</w:t>
      </w:r>
    </w:p>
    <w:p w14:paraId="2B62E28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13. отговаря за законосъобразното, целесъобразно, икономично и прозрачно разпореждане с бюджетните средства, за което се отчита пред финансиращия орган, информира педагогическия съвет, социалните партньори и обществения съвет;</w:t>
      </w:r>
    </w:p>
    <w:p w14:paraId="0B99237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14. контролира и отговаря за правилното попълване и съхраняване на документите;</w:t>
      </w:r>
    </w:p>
    <w:p w14:paraId="0CF3796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15. съдейства на компетентните контролни органи при извършване на проверки и организира и контролира изпълнението на препоръките и предписанията им;</w:t>
      </w:r>
    </w:p>
    <w:p w14:paraId="738656EF"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16. поощрява и награждава ученици, учители и други педагогически специалисти и непедагогическия персонал за постиженията и изявите им;</w:t>
      </w:r>
    </w:p>
    <w:p w14:paraId="03C2173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17. налага санкции на ученици, учители и други педагогически специалисти и непедагогическия персонал;</w:t>
      </w:r>
    </w:p>
    <w:p w14:paraId="4800A31E"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18. отговаря за осигуряването на здравословна, безопасна и благоприятна среда за обучение, възпитание и труд;</w:t>
      </w:r>
    </w:p>
    <w:p w14:paraId="5B7E9A7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19. отговаря за опазването и обогатяването на материално-техническата база на институцията като създава подходяща организация с цел ефективно изпълнение на задълженията;</w:t>
      </w:r>
    </w:p>
    <w:p w14:paraId="22F824D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20. осъществява взаимодействие с родители и представители на организации и общности;</w:t>
      </w:r>
    </w:p>
    <w:p w14:paraId="24AA17A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21. координира взаимодействието със социалните партньори и заинтересовани страни;</w:t>
      </w:r>
    </w:p>
    <w:p w14:paraId="2C597F4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22. представлява институцията пред органи, институции, организации и лица и сключва договори с юридически и физически лица по предмета на дейност в съответствие с предоставените му правомощия;</w:t>
      </w:r>
    </w:p>
    <w:p w14:paraId="007500C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23. съдейства на компетентните органи за установяване на нарушения по чл. 347 от Закона за предучилищното и училищно образование.</w:t>
      </w:r>
    </w:p>
    <w:p w14:paraId="23AB329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Директорът е председател на педагогическия съвет и осигурява изпълнение на решенията му.</w:t>
      </w:r>
    </w:p>
    <w:p w14:paraId="79C0F7C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(4) Със своя заповед директорът може да делегира правомощия на заместник- директорите, в определените в нормативен акт случаи.</w:t>
      </w:r>
    </w:p>
    <w:p w14:paraId="7AEEEE69" w14:textId="77777777" w:rsidR="002D0B35" w:rsidRDefault="002D0B35" w:rsidP="002D0B35">
      <w:pPr>
        <w:autoSpaceDE w:val="0"/>
        <w:jc w:val="both"/>
        <w:rPr>
          <w:rFonts w:ascii="Times New Roman" w:hAnsi="Times New Roman" w:cs="Times New Roman"/>
          <w:color w:val="000000"/>
          <w:szCs w:val="24"/>
          <w:lang w:val="bg-BG"/>
        </w:rPr>
      </w:pPr>
    </w:p>
    <w:p w14:paraId="3B3D3BA3" w14:textId="77777777" w:rsidR="002D0B35" w:rsidRDefault="002D0B35" w:rsidP="002D0B35">
      <w:pPr>
        <w:autoSpaceDE w:val="0"/>
        <w:jc w:val="both"/>
        <w:rPr>
          <w:rFonts w:ascii="Times New Roman" w:hAnsi="Times New Roman" w:cs="Times New Roman"/>
          <w:color w:val="000000"/>
          <w:szCs w:val="24"/>
          <w:lang w:val="bg-BG"/>
        </w:rPr>
      </w:pPr>
    </w:p>
    <w:p w14:paraId="3725C20B" w14:textId="77777777" w:rsidR="002D0B35" w:rsidRDefault="002D0B35" w:rsidP="002D0B35">
      <w:pPr>
        <w:autoSpaceDE w:val="0"/>
        <w:jc w:val="both"/>
        <w:rPr>
          <w:rFonts w:ascii="Times New Roman" w:hAnsi="Times New Roman" w:cs="Times New Roman"/>
          <w:color w:val="000000"/>
          <w:szCs w:val="24"/>
          <w:lang w:val="bg-BG"/>
        </w:rPr>
      </w:pPr>
    </w:p>
    <w:p w14:paraId="3E91F411" w14:textId="77777777" w:rsidR="002D0B35" w:rsidRDefault="002D0B35" w:rsidP="002D0B35">
      <w:pPr>
        <w:autoSpaceDE w:val="0"/>
        <w:jc w:val="both"/>
        <w:rPr>
          <w:rFonts w:ascii="Times New Roman" w:hAnsi="Times New Roman" w:cs="Times New Roman"/>
          <w:color w:val="000000"/>
          <w:szCs w:val="24"/>
          <w:lang w:val="bg-BG"/>
        </w:rPr>
      </w:pPr>
    </w:p>
    <w:p w14:paraId="004D0260"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РАЗДЕЛ ІІ</w:t>
      </w:r>
    </w:p>
    <w:p w14:paraId="2560DA51"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color w:val="000000"/>
          <w:szCs w:val="24"/>
          <w:lang w:val="bg-BG"/>
        </w:rPr>
        <w:t>ПЕДАГОГИЧЕСКИ</w:t>
      </w:r>
      <w:r>
        <w:rPr>
          <w:rFonts w:ascii="Times New Roman" w:hAnsi="Times New Roman" w:cs="Times New Roman"/>
          <w:b/>
          <w:color w:val="000000"/>
          <w:szCs w:val="24"/>
          <w:lang w:val="en-US"/>
        </w:rPr>
        <w:t xml:space="preserve"> </w:t>
      </w:r>
      <w:r>
        <w:rPr>
          <w:rFonts w:ascii="Times New Roman" w:hAnsi="Times New Roman" w:cs="Times New Roman"/>
          <w:b/>
          <w:color w:val="000000"/>
          <w:szCs w:val="24"/>
          <w:lang w:val="bg-BG"/>
        </w:rPr>
        <w:t>СЪВЕТ</w:t>
      </w:r>
    </w:p>
    <w:p w14:paraId="0FA42D2C" w14:textId="77777777" w:rsidR="002D0B35" w:rsidRDefault="002D0B35" w:rsidP="002D0B35">
      <w:pPr>
        <w:autoSpaceDE w:val="0"/>
        <w:jc w:val="both"/>
        <w:rPr>
          <w:rFonts w:ascii="Times New Roman" w:hAnsi="Times New Roman" w:cs="Times New Roman"/>
          <w:color w:val="000000"/>
          <w:szCs w:val="24"/>
          <w:lang w:val="bg-BG"/>
        </w:rPr>
      </w:pPr>
    </w:p>
    <w:p w14:paraId="2865A762" w14:textId="0F67A5EE" w:rsidR="002D0B35" w:rsidRDefault="005B6F85" w:rsidP="002D0B35">
      <w:pPr>
        <w:autoSpaceDE w:val="0"/>
        <w:jc w:val="both"/>
        <w:rPr>
          <w:rFonts w:ascii="Times New Roman" w:hAnsi="Times New Roman" w:cs="Times New Roman"/>
          <w:szCs w:val="24"/>
          <w:lang w:val="bg-BG"/>
        </w:rPr>
      </w:pPr>
      <w:r>
        <w:rPr>
          <w:rFonts w:ascii="Times New Roman" w:hAnsi="Times New Roman" w:cs="Times New Roman"/>
          <w:b/>
          <w:szCs w:val="24"/>
          <w:lang w:val="bg-BG"/>
        </w:rPr>
        <w:t>Чл. 187</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Педагогическият съвет в училището: </w:t>
      </w:r>
    </w:p>
    <w:p w14:paraId="5ED32F7E"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1. приема стратегия за развитие на училището за следващите 4 години с приложени към нея план за действие и финансиране; </w:t>
      </w:r>
    </w:p>
    <w:p w14:paraId="66D1ED4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2. приема правилник за дейността на училището; </w:t>
      </w:r>
    </w:p>
    <w:p w14:paraId="1E87D9D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3. приема училищния учебен план; </w:t>
      </w:r>
    </w:p>
    <w:p w14:paraId="5CBBDC6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4. приема формите на обучение; </w:t>
      </w:r>
    </w:p>
    <w:p w14:paraId="2E040F9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5. приема годишния план за дейността на училището; </w:t>
      </w:r>
    </w:p>
    <w:p w14:paraId="6CD73DCA"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szCs w:val="24"/>
          <w:lang w:val="bg-BG"/>
        </w:rPr>
        <w:t xml:space="preserve">6. приема учебни планове за индивидуална форма на обучение; </w:t>
      </w:r>
    </w:p>
    <w:p w14:paraId="186A6D17"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7. приема мерки за повишаване качеството на образованието; </w:t>
      </w:r>
    </w:p>
    <w:p w14:paraId="45E7C4D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8. приема програма за превенция на ранното напускане на училище; </w:t>
      </w:r>
    </w:p>
    <w:p w14:paraId="6776B8B4"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9. приема програма за предоставяне на равни възможности и за приобщаване на учениците от уязвими групи; </w:t>
      </w:r>
    </w:p>
    <w:p w14:paraId="5098BA5D"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10. приема програма и планове за гражданско, здравно, екологично и интеркултурно образование</w:t>
      </w:r>
      <w:r>
        <w:rPr>
          <w:rFonts w:ascii="Times New Roman" w:hAnsi="Times New Roman" w:cs="Times New Roman"/>
          <w:color w:val="000000"/>
          <w:szCs w:val="24"/>
          <w:lang w:val="en-US"/>
        </w:rPr>
        <w:t>;</w:t>
      </w:r>
    </w:p>
    <w:p w14:paraId="0E326DFC" w14:textId="77777777" w:rsidR="002D0B35" w:rsidRDefault="002D0B35" w:rsidP="002D0B35">
      <w:pPr>
        <w:autoSpaceDE w:val="0"/>
        <w:jc w:val="both"/>
        <w:rPr>
          <w:rFonts w:ascii="Times New Roman" w:hAnsi="Times New Roman" w:cs="Times New Roman"/>
          <w:color w:val="000000"/>
          <w:szCs w:val="24"/>
          <w:lang w:val="en-US"/>
        </w:rPr>
      </w:pPr>
      <w:r>
        <w:rPr>
          <w:rFonts w:ascii="Times New Roman" w:hAnsi="Times New Roman" w:cs="Times New Roman"/>
          <w:color w:val="000000"/>
          <w:szCs w:val="24"/>
          <w:lang w:val="bg-BG"/>
        </w:rPr>
        <w:t>11. приема програма за усвояване на книжовния български език</w:t>
      </w:r>
      <w:r>
        <w:rPr>
          <w:rFonts w:ascii="Times New Roman" w:hAnsi="Times New Roman" w:cs="Times New Roman"/>
          <w:color w:val="000000"/>
          <w:szCs w:val="24"/>
          <w:lang w:val="en-US"/>
        </w:rPr>
        <w:t>;</w:t>
      </w:r>
    </w:p>
    <w:p w14:paraId="3FB21B1D" w14:textId="77777777" w:rsidR="002D0B35" w:rsidRDefault="002D0B35" w:rsidP="002D0B35">
      <w:pPr>
        <w:autoSpaceDE w:val="0"/>
        <w:jc w:val="both"/>
        <w:rPr>
          <w:rFonts w:ascii="Times New Roman" w:hAnsi="Times New Roman" w:cs="Times New Roman"/>
          <w:color w:val="000000"/>
          <w:szCs w:val="24"/>
          <w:lang w:val="en-US"/>
        </w:rPr>
      </w:pPr>
      <w:r>
        <w:rPr>
          <w:rFonts w:ascii="Times New Roman" w:hAnsi="Times New Roman" w:cs="Times New Roman"/>
          <w:color w:val="000000"/>
          <w:szCs w:val="24"/>
          <w:lang w:val="en-US"/>
        </w:rPr>
        <w:t>12</w:t>
      </w:r>
      <w:r>
        <w:rPr>
          <w:rFonts w:ascii="Times New Roman" w:hAnsi="Times New Roman" w:cs="Times New Roman"/>
          <w:color w:val="000000"/>
          <w:szCs w:val="24"/>
          <w:lang w:val="bg-BG"/>
        </w:rPr>
        <w:t>. приема механизъм и план за противодействие на училищния тормоз</w:t>
      </w:r>
      <w:r>
        <w:rPr>
          <w:rFonts w:ascii="Times New Roman" w:hAnsi="Times New Roman" w:cs="Times New Roman"/>
          <w:color w:val="000000"/>
          <w:szCs w:val="24"/>
          <w:lang w:val="en-US"/>
        </w:rPr>
        <w:t>;</w:t>
      </w:r>
    </w:p>
    <w:p w14:paraId="2EC6F4B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en-US"/>
        </w:rPr>
        <w:t xml:space="preserve">13. </w:t>
      </w:r>
      <w:r>
        <w:rPr>
          <w:rFonts w:ascii="Times New Roman" w:hAnsi="Times New Roman" w:cs="Times New Roman"/>
          <w:color w:val="000000"/>
          <w:szCs w:val="24"/>
          <w:lang w:val="bg-BG"/>
        </w:rPr>
        <w:t xml:space="preserve">предлага на директора разкриване на занимания по интереси; </w:t>
      </w:r>
    </w:p>
    <w:p w14:paraId="21A6C768"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14. прави предложения на директора за награждаване на ученици и за налагане на съответните санкции в предвидените в този закон случаи; </w:t>
      </w:r>
    </w:p>
    <w:p w14:paraId="163C99B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15. определя училищни символи и ритуали и други отличителни знаци; </w:t>
      </w:r>
    </w:p>
    <w:p w14:paraId="2DE2503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16. определя ученически униформи; </w:t>
      </w:r>
    </w:p>
    <w:p w14:paraId="5E2BE0B6"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17. участва със свои представители в създаването и приемането на етичен кодекс на училищната общност; </w:t>
      </w:r>
    </w:p>
    <w:p w14:paraId="54588FB1" w14:textId="77777777" w:rsidR="002D0B35" w:rsidRDefault="002D0B35" w:rsidP="002D0B35">
      <w:pPr>
        <w:autoSpaceDE w:val="0"/>
        <w:jc w:val="both"/>
        <w:rPr>
          <w:rFonts w:ascii="Times New Roman" w:hAnsi="Times New Roman" w:cs="Times New Roman"/>
          <w:color w:val="000000"/>
          <w:szCs w:val="22"/>
          <w:lang w:val="bg-BG"/>
        </w:rPr>
      </w:pPr>
      <w:r>
        <w:rPr>
          <w:rFonts w:ascii="Times New Roman" w:hAnsi="Times New Roman" w:cs="Times New Roman"/>
          <w:color w:val="000000"/>
          <w:szCs w:val="24"/>
          <w:lang w:val="bg-BG"/>
        </w:rPr>
        <w:t xml:space="preserve">18. запознава се с бюджета на училището, както и с отчетите за неговото изпълнение; </w:t>
      </w:r>
    </w:p>
    <w:p w14:paraId="648D5084" w14:textId="77777777" w:rsidR="002D0B35" w:rsidRDefault="002D0B35" w:rsidP="002D0B35">
      <w:pPr>
        <w:jc w:val="both"/>
        <w:rPr>
          <w:rFonts w:ascii="Times New Roman" w:hAnsi="Times New Roman" w:cs="Times New Roman"/>
          <w:color w:val="000000"/>
          <w:szCs w:val="22"/>
          <w:lang w:val="bg-BG"/>
        </w:rPr>
      </w:pPr>
      <w:r>
        <w:rPr>
          <w:rFonts w:ascii="Times New Roman" w:hAnsi="Times New Roman" w:cs="Times New Roman"/>
          <w:color w:val="000000"/>
          <w:szCs w:val="22"/>
          <w:lang w:val="bg-BG"/>
        </w:rPr>
        <w:t>19. п</w:t>
      </w:r>
      <w:proofErr w:type="spellStart"/>
      <w:r>
        <w:rPr>
          <w:rFonts w:ascii="Times New Roman" w:hAnsi="Times New Roman" w:cs="Times New Roman"/>
          <w:color w:val="000000"/>
          <w:szCs w:val="22"/>
          <w:lang w:val="en-GB"/>
        </w:rPr>
        <w:t>ериодично</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най-малко</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три</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пъти</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през</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една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учебна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година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проследява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иобсъжда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нивото</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усвояване</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компетентности</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от</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учениците</w:t>
      </w:r>
      <w:proofErr w:type="spellEnd"/>
      <w:r>
        <w:rPr>
          <w:rFonts w:ascii="Times New Roman" w:hAnsi="Times New Roman" w:cs="Times New Roman"/>
          <w:color w:val="000000"/>
          <w:szCs w:val="22"/>
          <w:lang w:val="en-GB"/>
        </w:rPr>
        <w:t xml:space="preserve"> и </w:t>
      </w:r>
      <w:proofErr w:type="spellStart"/>
      <w:r>
        <w:rPr>
          <w:rFonts w:ascii="Times New Roman" w:hAnsi="Times New Roman" w:cs="Times New Roman"/>
          <w:color w:val="000000"/>
          <w:szCs w:val="22"/>
          <w:lang w:val="en-GB"/>
        </w:rPr>
        <w:t>предлага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съвместни</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мерки</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между</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учителите</w:t>
      </w:r>
      <w:proofErr w:type="spellEnd"/>
      <w:r>
        <w:rPr>
          <w:rFonts w:ascii="Times New Roman" w:hAnsi="Times New Roman" w:cs="Times New Roman"/>
          <w:color w:val="000000"/>
          <w:szCs w:val="22"/>
          <w:lang w:val="en-GB"/>
        </w:rPr>
        <w:t xml:space="preserve"> с </w:t>
      </w:r>
      <w:proofErr w:type="spellStart"/>
      <w:r>
        <w:rPr>
          <w:rFonts w:ascii="Times New Roman" w:hAnsi="Times New Roman" w:cs="Times New Roman"/>
          <w:color w:val="000000"/>
          <w:szCs w:val="22"/>
          <w:lang w:val="en-GB"/>
        </w:rPr>
        <w:t>цел</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подобряване</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образователните</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резултати</w:t>
      </w:r>
      <w:proofErr w:type="spellEnd"/>
      <w:r>
        <w:rPr>
          <w:rFonts w:ascii="Times New Roman" w:hAnsi="Times New Roman" w:cs="Times New Roman"/>
          <w:color w:val="000000"/>
          <w:szCs w:val="22"/>
          <w:lang w:val="en-GB"/>
        </w:rPr>
        <w:t xml:space="preserve">; </w:t>
      </w:r>
    </w:p>
    <w:p w14:paraId="1C56C247" w14:textId="77777777" w:rsidR="002D0B35" w:rsidRDefault="002D0B35" w:rsidP="002D0B35">
      <w:pPr>
        <w:jc w:val="both"/>
      </w:pPr>
      <w:r>
        <w:rPr>
          <w:rFonts w:ascii="Times New Roman" w:hAnsi="Times New Roman" w:cs="Times New Roman"/>
          <w:color w:val="000000"/>
          <w:szCs w:val="22"/>
          <w:lang w:val="bg-BG"/>
        </w:rPr>
        <w:t>20. у</w:t>
      </w:r>
      <w:proofErr w:type="spellStart"/>
      <w:r>
        <w:rPr>
          <w:rFonts w:ascii="Times New Roman" w:hAnsi="Times New Roman" w:cs="Times New Roman"/>
          <w:color w:val="000000"/>
          <w:szCs w:val="22"/>
          <w:lang w:val="en-GB"/>
        </w:rPr>
        <w:t>пражнява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други</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правомощия</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определени</w:t>
      </w:r>
      <w:proofErr w:type="spellEnd"/>
      <w:r>
        <w:rPr>
          <w:rFonts w:ascii="Times New Roman" w:hAnsi="Times New Roman" w:cs="Times New Roman"/>
          <w:color w:val="000000"/>
          <w:szCs w:val="22"/>
          <w:lang w:val="en-GB"/>
        </w:rPr>
        <w:t xml:space="preserve"> с </w:t>
      </w:r>
      <w:proofErr w:type="spellStart"/>
      <w:r>
        <w:rPr>
          <w:rFonts w:ascii="Times New Roman" w:hAnsi="Times New Roman" w:cs="Times New Roman"/>
          <w:color w:val="000000"/>
          <w:szCs w:val="22"/>
          <w:lang w:val="en-GB"/>
        </w:rPr>
        <w:t>нормативен</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акт</w:t>
      </w:r>
      <w:proofErr w:type="spellEnd"/>
      <w:r>
        <w:rPr>
          <w:rFonts w:ascii="Times New Roman" w:hAnsi="Times New Roman" w:cs="Times New Roman"/>
          <w:color w:val="000000"/>
          <w:szCs w:val="22"/>
          <w:lang w:val="en-GB"/>
        </w:rPr>
        <w:t xml:space="preserve">. </w:t>
      </w:r>
    </w:p>
    <w:p w14:paraId="4767EDF7" w14:textId="77777777" w:rsidR="002D0B35" w:rsidRDefault="002D0B35" w:rsidP="002D0B35">
      <w:pPr>
        <w:jc w:val="both"/>
        <w:rPr>
          <w:rFonts w:ascii="Times New Roman" w:hAnsi="Times New Roman" w:cs="Times New Roman"/>
          <w:color w:val="000000"/>
          <w:szCs w:val="22"/>
          <w:lang w:val="en-GB"/>
        </w:rPr>
      </w:pPr>
      <w:r>
        <w:t>(</w:t>
      </w:r>
      <w:r>
        <w:rPr>
          <w:lang w:val="bg-BG"/>
        </w:rPr>
        <w:t>2</w:t>
      </w:r>
      <w:r>
        <w:t xml:space="preserve">) </w:t>
      </w:r>
      <w:proofErr w:type="spellStart"/>
      <w:r>
        <w:rPr>
          <w:rFonts w:ascii="Times New Roman" w:hAnsi="Times New Roman" w:cs="Times New Roman"/>
          <w:color w:val="000000"/>
          <w:szCs w:val="22"/>
          <w:lang w:val="en-GB"/>
        </w:rPr>
        <w:t>Документите</w:t>
      </w:r>
      <w:proofErr w:type="spellEnd"/>
      <w:r>
        <w:rPr>
          <w:rFonts w:ascii="Times New Roman" w:hAnsi="Times New Roman" w:cs="Times New Roman"/>
          <w:color w:val="000000"/>
          <w:szCs w:val="22"/>
          <w:lang w:val="en-GB"/>
        </w:rPr>
        <w:t xml:space="preserve"> по </w:t>
      </w:r>
      <w:proofErr w:type="spellStart"/>
      <w:r>
        <w:rPr>
          <w:rFonts w:ascii="Times New Roman" w:hAnsi="Times New Roman" w:cs="Times New Roman"/>
          <w:color w:val="000000"/>
          <w:szCs w:val="22"/>
          <w:lang w:val="en-GB"/>
        </w:rPr>
        <w:t>ал</w:t>
      </w:r>
      <w:proofErr w:type="spellEnd"/>
      <w:r>
        <w:rPr>
          <w:rFonts w:ascii="Times New Roman" w:hAnsi="Times New Roman" w:cs="Times New Roman"/>
          <w:color w:val="000000"/>
          <w:szCs w:val="22"/>
          <w:lang w:val="en-GB"/>
        </w:rPr>
        <w:t xml:space="preserve">. 1, т. 1 – 5 и т. 7 – 9 </w:t>
      </w:r>
      <w:proofErr w:type="spellStart"/>
      <w:r>
        <w:rPr>
          <w:rFonts w:ascii="Times New Roman" w:hAnsi="Times New Roman" w:cs="Times New Roman"/>
          <w:color w:val="000000"/>
          <w:szCs w:val="22"/>
          <w:lang w:val="en-GB"/>
        </w:rPr>
        <w:t>се</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публикуват</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интернет</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страницата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на</w:t>
      </w:r>
      <w:proofErr w:type="spellEnd"/>
      <w:r>
        <w:rPr>
          <w:rFonts w:ascii="Times New Roman" w:hAnsi="Times New Roman" w:cs="Times New Roman"/>
          <w:color w:val="000000"/>
          <w:szCs w:val="22"/>
          <w:lang w:val="en-GB"/>
        </w:rPr>
        <w:t xml:space="preserve"> </w:t>
      </w:r>
      <w:proofErr w:type="spellStart"/>
      <w:r>
        <w:rPr>
          <w:rFonts w:ascii="Times New Roman" w:hAnsi="Times New Roman" w:cs="Times New Roman"/>
          <w:color w:val="000000"/>
          <w:szCs w:val="22"/>
          <w:lang w:val="en-GB"/>
        </w:rPr>
        <w:t>училището</w:t>
      </w:r>
      <w:proofErr w:type="spellEnd"/>
      <w:r>
        <w:rPr>
          <w:rFonts w:ascii="Times New Roman" w:hAnsi="Times New Roman" w:cs="Times New Roman"/>
          <w:color w:val="000000"/>
          <w:szCs w:val="22"/>
          <w:lang w:val="en-GB"/>
        </w:rPr>
        <w:t xml:space="preserve">. </w:t>
      </w:r>
    </w:p>
    <w:p w14:paraId="79210434" w14:textId="77777777" w:rsidR="002D0B35" w:rsidRDefault="002D0B35" w:rsidP="002D0B35">
      <w:pPr>
        <w:jc w:val="both"/>
        <w:rPr>
          <w:rFonts w:ascii="Times New Roman" w:hAnsi="Times New Roman" w:cs="Times New Roman"/>
          <w:color w:val="000000"/>
          <w:szCs w:val="22"/>
          <w:lang w:val="en-GB"/>
        </w:rPr>
      </w:pPr>
    </w:p>
    <w:p w14:paraId="02AB392D" w14:textId="77777777" w:rsidR="00221865" w:rsidRDefault="00221865" w:rsidP="002D0B35">
      <w:pPr>
        <w:jc w:val="both"/>
        <w:rPr>
          <w:rFonts w:ascii="Times New Roman" w:hAnsi="Times New Roman" w:cs="Times New Roman"/>
          <w:color w:val="000000"/>
          <w:szCs w:val="22"/>
          <w:lang w:val="en-GB"/>
        </w:rPr>
      </w:pPr>
    </w:p>
    <w:p w14:paraId="7DBD379B" w14:textId="77777777" w:rsidR="00221865" w:rsidRDefault="00221865" w:rsidP="002D0B35">
      <w:pPr>
        <w:jc w:val="both"/>
        <w:rPr>
          <w:rFonts w:ascii="Times New Roman" w:hAnsi="Times New Roman" w:cs="Times New Roman"/>
          <w:color w:val="000000"/>
          <w:szCs w:val="22"/>
          <w:lang w:val="en-GB"/>
        </w:rPr>
      </w:pPr>
    </w:p>
    <w:p w14:paraId="5F0B215B"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РАЗДЕЛ ІІІ</w:t>
      </w:r>
    </w:p>
    <w:p w14:paraId="490B8E21"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color w:val="000000"/>
          <w:szCs w:val="24"/>
          <w:lang w:val="bg-BG"/>
        </w:rPr>
        <w:t>ОБЩЕСТВЕН СЪВЕТ</w:t>
      </w:r>
    </w:p>
    <w:p w14:paraId="5B585B4F" w14:textId="77777777" w:rsidR="002D0B35" w:rsidRDefault="002D0B35" w:rsidP="002D0B35">
      <w:pPr>
        <w:autoSpaceDE w:val="0"/>
        <w:jc w:val="both"/>
        <w:rPr>
          <w:rFonts w:ascii="Times New Roman" w:hAnsi="Times New Roman" w:cs="Times New Roman"/>
          <w:color w:val="000000"/>
          <w:szCs w:val="24"/>
          <w:lang w:val="bg-BG"/>
        </w:rPr>
      </w:pPr>
    </w:p>
    <w:p w14:paraId="67B3BEF0" w14:textId="4F3C0A13"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b/>
          <w:szCs w:val="24"/>
          <w:lang w:val="ru-RU"/>
        </w:rPr>
        <w:t>Чл. 1</w:t>
      </w:r>
      <w:r w:rsidR="00091B3C">
        <w:rPr>
          <w:rFonts w:ascii="Times New Roman" w:hAnsi="Times New Roman" w:cs="Times New Roman"/>
          <w:b/>
          <w:szCs w:val="24"/>
          <w:lang w:val="en-US"/>
        </w:rPr>
        <w:t>88</w:t>
      </w:r>
      <w:r>
        <w:rPr>
          <w:rFonts w:ascii="Times New Roman" w:hAnsi="Times New Roman" w:cs="Times New Roman"/>
          <w:b/>
          <w:szCs w:val="24"/>
          <w:lang w:val="ru-RU"/>
        </w:rPr>
        <w:t>.</w:t>
      </w:r>
      <w:r>
        <w:rPr>
          <w:rFonts w:ascii="Times New Roman" w:hAnsi="Times New Roman" w:cs="Times New Roman"/>
          <w:szCs w:val="24"/>
          <w:lang w:val="ru-RU"/>
        </w:rPr>
        <w:t xml:space="preserve"> </w:t>
      </w:r>
      <w:r>
        <w:rPr>
          <w:rFonts w:ascii="Times New Roman" w:hAnsi="Times New Roman" w:cs="Times New Roman"/>
          <w:szCs w:val="24"/>
          <w:lang w:val="bg-BG"/>
        </w:rPr>
        <w:t xml:space="preserve">Обществен съвет се създава към </w:t>
      </w:r>
      <w:r>
        <w:rPr>
          <w:rFonts w:ascii="Times New Roman" w:hAnsi="Times New Roman" w:cs="Times New Roman"/>
        </w:rPr>
        <w:t xml:space="preserve">ПГ </w:t>
      </w:r>
      <w:proofErr w:type="spellStart"/>
      <w:r>
        <w:rPr>
          <w:rFonts w:ascii="Times New Roman" w:hAnsi="Times New Roman" w:cs="Times New Roman"/>
        </w:rPr>
        <w:t>по</w:t>
      </w:r>
      <w:proofErr w:type="spellEnd"/>
      <w:r>
        <w:rPr>
          <w:rFonts w:ascii="Times New Roman" w:hAnsi="Times New Roman" w:cs="Times New Roman"/>
        </w:rPr>
        <w:t xml:space="preserve"> </w:t>
      </w:r>
      <w:proofErr w:type="spellStart"/>
      <w:r>
        <w:rPr>
          <w:rFonts w:ascii="Times New Roman" w:hAnsi="Times New Roman" w:cs="Times New Roman"/>
        </w:rPr>
        <w:t>туризъм</w:t>
      </w:r>
      <w:proofErr w:type="spellEnd"/>
      <w:r>
        <w:rPr>
          <w:rFonts w:ascii="Times New Roman" w:hAnsi="Times New Roman" w:cs="Times New Roman"/>
        </w:rPr>
        <w:t xml:space="preserve"> „</w:t>
      </w:r>
      <w:proofErr w:type="spellStart"/>
      <w:r>
        <w:rPr>
          <w:rFonts w:ascii="Times New Roman" w:hAnsi="Times New Roman" w:cs="Times New Roman"/>
        </w:rPr>
        <w:t>Иван</w:t>
      </w:r>
      <w:proofErr w:type="spellEnd"/>
      <w:r>
        <w:rPr>
          <w:rFonts w:ascii="Times New Roman" w:hAnsi="Times New Roman" w:cs="Times New Roman"/>
        </w:rPr>
        <w:t xml:space="preserve"> Вазов“, </w:t>
      </w:r>
      <w:proofErr w:type="spellStart"/>
      <w:r>
        <w:rPr>
          <w:rFonts w:ascii="Times New Roman" w:hAnsi="Times New Roman" w:cs="Times New Roman"/>
        </w:rPr>
        <w:t>гр</w:t>
      </w:r>
      <w:proofErr w:type="spellEnd"/>
      <w:r>
        <w:rPr>
          <w:rFonts w:ascii="Times New Roman" w:hAnsi="Times New Roman" w:cs="Times New Roman"/>
        </w:rPr>
        <w:t xml:space="preserve">. </w:t>
      </w:r>
      <w:proofErr w:type="spellStart"/>
      <w:r>
        <w:rPr>
          <w:rFonts w:ascii="Times New Roman" w:hAnsi="Times New Roman" w:cs="Times New Roman"/>
        </w:rPr>
        <w:t>Несебър</w:t>
      </w:r>
      <w:proofErr w:type="spellEnd"/>
      <w:r>
        <w:rPr>
          <w:rFonts w:ascii="Times New Roman" w:hAnsi="Times New Roman" w:cs="Times New Roman"/>
        </w:rPr>
        <w:t xml:space="preserve">, </w:t>
      </w:r>
      <w:proofErr w:type="spellStart"/>
      <w:r>
        <w:rPr>
          <w:rFonts w:ascii="Times New Roman" w:hAnsi="Times New Roman" w:cs="Times New Roman"/>
        </w:rPr>
        <w:t>к.к</w:t>
      </w:r>
      <w:proofErr w:type="spellEnd"/>
      <w:r>
        <w:rPr>
          <w:rFonts w:ascii="Times New Roman" w:hAnsi="Times New Roman" w:cs="Times New Roman"/>
        </w:rPr>
        <w:t xml:space="preserve">. </w:t>
      </w:r>
      <w:proofErr w:type="spellStart"/>
      <w:r>
        <w:rPr>
          <w:rFonts w:ascii="Times New Roman" w:hAnsi="Times New Roman" w:cs="Times New Roman"/>
        </w:rPr>
        <w:t>Слънчев</w:t>
      </w:r>
      <w:proofErr w:type="spellEnd"/>
      <w:r>
        <w:rPr>
          <w:rFonts w:ascii="Times New Roman" w:hAnsi="Times New Roman" w:cs="Times New Roman"/>
        </w:rPr>
        <w:t xml:space="preserve"> </w:t>
      </w:r>
      <w:proofErr w:type="spellStart"/>
      <w:r>
        <w:rPr>
          <w:rFonts w:ascii="Times New Roman" w:hAnsi="Times New Roman" w:cs="Times New Roman"/>
        </w:rPr>
        <w:t>бряг</w:t>
      </w:r>
      <w:proofErr w:type="spellEnd"/>
      <w:r>
        <w:rPr>
          <w:rFonts w:ascii="Times New Roman" w:hAnsi="Times New Roman" w:cs="Times New Roman"/>
          <w:lang w:val="bg-BG"/>
        </w:rPr>
        <w:t>.</w:t>
      </w:r>
      <w:r>
        <w:rPr>
          <w:rFonts w:ascii="Times New Roman" w:hAnsi="Times New Roman" w:cs="Times New Roman"/>
        </w:rPr>
        <w:t xml:space="preserve"> </w:t>
      </w:r>
    </w:p>
    <w:p w14:paraId="75B0E3D6" w14:textId="53328FED"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18</w:t>
      </w:r>
      <w:r w:rsidR="00091B3C">
        <w:rPr>
          <w:rFonts w:ascii="Times New Roman" w:hAnsi="Times New Roman" w:cs="Times New Roman"/>
          <w:b/>
          <w:bCs/>
          <w:szCs w:val="24"/>
          <w:lang w:val="en-US"/>
        </w:rPr>
        <w:t>9</w:t>
      </w:r>
      <w:r>
        <w:rPr>
          <w:rFonts w:ascii="Times New Roman" w:hAnsi="Times New Roman" w:cs="Times New Roman"/>
          <w:b/>
          <w:bCs/>
          <w:szCs w:val="24"/>
          <w:lang w:val="bg-BG"/>
        </w:rPr>
        <w:t xml:space="preserve">. </w:t>
      </w:r>
      <w:r>
        <w:rPr>
          <w:rFonts w:ascii="Times New Roman" w:hAnsi="Times New Roman" w:cs="Times New Roman"/>
          <w:szCs w:val="24"/>
          <w:lang w:val="bg-BG"/>
        </w:rPr>
        <w:t>(1)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14:paraId="1E21831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Представителят на финансиращия орган се определя от кмета на общината или от съответния министър – първостепенен разпоредител с бюджет.</w:t>
      </w:r>
    </w:p>
    <w:p w14:paraId="06AF47C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Представителите на родителите за излъчват на събрание на родителите.</w:t>
      </w:r>
    </w:p>
    <w:p w14:paraId="0D605949"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За представители на родителите могат да бъдат избирани:</w:t>
      </w:r>
    </w:p>
    <w:p w14:paraId="444DF26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родители на ученици от училището;</w:t>
      </w:r>
    </w:p>
    <w:p w14:paraId="7D592BB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ученици от училището.</w:t>
      </w:r>
    </w:p>
    <w:p w14:paraId="60EDE9B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 (5) Съставът на обществения съвет включва и резервни членове на представителите по ал. 1.</w:t>
      </w:r>
    </w:p>
    <w:p w14:paraId="222BBED0"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(6) Участието на членовете в обществения съвет е на доброволни начала и е безвъзмездно.</w:t>
      </w:r>
    </w:p>
    <w:p w14:paraId="03440749" w14:textId="2656D4EE"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190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Не може да бъде член на обществения съвет лице, което е:</w:t>
      </w:r>
    </w:p>
    <w:p w14:paraId="63D8273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1.осъждано за умишлено престъпление от общ характер независимо от реабилитацията;</w:t>
      </w:r>
    </w:p>
    <w:p w14:paraId="7664CBC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член на настоятелството на училището;</w:t>
      </w:r>
    </w:p>
    <w:p w14:paraId="13E9C87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в трудово или облигационно правоотношение с училището, изпълнител или в трудово правоотношение с изпълнител по договор, възложител, по който е училището или първостепенният разпоредител с бюджета.</w:t>
      </w:r>
    </w:p>
    <w:p w14:paraId="0ABC41C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Членовете на обществения съвет попълват декларация, с която удостоверяват липсата на обстоятелствата по ал. 1.</w:t>
      </w:r>
    </w:p>
    <w:p w14:paraId="7334C3F0" w14:textId="35FDF01A" w:rsidR="002D0B35" w:rsidRDefault="00091B3C" w:rsidP="002D0B35">
      <w:pPr>
        <w:autoSpaceDE w:val="0"/>
        <w:jc w:val="both"/>
        <w:rPr>
          <w:rFonts w:ascii="Times New Roman" w:hAnsi="Times New Roman" w:cs="Times New Roman"/>
          <w:szCs w:val="24"/>
          <w:lang w:val="en-US"/>
        </w:rPr>
      </w:pPr>
      <w:r>
        <w:rPr>
          <w:rFonts w:ascii="Times New Roman" w:hAnsi="Times New Roman" w:cs="Times New Roman"/>
          <w:b/>
          <w:bCs/>
          <w:szCs w:val="24"/>
          <w:lang w:val="bg-BG"/>
        </w:rPr>
        <w:t>Чл. 191</w:t>
      </w:r>
      <w:r w:rsidR="002D0B35">
        <w:rPr>
          <w:rFonts w:ascii="Times New Roman" w:hAnsi="Times New Roman" w:cs="Times New Roman"/>
          <w:b/>
          <w:bCs/>
          <w:szCs w:val="24"/>
          <w:lang w:val="en-US"/>
        </w:rPr>
        <w:t>.</w:t>
      </w:r>
      <w:r w:rsidR="002D0B35">
        <w:rPr>
          <w:rFonts w:ascii="Times New Roman" w:hAnsi="Times New Roman" w:cs="Times New Roman"/>
          <w:szCs w:val="24"/>
          <w:lang w:val="bg-BG"/>
        </w:rPr>
        <w:t>Броят на членовете на обществения съвет е от 5 лица:</w:t>
      </w:r>
    </w:p>
    <w:p w14:paraId="4A4DBB0F" w14:textId="77777777" w:rsidR="002D0B35" w:rsidRDefault="002D0B35" w:rsidP="002D0B35">
      <w:pPr>
        <w:autoSpaceDE w:val="0"/>
        <w:ind w:left="420"/>
        <w:jc w:val="both"/>
        <w:rPr>
          <w:rFonts w:ascii="Times New Roman" w:hAnsi="Times New Roman" w:cs="Times New Roman"/>
          <w:szCs w:val="24"/>
          <w:lang w:val="en-US"/>
        </w:rPr>
      </w:pPr>
      <w:r>
        <w:rPr>
          <w:rFonts w:ascii="Times New Roman" w:hAnsi="Times New Roman" w:cs="Times New Roman"/>
          <w:szCs w:val="24"/>
          <w:lang w:val="en-US"/>
        </w:rPr>
        <w:t>-</w:t>
      </w:r>
      <w:r>
        <w:rPr>
          <w:rFonts w:ascii="Times New Roman" w:hAnsi="Times New Roman" w:cs="Times New Roman"/>
          <w:szCs w:val="24"/>
          <w:lang w:val="bg-BG"/>
        </w:rPr>
        <w:t>Трима представители на родители на ученици от училището</w:t>
      </w:r>
      <w:r>
        <w:rPr>
          <w:rFonts w:ascii="Times New Roman" w:hAnsi="Times New Roman" w:cs="Times New Roman"/>
          <w:szCs w:val="24"/>
          <w:lang w:val="en-US"/>
        </w:rPr>
        <w:t>;</w:t>
      </w:r>
    </w:p>
    <w:p w14:paraId="230E0571" w14:textId="77777777" w:rsidR="002D0B35" w:rsidRDefault="002D0B35" w:rsidP="002D0B35">
      <w:pPr>
        <w:autoSpaceDE w:val="0"/>
        <w:ind w:left="60"/>
        <w:jc w:val="both"/>
        <w:rPr>
          <w:rFonts w:ascii="Times New Roman" w:hAnsi="Times New Roman" w:cs="Times New Roman"/>
          <w:szCs w:val="24"/>
          <w:lang w:val="en-US"/>
        </w:rPr>
      </w:pPr>
      <w:r>
        <w:rPr>
          <w:rFonts w:ascii="Times New Roman" w:hAnsi="Times New Roman" w:cs="Times New Roman"/>
          <w:szCs w:val="24"/>
          <w:lang w:val="en-US"/>
        </w:rPr>
        <w:t xml:space="preserve">      -</w:t>
      </w:r>
      <w:r>
        <w:rPr>
          <w:rFonts w:ascii="Times New Roman" w:hAnsi="Times New Roman" w:cs="Times New Roman"/>
          <w:szCs w:val="24"/>
          <w:lang w:val="bg-BG"/>
        </w:rPr>
        <w:t>П</w:t>
      </w:r>
      <w:proofErr w:type="spellStart"/>
      <w:r>
        <w:rPr>
          <w:rFonts w:ascii="Times New Roman" w:hAnsi="Times New Roman" w:cs="Times New Roman"/>
          <w:szCs w:val="24"/>
        </w:rPr>
        <w:t>редставител</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финансиращия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w:t>
      </w:r>
      <w:proofErr w:type="spellEnd"/>
      <w:r>
        <w:rPr>
          <w:rFonts w:ascii="Times New Roman" w:hAnsi="Times New Roman" w:cs="Times New Roman"/>
          <w:szCs w:val="24"/>
        </w:rPr>
        <w:t>;</w:t>
      </w:r>
    </w:p>
    <w:p w14:paraId="6BF39577" w14:textId="77777777" w:rsidR="002D0B35" w:rsidRDefault="002D0B35" w:rsidP="002D0B35">
      <w:pPr>
        <w:autoSpaceDE w:val="0"/>
        <w:ind w:left="420"/>
        <w:jc w:val="both"/>
        <w:rPr>
          <w:rFonts w:ascii="Times New Roman" w:hAnsi="Times New Roman" w:cs="Times New Roman"/>
          <w:b/>
          <w:bCs/>
          <w:szCs w:val="24"/>
          <w:lang w:val="bg-BG"/>
        </w:rPr>
      </w:pPr>
      <w:r>
        <w:rPr>
          <w:rFonts w:ascii="Times New Roman" w:hAnsi="Times New Roman" w:cs="Times New Roman"/>
          <w:szCs w:val="24"/>
          <w:lang w:val="en-US"/>
        </w:rPr>
        <w:t>-</w:t>
      </w:r>
      <w:r>
        <w:rPr>
          <w:rFonts w:ascii="Times New Roman" w:hAnsi="Times New Roman" w:cs="Times New Roman"/>
          <w:szCs w:val="24"/>
          <w:lang w:val="bg-BG"/>
        </w:rPr>
        <w:t>П</w:t>
      </w:r>
      <w:proofErr w:type="spellStart"/>
      <w:r>
        <w:rPr>
          <w:rFonts w:ascii="Times New Roman" w:hAnsi="Times New Roman" w:cs="Times New Roman"/>
          <w:szCs w:val="24"/>
        </w:rPr>
        <w:t>редставител</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работодателите</w:t>
      </w:r>
      <w:proofErr w:type="spellEnd"/>
      <w:r>
        <w:rPr>
          <w:rFonts w:ascii="Times New Roman" w:hAnsi="Times New Roman" w:cs="Times New Roman"/>
          <w:szCs w:val="24"/>
          <w:lang w:val="bg-BG"/>
        </w:rPr>
        <w:t>.</w:t>
      </w:r>
    </w:p>
    <w:p w14:paraId="7AB9F920" w14:textId="46CBB38E"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192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Представителите на родителите в училището се избират на два етапа:</w:t>
      </w:r>
    </w:p>
    <w:p w14:paraId="4B974D6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първи етап – срещи на родителите на всяка група/паралелка, на които се канят родителите на всеки ученик и се избират:</w:t>
      </w:r>
    </w:p>
    <w:p w14:paraId="0681C10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 xml:space="preserve">а) по двама представители от група/паралелка - </w:t>
      </w:r>
    </w:p>
    <w:p w14:paraId="3AD754D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втори етап – събрания на родителите, в които участват избраните лица по т. 1.</w:t>
      </w:r>
    </w:p>
    <w:p w14:paraId="71DE2BB2"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Събранието и/или срещите на родителите по ал. 1 и 2 се свикват от директора на в подходящо време с цел осигуряване на присъствието на максимален брой родители.</w:t>
      </w:r>
    </w:p>
    <w:p w14:paraId="733F2DF8" w14:textId="7A869C2C"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193</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В събранието и/или срещите на родителите може да участва с право на глас само един родител на ученик.</w:t>
      </w:r>
    </w:p>
    <w:p w14:paraId="59D368EC"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 xml:space="preserve">(2) За член на обществения съвет всеки родител може да номинира себе си, друг родител на ученик в училището. </w:t>
      </w:r>
    </w:p>
    <w:p w14:paraId="1E6CF9E2" w14:textId="1AC537C8"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w:t>
      </w:r>
      <w:r>
        <w:rPr>
          <w:rFonts w:ascii="Times New Roman" w:hAnsi="Times New Roman" w:cs="Times New Roman"/>
          <w:b/>
          <w:bCs/>
          <w:szCs w:val="24"/>
          <w:lang w:val="en-US"/>
        </w:rPr>
        <w:t>9</w:t>
      </w:r>
      <w:r w:rsidR="00091B3C">
        <w:rPr>
          <w:rFonts w:ascii="Times New Roman" w:hAnsi="Times New Roman" w:cs="Times New Roman"/>
          <w:b/>
          <w:bCs/>
          <w:szCs w:val="24"/>
          <w:lang w:val="bg-BG"/>
        </w:rPr>
        <w:t>4</w:t>
      </w:r>
      <w:r>
        <w:rPr>
          <w:rFonts w:ascii="Times New Roman" w:hAnsi="Times New Roman" w:cs="Times New Roman"/>
          <w:b/>
          <w:bCs/>
          <w:szCs w:val="24"/>
          <w:lang w:val="bg-BG"/>
        </w:rPr>
        <w:t xml:space="preserve">. </w:t>
      </w:r>
      <w:r>
        <w:rPr>
          <w:rFonts w:ascii="Times New Roman" w:hAnsi="Times New Roman" w:cs="Times New Roman"/>
          <w:szCs w:val="24"/>
          <w:lang w:val="bg-BG"/>
        </w:rPr>
        <w:t>(1) На събранието на родителите се избират и резервни членове, които могат да бъдат само родители на ученици от училището.</w:t>
      </w:r>
    </w:p>
    <w:p w14:paraId="55BB05E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Броят на резервните членове не може да е повече от броя на представителите на родителите в обществения съвет.</w:t>
      </w:r>
    </w:p>
    <w:p w14:paraId="02DE4E9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Поредността на заместване се определя съобразно броя на получените гласове. При равен брой гласове заместването се осъществява по жребий.</w:t>
      </w:r>
    </w:p>
    <w:p w14:paraId="257A4210"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Когато основен член отсъства от заседание на обществения съвет на негово място участие взема резервния член съобразно поредността на заместване.</w:t>
      </w:r>
    </w:p>
    <w:p w14:paraId="5E452AAB" w14:textId="189638ED"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195</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На събранието и/или срещите на родителите се води протокол от лице, определено от директора. Протоколът се удостоверява с подпис от лицето, определено от директора.</w:t>
      </w:r>
    </w:p>
    <w:p w14:paraId="1E82BE3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Присъствалите на събранието и/или срещите лица подписват присъствени списъци.</w:t>
      </w:r>
    </w:p>
    <w:p w14:paraId="18C7DA29"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Протоколите и присъствените списъци се регистрират в дневника за входяща кореспонденция на училището.</w:t>
      </w:r>
    </w:p>
    <w:p w14:paraId="460927BE" w14:textId="03642D99"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196</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За участие в събранието и/или срещите на родителите директорът отправя писмена покана до родителите на всички ученици в училището, която съдържа:</w:t>
      </w:r>
    </w:p>
    <w:p w14:paraId="68467D7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дневния ред, датата, часа и мястото за провеждане на събранието/срещата на родителите;</w:t>
      </w:r>
    </w:p>
    <w:p w14:paraId="7348F99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информация за мястото и/или интернет страницата, на което са оповестени правомощията на обществения съвет.</w:t>
      </w:r>
    </w:p>
    <w:p w14:paraId="519C76F0" w14:textId="3BAD7A8A"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w:t>
      </w:r>
      <w:r w:rsidR="00091B3C">
        <w:rPr>
          <w:rFonts w:ascii="Times New Roman" w:hAnsi="Times New Roman" w:cs="Times New Roman"/>
          <w:b/>
          <w:bCs/>
          <w:szCs w:val="24"/>
          <w:lang w:val="en-US"/>
        </w:rPr>
        <w:t>97</w:t>
      </w:r>
      <w:r>
        <w:rPr>
          <w:rFonts w:ascii="Times New Roman" w:hAnsi="Times New Roman" w:cs="Times New Roman"/>
          <w:b/>
          <w:bCs/>
          <w:szCs w:val="24"/>
          <w:lang w:val="bg-BG"/>
        </w:rPr>
        <w:t xml:space="preserve">. </w:t>
      </w:r>
      <w:r>
        <w:rPr>
          <w:rFonts w:ascii="Times New Roman" w:hAnsi="Times New Roman" w:cs="Times New Roman"/>
          <w:szCs w:val="24"/>
          <w:lang w:val="bg-BG"/>
        </w:rPr>
        <w:t>(1) Директорът изпраща поканата чрез класния ръководител на ученика, както и по електронна поща, в срок не по-малък от 15 дни преди датата на провеждането на събранието и/или срещите на родителите.</w:t>
      </w:r>
    </w:p>
    <w:p w14:paraId="7A8BC7E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За събранието и/или срещите на родителите директорът:</w:t>
      </w:r>
    </w:p>
    <w:p w14:paraId="5F80C64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уведомява родителите на учениците чрез бележника за кореспонденция/ ученическата книжка;</w:t>
      </w:r>
    </w:p>
    <w:p w14:paraId="6A43783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поставя съобщение на видно място в сградата на училището;</w:t>
      </w:r>
    </w:p>
    <w:p w14:paraId="3967E1C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публикува съобщение на интернет страницата на училището;</w:t>
      </w:r>
    </w:p>
    <w:p w14:paraId="614E26B3"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използва други подходящи начини за уведомяване на родителите.</w:t>
      </w:r>
    </w:p>
    <w:p w14:paraId="0E2F87D5" w14:textId="3FBC5B6F"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w:t>
      </w:r>
      <w:r w:rsidR="00091B3C">
        <w:rPr>
          <w:rFonts w:ascii="Times New Roman" w:hAnsi="Times New Roman" w:cs="Times New Roman"/>
          <w:b/>
          <w:bCs/>
          <w:szCs w:val="24"/>
          <w:lang w:val="en-US"/>
        </w:rPr>
        <w:t>98</w:t>
      </w:r>
      <w:r>
        <w:rPr>
          <w:rFonts w:ascii="Times New Roman" w:hAnsi="Times New Roman" w:cs="Times New Roman"/>
          <w:b/>
          <w:bCs/>
          <w:szCs w:val="24"/>
          <w:lang w:val="bg-BG"/>
        </w:rPr>
        <w:t xml:space="preserve">. </w:t>
      </w:r>
      <w:r>
        <w:rPr>
          <w:rFonts w:ascii="Times New Roman" w:hAnsi="Times New Roman" w:cs="Times New Roman"/>
          <w:szCs w:val="24"/>
          <w:lang w:val="bg-BG"/>
        </w:rPr>
        <w:t>(1) В срок не по-малко от 20 дни преди датата на провеждане на събранието на родителите директорът отправя писмено искане до финансиращия орган и до областния управител, в случаите по чл. 4, ал. 5 от ПСУДОС, за определяне на представител и на резервен член.</w:t>
      </w:r>
    </w:p>
    <w:p w14:paraId="507AB1F2"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Финансиращият орган, съответно областния управител, уведомява директора за определените членове в срок до 30 дни от получаване на искането по ал. 1.</w:t>
      </w:r>
    </w:p>
    <w:p w14:paraId="0E097A44" w14:textId="57433A3C"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19</w:t>
      </w:r>
      <w:r w:rsidR="00091B3C">
        <w:rPr>
          <w:rFonts w:ascii="Times New Roman" w:hAnsi="Times New Roman" w:cs="Times New Roman"/>
          <w:b/>
          <w:bCs/>
          <w:szCs w:val="24"/>
          <w:lang w:val="en-US"/>
        </w:rPr>
        <w:t>9</w:t>
      </w:r>
      <w:r>
        <w:rPr>
          <w:rFonts w:ascii="Times New Roman" w:hAnsi="Times New Roman" w:cs="Times New Roman"/>
          <w:b/>
          <w:bCs/>
          <w:szCs w:val="24"/>
          <w:lang w:val="bg-BG"/>
        </w:rPr>
        <w:t xml:space="preserve">. </w:t>
      </w:r>
      <w:r>
        <w:rPr>
          <w:rFonts w:ascii="Times New Roman" w:hAnsi="Times New Roman" w:cs="Times New Roman"/>
          <w:szCs w:val="24"/>
          <w:lang w:val="bg-BG"/>
        </w:rPr>
        <w:t>(1)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финансиращия орган и от областния управител. В заповедта се включват и резервните членове на обществения съвет.</w:t>
      </w:r>
    </w:p>
    <w:p w14:paraId="1CA4450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Членовете на обществения съвет се определят за срок до три години.</w:t>
      </w:r>
    </w:p>
    <w:p w14:paraId="64F87AC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Едно лице може да участва в състави на обществения съвет не повече от шест години.</w:t>
      </w:r>
    </w:p>
    <w:p w14:paraId="2B8AF358"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В едномесечен срок преди изтичане на срока по ал. 2 директорът организира конституирането на нов състав на обществения съвет.</w:t>
      </w:r>
    </w:p>
    <w:p w14:paraId="0CA642A6" w14:textId="64D904A6"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Промяна в състава на обществения съвет преди изчитане на срока се прави:</w:t>
      </w:r>
    </w:p>
    <w:p w14:paraId="61579F5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при отписване или завършване на ученика, чиито родител е член на обществения съвет;</w:t>
      </w:r>
    </w:p>
    <w:p w14:paraId="7987A51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след писмено заявление до директора на училището от представител на родителите;</w:t>
      </w:r>
    </w:p>
    <w:p w14:paraId="63D4515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след писмено уведомление от финансиращия орган или от областния управител за промяна на представителя;</w:t>
      </w:r>
    </w:p>
    <w:p w14:paraId="6340900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по инициатива на директора при възникване на някое от обстоятелствата по чл. 5, ал. 1;</w:t>
      </w:r>
    </w:p>
    <w:p w14:paraId="3EE2433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при неявяване на три заседания на обществения съвет за една учебна година;</w:t>
      </w:r>
    </w:p>
    <w:p w14:paraId="0938A92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по решение на събранието на родителите.</w:t>
      </w:r>
    </w:p>
    <w:p w14:paraId="5DBE551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w:t>
      </w:r>
    </w:p>
    <w:p w14:paraId="69D46E2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При предсрочно прекратяване на правомощията на представител на финансиращия орган или на работодателите, съставът се попълва от посочения резервен член за срок до изтичането на срока.</w:t>
      </w:r>
    </w:p>
    <w:p w14:paraId="1593FEC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(4)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w:t>
      </w:r>
    </w:p>
    <w:p w14:paraId="69A2F6BB" w14:textId="39F55FC8"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201</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Общественият съвет в  училището:</w:t>
      </w:r>
    </w:p>
    <w:p w14:paraId="2BE0523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одобрява стратегията за развитие на училището и приема ежегодния отчет на директора за изпълнението й;</w:t>
      </w:r>
    </w:p>
    <w:p w14:paraId="57BF634B"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учениците от уязвими групи, както и при обсъждане на избора на ученически униформи;</w:t>
      </w:r>
    </w:p>
    <w:p w14:paraId="6451277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14:paraId="1864A7D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които получават средства от държавния бюджет;</w:t>
      </w:r>
    </w:p>
    <w:p w14:paraId="68871314"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14:paraId="20F3E6C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съгласува училищния учебен план;</w:t>
      </w:r>
    </w:p>
    <w:p w14:paraId="47E8DAC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4B1CC0A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8. съгласува избора от учителите на учебниците и учебните комплекти, които се</w:t>
      </w:r>
    </w:p>
    <w:p w14:paraId="2917BCC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предоставят за безвъзмездно ползване на учениците;</w:t>
      </w:r>
    </w:p>
    <w:p w14:paraId="0EB11C2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9. сигнализира компетентните органи, когато при осъществяване на дейността си констатира нарушения на нормативните актове;</w:t>
      </w:r>
    </w:p>
    <w:p w14:paraId="3B917DB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10. дава становище по училищния план-прием;</w:t>
      </w:r>
    </w:p>
    <w:p w14:paraId="57910A9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11. участва с представители в създаването и приемането на етичния кодекс на училищната общност;</w:t>
      </w:r>
    </w:p>
    <w:p w14:paraId="724FD0F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12. участва с представители в провеждането на конкурса за заемане на длъжността „директор“ в държавните и общинските училища;</w:t>
      </w:r>
    </w:p>
    <w:p w14:paraId="7B0F8D1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13. участват с представители в заседанията на педагогическия съвет с право на съвещателен глас.</w:t>
      </w:r>
    </w:p>
    <w:p w14:paraId="1EA44F40"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Общественият съвет дава становища по други въпроси по искане на директора, педагогическия съвет, регионалното управление на образованието или Министерството на образованието и науката.</w:t>
      </w:r>
    </w:p>
    <w:p w14:paraId="2080FE0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При неодобрение от обществения съвет на актовете по ал. 1, т. 1 и т.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0F9E19B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В срок до 31 март на текущата година директорът представя на обществения съвет проекта на бюджет на училището за становище.</w:t>
      </w:r>
    </w:p>
    <w:p w14:paraId="3F4DBD7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Към проекта на бюджет по ал. 4 директорът на институция, прилагаща система на делегиран бюджет, прилага обяснителна записка с информация за:</w:t>
      </w:r>
    </w:p>
    <w:p w14:paraId="246AC10C"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очакваните приходи и разходи по видове;</w:t>
      </w:r>
    </w:p>
    <w:p w14:paraId="2E7CA70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w:t>
      </w:r>
    </w:p>
    <w:p w14:paraId="7F207DD2"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3. списък на капиталовите разходи;</w:t>
      </w:r>
    </w:p>
    <w:p w14:paraId="1C87F008"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4. разпределение на бюджета по дейности;</w:t>
      </w:r>
    </w:p>
    <w:p w14:paraId="2610176F"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5. основните ограничения при формирането на бюджета;</w:t>
      </w:r>
    </w:p>
    <w:p w14:paraId="525FBD76"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6. размера на целевите средства по видове;</w:t>
      </w:r>
    </w:p>
    <w:p w14:paraId="3DF4444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7. размера на установеното към края на предходната година превишение на постъпленията над плащанията по бюджета на училището;</w:t>
      </w:r>
    </w:p>
    <w:p w14:paraId="5EEC9E5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8. размера на собствените приходи и остатък от предходни години – за институциите, прилагащи система на делегиран бюджет.</w:t>
      </w:r>
    </w:p>
    <w:p w14:paraId="3683C9D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(6) Директорът е длъжен да представи мотивиран отговор по всяко конкретно предложение, съдържащо се в становището по ал. 4, в случай че съответното предложение не е прието и намерило отражение в проекта на бюджет.</w:t>
      </w:r>
    </w:p>
    <w:p w14:paraId="78E44E6B" w14:textId="19F18B80"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Общественият съвет изготвя отчет за своята дейност за предходната учебна година, който се:</w:t>
      </w:r>
    </w:p>
    <w:p w14:paraId="69A159F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поставя на мястото за обявления в сградата на училището;</w:t>
      </w:r>
    </w:p>
    <w:p w14:paraId="6E05B67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публикува на интернет страницата на училището.</w:t>
      </w:r>
    </w:p>
    <w:p w14:paraId="6C34F918"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Общественият съвет използва и други подходящи начини за информиране на родителите за работата му и за взетите решения.</w:t>
      </w:r>
    </w:p>
    <w:p w14:paraId="47450B39" w14:textId="4B16BC4D"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203</w:t>
      </w:r>
      <w:r w:rsidR="002D0B35">
        <w:rPr>
          <w:rFonts w:ascii="Times New Roman" w:hAnsi="Times New Roman" w:cs="Times New Roman"/>
          <w:b/>
          <w:bCs/>
          <w:szCs w:val="24"/>
          <w:lang w:val="bg-BG"/>
        </w:rPr>
        <w:t>.</w:t>
      </w:r>
      <w:r w:rsidR="002D0B35">
        <w:rPr>
          <w:rFonts w:ascii="Times New Roman" w:hAnsi="Times New Roman" w:cs="Times New Roman"/>
          <w:szCs w:val="24"/>
          <w:lang w:val="bg-BG"/>
        </w:rPr>
        <w:t xml:space="preserve"> (1) На първото заседание общественият съвет избира от състава си председател с обикновено мнозинство с явно гласуване.</w:t>
      </w:r>
    </w:p>
    <w:p w14:paraId="3ECC6D23"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Председателят:</w:t>
      </w:r>
    </w:p>
    <w:p w14:paraId="4383B2FA"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1. представлява обществения съвет и организира и ръководи дейността му;</w:t>
      </w:r>
    </w:p>
    <w:p w14:paraId="2E7603CD"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свиква, насрочва, определя дневния ред и ръководи заседанията на обществения съвет;</w:t>
      </w:r>
    </w:p>
    <w:p w14:paraId="007CA74B"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удостоверява с подпис протоколите от заседанията на обществения съвет.</w:t>
      </w:r>
    </w:p>
    <w:p w14:paraId="492A973A" w14:textId="05D102AA"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204</w:t>
      </w:r>
      <w:r w:rsidR="002D0B35">
        <w:rPr>
          <w:rFonts w:ascii="Times New Roman" w:hAnsi="Times New Roman" w:cs="Times New Roman"/>
          <w:b/>
          <w:szCs w:val="24"/>
          <w:lang w:val="bg-BG"/>
        </w:rPr>
        <w:t>.</w:t>
      </w:r>
      <w:r w:rsidR="002D0B35">
        <w:rPr>
          <w:rFonts w:ascii="Times New Roman" w:hAnsi="Times New Roman" w:cs="Times New Roman"/>
          <w:szCs w:val="24"/>
          <w:lang w:val="bg-BG"/>
        </w:rPr>
        <w:t xml:space="preserve"> (1) Общественият съвет се свиква на заседание най-малко 4 пъти годишно, като задължително провежда заседание до два месеца след началото на учебната година.</w:t>
      </w:r>
    </w:p>
    <w:p w14:paraId="01F861A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Една трета от членовете на обществения съвет може да прави искане до председателя за свикване на заседание.</w:t>
      </w:r>
    </w:p>
    <w:p w14:paraId="30C6A027"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При необходимост директорът може да отправи искане до председателя на обществения съвет за свикването му.</w:t>
      </w:r>
    </w:p>
    <w:p w14:paraId="4EFACE43" w14:textId="52E0C6E4"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205</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14:paraId="06C7C5D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Поканата се поставя на мястото за обявление в сградата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14:paraId="38FEB435" w14:textId="57D9A8D0"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w:t>
      </w:r>
      <w:r w:rsidR="00091B3C">
        <w:rPr>
          <w:rFonts w:ascii="Times New Roman" w:hAnsi="Times New Roman" w:cs="Times New Roman"/>
          <w:b/>
          <w:szCs w:val="24"/>
          <w:lang w:val="en-US"/>
        </w:rPr>
        <w:t>6</w:t>
      </w:r>
      <w:r>
        <w:rPr>
          <w:rFonts w:ascii="Times New Roman" w:hAnsi="Times New Roman" w:cs="Times New Roman"/>
          <w:b/>
          <w:szCs w:val="24"/>
          <w:lang w:val="en-US"/>
        </w:rPr>
        <w:t>.</w:t>
      </w:r>
      <w:r>
        <w:rPr>
          <w:rFonts w:ascii="Times New Roman" w:hAnsi="Times New Roman" w:cs="Times New Roman"/>
          <w:szCs w:val="24"/>
          <w:lang w:val="bg-BG"/>
        </w:rPr>
        <w:t xml:space="preserve"> (1) Членовете на обществения съвет или резервните членове потвърждават пред председателя участието си в предстоящото заседание.</w:t>
      </w:r>
    </w:p>
    <w:p w14:paraId="1E5437F0" w14:textId="77777777" w:rsidR="002D0B35" w:rsidRDefault="002D0B35" w:rsidP="002D0B35">
      <w:pPr>
        <w:autoSpaceDE w:val="0"/>
        <w:rPr>
          <w:rFonts w:ascii="Times New Roman" w:hAnsi="Times New Roman" w:cs="Times New Roman"/>
          <w:b/>
          <w:bCs/>
          <w:szCs w:val="24"/>
          <w:lang w:val="bg-BG"/>
        </w:rPr>
      </w:pPr>
      <w:r>
        <w:rPr>
          <w:rFonts w:ascii="Times New Roman" w:hAnsi="Times New Roman" w:cs="Times New Roman"/>
          <w:szCs w:val="24"/>
          <w:lang w:val="bg-BG"/>
        </w:rPr>
        <w:t>(2)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училището.</w:t>
      </w:r>
    </w:p>
    <w:p w14:paraId="1FF2AE22" w14:textId="2AACB9EB"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20</w:t>
      </w:r>
      <w:r w:rsidR="00091B3C">
        <w:rPr>
          <w:rFonts w:ascii="Times New Roman" w:hAnsi="Times New Roman" w:cs="Times New Roman"/>
          <w:b/>
          <w:bCs/>
          <w:szCs w:val="24"/>
          <w:lang w:val="en-US"/>
        </w:rPr>
        <w:t>7</w:t>
      </w:r>
      <w:r>
        <w:rPr>
          <w:rFonts w:ascii="Times New Roman" w:hAnsi="Times New Roman" w:cs="Times New Roman"/>
          <w:b/>
          <w:bCs/>
          <w:szCs w:val="24"/>
          <w:lang w:val="bg-BG"/>
        </w:rPr>
        <w:t xml:space="preserve">. </w:t>
      </w:r>
      <w:r>
        <w:rPr>
          <w:rFonts w:ascii="Times New Roman" w:hAnsi="Times New Roman" w:cs="Times New Roman"/>
          <w:szCs w:val="24"/>
          <w:lang w:val="bg-BG"/>
        </w:rPr>
        <w:t>(1) Заседанието се счита за редовно, ако на него присъстват повече от половината от членовете на обществения съвет.</w:t>
      </w:r>
    </w:p>
    <w:p w14:paraId="3C0F0DD1"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Всеки член на обществения съвет може да прави предложение за включване на точки в дневния ред непосредствено преди неговото гласуване.</w:t>
      </w:r>
    </w:p>
    <w:p w14:paraId="2891DEF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Решенията на обществения съвет се вземат с обикновено мнозинство от присъстващите на заседанието членове.</w:t>
      </w:r>
    </w:p>
    <w:p w14:paraId="7F24AED4" w14:textId="26744536"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 xml:space="preserve">Чл. </w:t>
      </w:r>
      <w:r w:rsidR="00091B3C">
        <w:rPr>
          <w:rFonts w:ascii="Times New Roman" w:hAnsi="Times New Roman" w:cs="Times New Roman"/>
          <w:b/>
          <w:bCs/>
          <w:szCs w:val="24"/>
          <w:lang w:val="en-US"/>
        </w:rPr>
        <w:t>208</w:t>
      </w:r>
      <w:r>
        <w:rPr>
          <w:rFonts w:ascii="Times New Roman" w:hAnsi="Times New Roman" w:cs="Times New Roman"/>
          <w:b/>
          <w:bCs/>
          <w:szCs w:val="24"/>
          <w:lang w:val="bg-BG"/>
        </w:rPr>
        <w:t xml:space="preserve">. </w:t>
      </w:r>
      <w:r>
        <w:rPr>
          <w:rFonts w:ascii="Times New Roman" w:hAnsi="Times New Roman" w:cs="Times New Roman"/>
          <w:szCs w:val="24"/>
          <w:lang w:val="bg-BG"/>
        </w:rPr>
        <w:t>(1)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настоятелството. Директорът на училището съответно председателят на настоятелството писмено уведомява председателя на обществения съвет за определените представители..</w:t>
      </w:r>
    </w:p>
    <w:p w14:paraId="3D54052F"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В заседанията на обществения съвет могат да бъдат канени и служители на училището,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w:t>
      </w:r>
    </w:p>
    <w:p w14:paraId="5B57B3D0" w14:textId="716D915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b/>
          <w:bCs/>
          <w:szCs w:val="24"/>
          <w:lang w:val="bg-BG"/>
        </w:rPr>
        <w:t>Чл. 20</w:t>
      </w:r>
      <w:r w:rsidR="00091B3C">
        <w:rPr>
          <w:rFonts w:ascii="Times New Roman" w:hAnsi="Times New Roman" w:cs="Times New Roman"/>
          <w:b/>
          <w:bCs/>
          <w:szCs w:val="24"/>
          <w:lang w:val="en-US"/>
        </w:rPr>
        <w:t>9</w:t>
      </w:r>
      <w:r>
        <w:rPr>
          <w:rFonts w:ascii="Times New Roman" w:hAnsi="Times New Roman" w:cs="Times New Roman"/>
          <w:b/>
          <w:bCs/>
          <w:szCs w:val="24"/>
          <w:lang w:val="bg-BG"/>
        </w:rPr>
        <w:t xml:space="preserve">. </w:t>
      </w:r>
      <w:r>
        <w:rPr>
          <w:rFonts w:ascii="Times New Roman" w:hAnsi="Times New Roman" w:cs="Times New Roman"/>
          <w:szCs w:val="24"/>
          <w:lang w:val="bg-BG"/>
        </w:rPr>
        <w:t>Директорът на училището има право да присъства на заседанията на обществения съвет и да изразява становище по разглежданите въпроси.</w:t>
      </w:r>
    </w:p>
    <w:p w14:paraId="4E9A274D" w14:textId="5221EBEE"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210</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14:paraId="0AE28EAA"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(2) В срок до 3 дни от провеждане на заседанието протоколът се регистрира в дневника за входяща кореспонденция на училището.</w:t>
      </w:r>
    </w:p>
    <w:p w14:paraId="3087D37F" w14:textId="6DC7195E"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211</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Кореспонденцията и документите за дейността на обществения съвет се съхранява в училището на място, определено от директора.</w:t>
      </w:r>
    </w:p>
    <w:p w14:paraId="65C96A67"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lang w:val="bg-BG"/>
        </w:rPr>
        <w:t>(2) Административното и техническо подпомагане на обществения съвет се извършва от длъжностно лице от училището, определено от директора.</w:t>
      </w:r>
    </w:p>
    <w:p w14:paraId="7B03E541" w14:textId="77777777" w:rsidR="002D0B35" w:rsidRDefault="002D0B35" w:rsidP="002D0B35">
      <w:pPr>
        <w:autoSpaceDE w:val="0"/>
        <w:jc w:val="both"/>
        <w:rPr>
          <w:rFonts w:ascii="Times New Roman" w:hAnsi="Times New Roman" w:cs="Times New Roman"/>
          <w:b/>
          <w:bCs/>
          <w:szCs w:val="24"/>
          <w:lang w:val="bg-BG"/>
        </w:rPr>
      </w:pPr>
      <w:r>
        <w:rPr>
          <w:rFonts w:ascii="Times New Roman" w:hAnsi="Times New Roman" w:cs="Times New Roman"/>
          <w:szCs w:val="24"/>
          <w:lang w:val="bg-BG"/>
        </w:rPr>
        <w:t>(3) Общественият съвет осъществява своята дейност без допълнителен персонал и издръжка.</w:t>
      </w:r>
    </w:p>
    <w:p w14:paraId="5F7EE7C5" w14:textId="0D80313A" w:rsidR="002D0B35" w:rsidRDefault="00091B3C" w:rsidP="002D0B35">
      <w:pPr>
        <w:autoSpaceDE w:val="0"/>
        <w:jc w:val="both"/>
        <w:rPr>
          <w:rFonts w:ascii="Times New Roman" w:hAnsi="Times New Roman" w:cs="Times New Roman"/>
          <w:szCs w:val="24"/>
          <w:lang w:val="bg-BG"/>
        </w:rPr>
      </w:pPr>
      <w:r>
        <w:rPr>
          <w:rFonts w:ascii="Times New Roman" w:hAnsi="Times New Roman" w:cs="Times New Roman"/>
          <w:b/>
          <w:bCs/>
          <w:szCs w:val="24"/>
          <w:lang w:val="bg-BG"/>
        </w:rPr>
        <w:t>Чл. 212</w:t>
      </w:r>
      <w:r w:rsidR="002D0B35">
        <w:rPr>
          <w:rFonts w:ascii="Times New Roman" w:hAnsi="Times New Roman" w:cs="Times New Roman"/>
          <w:b/>
          <w:bCs/>
          <w:szCs w:val="24"/>
          <w:lang w:val="bg-BG"/>
        </w:rPr>
        <w:t xml:space="preserve">. </w:t>
      </w:r>
      <w:r w:rsidR="002D0B35">
        <w:rPr>
          <w:rFonts w:ascii="Times New Roman" w:hAnsi="Times New Roman" w:cs="Times New Roman"/>
          <w:szCs w:val="24"/>
          <w:lang w:val="bg-BG"/>
        </w:rPr>
        <w:t>(1)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w:t>
      </w:r>
    </w:p>
    <w:p w14:paraId="228E65D5" w14:textId="77777777" w:rsidR="002D0B35" w:rsidRDefault="002D0B35" w:rsidP="002D0B35">
      <w:pPr>
        <w:autoSpaceDE w:val="0"/>
        <w:jc w:val="both"/>
        <w:rPr>
          <w:rFonts w:ascii="Times New Roman" w:hAnsi="Times New Roman" w:cs="Times New Roman"/>
          <w:b/>
          <w:szCs w:val="24"/>
          <w:lang w:val="bg-BG"/>
        </w:rPr>
      </w:pPr>
      <w:r>
        <w:rPr>
          <w:rFonts w:ascii="Times New Roman" w:hAnsi="Times New Roman" w:cs="Times New Roman"/>
          <w:szCs w:val="24"/>
          <w:lang w:val="bg-BG"/>
        </w:rPr>
        <w:t xml:space="preserve">(2) Директорът представя на обществения съвет тримесечни отчети за </w:t>
      </w:r>
      <w:proofErr w:type="spellStart"/>
      <w:r>
        <w:rPr>
          <w:rFonts w:ascii="Times New Roman" w:hAnsi="Times New Roman" w:cs="Times New Roman"/>
          <w:szCs w:val="24"/>
          <w:lang w:val="ru-RU"/>
        </w:rPr>
        <w:t>изпълнението</w:t>
      </w:r>
      <w:proofErr w:type="spellEnd"/>
      <w:r>
        <w:rPr>
          <w:rFonts w:ascii="Times New Roman" w:hAnsi="Times New Roman" w:cs="Times New Roman"/>
          <w:szCs w:val="24"/>
          <w:lang w:val="ru-RU"/>
        </w:rPr>
        <w:t xml:space="preserve"> на бюджета на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w:t>
      </w:r>
    </w:p>
    <w:p w14:paraId="4BE55A1F" w14:textId="77777777" w:rsidR="002D0B35" w:rsidRDefault="002D0B35" w:rsidP="002D0B35">
      <w:pPr>
        <w:autoSpaceDE w:val="0"/>
        <w:rPr>
          <w:rFonts w:ascii="Times New Roman" w:hAnsi="Times New Roman" w:cs="Times New Roman"/>
          <w:b/>
          <w:szCs w:val="24"/>
          <w:lang w:val="bg-BG"/>
        </w:rPr>
      </w:pPr>
    </w:p>
    <w:p w14:paraId="38BF2483" w14:textId="77777777" w:rsidR="002D0B35" w:rsidRDefault="002D0B35" w:rsidP="002D0B35">
      <w:pPr>
        <w:autoSpaceDE w:val="0"/>
        <w:rPr>
          <w:rFonts w:ascii="Times New Roman" w:hAnsi="Times New Roman" w:cs="Times New Roman"/>
          <w:b/>
          <w:szCs w:val="24"/>
          <w:lang w:val="bg-BG"/>
        </w:rPr>
      </w:pPr>
    </w:p>
    <w:p w14:paraId="17E899D9" w14:textId="77777777" w:rsidR="002D0B35" w:rsidRDefault="002D0B35" w:rsidP="002D0B35">
      <w:pPr>
        <w:autoSpaceDE w:val="0"/>
        <w:rPr>
          <w:rFonts w:ascii="Times New Roman" w:hAnsi="Times New Roman" w:cs="Times New Roman"/>
          <w:b/>
          <w:szCs w:val="24"/>
          <w:lang w:val="bg-BG"/>
        </w:rPr>
      </w:pPr>
    </w:p>
    <w:p w14:paraId="5162CEA8" w14:textId="77777777" w:rsidR="002D0B35" w:rsidRDefault="002D0B35" w:rsidP="002D0B35">
      <w:pPr>
        <w:autoSpaceDE w:val="0"/>
        <w:rPr>
          <w:rFonts w:ascii="Times New Roman" w:hAnsi="Times New Roman" w:cs="Times New Roman"/>
          <w:b/>
          <w:szCs w:val="24"/>
          <w:lang w:val="bg-BG"/>
        </w:rPr>
      </w:pPr>
    </w:p>
    <w:p w14:paraId="64FCE89A" w14:textId="77777777" w:rsidR="001A0EDB" w:rsidRDefault="001A0EDB" w:rsidP="002D0B35">
      <w:pPr>
        <w:autoSpaceDE w:val="0"/>
        <w:jc w:val="center"/>
        <w:rPr>
          <w:rFonts w:ascii="Times New Roman" w:hAnsi="Times New Roman" w:cs="Times New Roman"/>
          <w:b/>
          <w:szCs w:val="24"/>
          <w:lang w:val="bg-BG"/>
        </w:rPr>
      </w:pPr>
    </w:p>
    <w:p w14:paraId="55745B2C" w14:textId="77777777" w:rsidR="001A0EDB" w:rsidRDefault="001A0EDB" w:rsidP="002D0B35">
      <w:pPr>
        <w:autoSpaceDE w:val="0"/>
        <w:jc w:val="center"/>
        <w:rPr>
          <w:rFonts w:ascii="Times New Roman" w:hAnsi="Times New Roman" w:cs="Times New Roman"/>
          <w:b/>
          <w:szCs w:val="24"/>
          <w:lang w:val="bg-BG"/>
        </w:rPr>
      </w:pPr>
    </w:p>
    <w:p w14:paraId="6BDA9128" w14:textId="77777777" w:rsidR="001A0EDB" w:rsidRDefault="001A0EDB" w:rsidP="002D0B35">
      <w:pPr>
        <w:autoSpaceDE w:val="0"/>
        <w:jc w:val="center"/>
        <w:rPr>
          <w:rFonts w:ascii="Times New Roman" w:hAnsi="Times New Roman" w:cs="Times New Roman"/>
          <w:b/>
          <w:szCs w:val="24"/>
          <w:lang w:val="bg-BG"/>
        </w:rPr>
      </w:pPr>
    </w:p>
    <w:p w14:paraId="569EDF0B"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РАЗДЕЛ ІV</w:t>
      </w:r>
    </w:p>
    <w:p w14:paraId="27DF84EF"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szCs w:val="24"/>
          <w:lang w:val="bg-BG"/>
        </w:rPr>
        <w:t>УЧЕНИЧЕСКО САМОУПРАВЛЕНИЕ</w:t>
      </w:r>
    </w:p>
    <w:p w14:paraId="44FB99CB" w14:textId="77777777" w:rsidR="002D0B35" w:rsidRDefault="002D0B35" w:rsidP="002D0B35">
      <w:pPr>
        <w:autoSpaceDE w:val="0"/>
        <w:jc w:val="both"/>
        <w:rPr>
          <w:rFonts w:ascii="Times New Roman" w:hAnsi="Times New Roman" w:cs="Times New Roman"/>
          <w:color w:val="000000"/>
          <w:szCs w:val="24"/>
          <w:lang w:val="bg-BG"/>
        </w:rPr>
      </w:pPr>
    </w:p>
    <w:p w14:paraId="0347D9D7" w14:textId="4D5B7FE8" w:rsidR="002D0B35" w:rsidRDefault="00091B3C" w:rsidP="002D0B35">
      <w:pPr>
        <w:autoSpaceDE w:val="0"/>
        <w:rPr>
          <w:rFonts w:ascii="Times New Roman" w:hAnsi="Times New Roman" w:cs="Times New Roman"/>
          <w:color w:val="000000"/>
          <w:szCs w:val="24"/>
          <w:lang w:val="bg-BG"/>
        </w:rPr>
      </w:pPr>
      <w:r>
        <w:rPr>
          <w:rFonts w:ascii="Times New Roman" w:hAnsi="Times New Roman" w:cs="Times New Roman"/>
          <w:b/>
          <w:color w:val="000000"/>
          <w:szCs w:val="24"/>
          <w:lang w:val="bg-BG"/>
        </w:rPr>
        <w:t>Чл. 213</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(1) В училището се създава ученическо самоуправление на ниво паралелка и на ниво училище.</w:t>
      </w:r>
    </w:p>
    <w:p w14:paraId="767CBF74"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(2) Всяка паралелка от </w:t>
      </w:r>
      <w:r>
        <w:rPr>
          <w:rFonts w:ascii="Times New Roman" w:hAnsi="Times New Roman" w:cs="Times New Roman"/>
          <w:color w:val="000000"/>
          <w:szCs w:val="24"/>
          <w:lang w:val="en-US"/>
        </w:rPr>
        <w:t>VIII</w:t>
      </w:r>
      <w:r>
        <w:rPr>
          <w:rFonts w:ascii="Times New Roman" w:hAnsi="Times New Roman" w:cs="Times New Roman"/>
          <w:color w:val="000000"/>
          <w:szCs w:val="24"/>
          <w:lang w:val="bg-BG"/>
        </w:rPr>
        <w:t xml:space="preserve"> до ХІІ клас си избира до 3 членове за ученическото самоуправление и по 1 представител за ученическото самоуправление на училището.</w:t>
      </w:r>
    </w:p>
    <w:p w14:paraId="2AC9C7BF" w14:textId="77777777" w:rsidR="002D0B35" w:rsidRDefault="002D0B35" w:rsidP="002D0B35">
      <w:pPr>
        <w:autoSpaceDE w:val="0"/>
        <w:rPr>
          <w:rFonts w:ascii="Times New Roman" w:hAnsi="Times New Roman" w:cs="Times New Roman"/>
          <w:color w:val="000000"/>
          <w:szCs w:val="24"/>
          <w:lang w:val="bg-BG"/>
        </w:rPr>
      </w:pPr>
      <w:r>
        <w:rPr>
          <w:rFonts w:ascii="Times New Roman" w:hAnsi="Times New Roman" w:cs="Times New Roman"/>
          <w:color w:val="000000"/>
          <w:szCs w:val="24"/>
          <w:lang w:val="bg-BG"/>
        </w:rPr>
        <w:t>(3) Представителите на паралелките на свое заседание си избират председател на ученическото самоуправление на училището.</w:t>
      </w:r>
    </w:p>
    <w:p w14:paraId="1A00A582" w14:textId="77777777" w:rsidR="002D0B35" w:rsidRDefault="002D0B35" w:rsidP="002D0B35">
      <w:pPr>
        <w:autoSpaceDE w:val="0"/>
        <w:rPr>
          <w:rFonts w:ascii="Times New Roman" w:hAnsi="Times New Roman" w:cs="Times New Roman"/>
          <w:b/>
          <w:color w:val="000000"/>
          <w:szCs w:val="24"/>
          <w:lang w:val="bg-BG"/>
        </w:rPr>
      </w:pPr>
      <w:r>
        <w:rPr>
          <w:rFonts w:ascii="Times New Roman" w:hAnsi="Times New Roman" w:cs="Times New Roman"/>
          <w:color w:val="000000"/>
          <w:szCs w:val="24"/>
          <w:lang w:val="bg-BG"/>
        </w:rPr>
        <w:t>(4) Съставът на ученическото самоуправление се утвърждава със заповед на директора на училището.</w:t>
      </w:r>
    </w:p>
    <w:p w14:paraId="25DA2BC5" w14:textId="457F19CC" w:rsidR="002D0B35" w:rsidRDefault="00091B3C" w:rsidP="002D0B35">
      <w:pPr>
        <w:autoSpaceDE w:val="0"/>
        <w:jc w:val="both"/>
        <w:rPr>
          <w:rFonts w:ascii="Times New Roman" w:hAnsi="Times New Roman" w:cs="Times New Roman"/>
          <w:b/>
          <w:color w:val="000000"/>
          <w:szCs w:val="24"/>
          <w:lang w:val="bg-BG"/>
        </w:rPr>
      </w:pPr>
      <w:r>
        <w:rPr>
          <w:rFonts w:ascii="Times New Roman" w:hAnsi="Times New Roman" w:cs="Times New Roman"/>
          <w:b/>
          <w:color w:val="000000"/>
          <w:szCs w:val="24"/>
          <w:lang w:val="bg-BG"/>
        </w:rPr>
        <w:t>Чл. 214</w:t>
      </w:r>
      <w:r w:rsidR="002D0B35">
        <w:rPr>
          <w:rFonts w:ascii="Times New Roman" w:hAnsi="Times New Roman" w:cs="Times New Roman"/>
          <w:color w:val="000000"/>
          <w:szCs w:val="24"/>
          <w:lang w:val="bg-BG"/>
        </w:rPr>
        <w:t>. Ученическото самоуправление на училището работи по план, приет на свое заседание и утвърден от директора на училището</w:t>
      </w:r>
    </w:p>
    <w:p w14:paraId="3DCDD93E" w14:textId="02A4C196" w:rsidR="002D0B35" w:rsidRDefault="00091B3C" w:rsidP="002D0B35">
      <w:pPr>
        <w:autoSpaceDE w:val="0"/>
        <w:jc w:val="both"/>
        <w:rPr>
          <w:rFonts w:ascii="Times New Roman" w:hAnsi="Times New Roman" w:cs="Times New Roman"/>
          <w:color w:val="000000"/>
          <w:szCs w:val="24"/>
          <w:lang w:val="bg-BG"/>
        </w:rPr>
      </w:pPr>
      <w:r>
        <w:rPr>
          <w:rFonts w:ascii="Times New Roman" w:hAnsi="Times New Roman" w:cs="Times New Roman"/>
          <w:b/>
          <w:color w:val="000000"/>
          <w:szCs w:val="24"/>
          <w:lang w:val="bg-BG"/>
        </w:rPr>
        <w:t>Чл. 215</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Представители на ученическото самоуправление:</w:t>
      </w:r>
    </w:p>
    <w:p w14:paraId="1D13ED9A" w14:textId="77777777" w:rsidR="002D0B35" w:rsidRDefault="002D0B35" w:rsidP="002D0B35">
      <w:pPr>
        <w:numPr>
          <w:ilvl w:val="0"/>
          <w:numId w:val="8"/>
        </w:num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Участват в работата на педагогическия съвет;</w:t>
      </w:r>
    </w:p>
    <w:p w14:paraId="208EEAC3" w14:textId="77777777" w:rsidR="002D0B35" w:rsidRDefault="002D0B35" w:rsidP="002D0B35">
      <w:pPr>
        <w:numPr>
          <w:ilvl w:val="0"/>
          <w:numId w:val="8"/>
        </w:num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Участват в работата на обществения съвет;</w:t>
      </w:r>
    </w:p>
    <w:p w14:paraId="25D10F10" w14:textId="77777777" w:rsidR="002D0B35" w:rsidRDefault="002D0B35" w:rsidP="002D0B35">
      <w:pPr>
        <w:numPr>
          <w:ilvl w:val="0"/>
          <w:numId w:val="8"/>
        </w:num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Правят предложения до директора и класните ръководители за работата на</w:t>
      </w:r>
    </w:p>
    <w:p w14:paraId="603B9295"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училището и за образователния процес.</w:t>
      </w:r>
    </w:p>
    <w:p w14:paraId="687339B0" w14:textId="77777777" w:rsidR="002D0B35" w:rsidRDefault="002D0B35" w:rsidP="002D0B35">
      <w:pPr>
        <w:numPr>
          <w:ilvl w:val="0"/>
          <w:numId w:val="8"/>
        </w:num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Организират дни на ученическо самоуправление в училището.</w:t>
      </w:r>
    </w:p>
    <w:p w14:paraId="277913CB" w14:textId="77777777" w:rsidR="002D0B35" w:rsidRDefault="002D0B35" w:rsidP="002D0B35">
      <w:pPr>
        <w:autoSpaceDE w:val="0"/>
        <w:jc w:val="both"/>
        <w:rPr>
          <w:rFonts w:ascii="Times New Roman" w:hAnsi="Times New Roman" w:cs="Times New Roman"/>
          <w:color w:val="000000"/>
          <w:szCs w:val="24"/>
          <w:lang w:val="bg-BG"/>
        </w:rPr>
      </w:pPr>
    </w:p>
    <w:p w14:paraId="6AF91A13" w14:textId="77777777" w:rsidR="00221865" w:rsidRDefault="00221865" w:rsidP="002D0B35">
      <w:pPr>
        <w:autoSpaceDE w:val="0"/>
        <w:jc w:val="center"/>
        <w:rPr>
          <w:rFonts w:ascii="Times New Roman" w:hAnsi="Times New Roman" w:cs="Times New Roman"/>
          <w:b/>
          <w:color w:val="000000"/>
          <w:szCs w:val="24"/>
          <w:lang w:val="bg-BG"/>
        </w:rPr>
      </w:pPr>
    </w:p>
    <w:p w14:paraId="716A481B"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РАЗДЕЛ V</w:t>
      </w:r>
    </w:p>
    <w:p w14:paraId="155D21BB" w14:textId="77777777" w:rsidR="002D0B35" w:rsidRDefault="002D0B35" w:rsidP="002D0B35">
      <w:pPr>
        <w:autoSpaceDE w:val="0"/>
        <w:jc w:val="center"/>
        <w:rPr>
          <w:rFonts w:ascii="Times New Roman" w:hAnsi="Times New Roman" w:cs="Times New Roman"/>
          <w:color w:val="000000"/>
          <w:szCs w:val="24"/>
          <w:lang w:val="bg-BG"/>
        </w:rPr>
      </w:pPr>
      <w:r>
        <w:rPr>
          <w:rFonts w:ascii="Times New Roman" w:hAnsi="Times New Roman" w:cs="Times New Roman"/>
          <w:b/>
          <w:color w:val="000000"/>
          <w:szCs w:val="24"/>
          <w:lang w:val="bg-BG"/>
        </w:rPr>
        <w:t>ЕТИЧЕН КОДЕКС</w:t>
      </w:r>
    </w:p>
    <w:p w14:paraId="30E3C865" w14:textId="77777777" w:rsidR="002D0B35" w:rsidRDefault="002D0B35" w:rsidP="002D0B35">
      <w:pPr>
        <w:autoSpaceDE w:val="0"/>
        <w:jc w:val="both"/>
        <w:rPr>
          <w:rFonts w:ascii="Times New Roman" w:hAnsi="Times New Roman" w:cs="Times New Roman"/>
          <w:color w:val="000000"/>
          <w:szCs w:val="24"/>
          <w:lang w:val="bg-BG"/>
        </w:rPr>
      </w:pPr>
    </w:p>
    <w:p w14:paraId="2D8B8CC8" w14:textId="1E67ECE1" w:rsidR="002D0B35" w:rsidRDefault="00091B3C" w:rsidP="002D0B35">
      <w:pPr>
        <w:autoSpaceDE w:val="0"/>
        <w:jc w:val="both"/>
        <w:rPr>
          <w:rFonts w:ascii="Times New Roman" w:hAnsi="Times New Roman" w:cs="Times New Roman"/>
          <w:color w:val="000000"/>
          <w:szCs w:val="24"/>
          <w:lang w:val="bg-BG"/>
        </w:rPr>
      </w:pPr>
      <w:r>
        <w:rPr>
          <w:rFonts w:ascii="Times New Roman" w:hAnsi="Times New Roman" w:cs="Times New Roman"/>
          <w:b/>
          <w:color w:val="000000"/>
          <w:szCs w:val="24"/>
          <w:lang w:val="bg-BG"/>
        </w:rPr>
        <w:t>Чл. 216</w:t>
      </w:r>
      <w:r w:rsidR="002D0B35">
        <w:rPr>
          <w:rFonts w:ascii="Times New Roman" w:hAnsi="Times New Roman" w:cs="Times New Roman"/>
          <w:b/>
          <w:color w:val="000000"/>
          <w:szCs w:val="24"/>
          <w:lang w:val="bg-BG"/>
        </w:rPr>
        <w:t>.</w:t>
      </w:r>
      <w:r w:rsidR="002D0B35">
        <w:rPr>
          <w:rFonts w:ascii="Times New Roman" w:hAnsi="Times New Roman" w:cs="Times New Roman"/>
          <w:color w:val="000000"/>
          <w:szCs w:val="24"/>
          <w:lang w:val="bg-BG"/>
        </w:rPr>
        <w:t xml:space="preserve"> (1</w:t>
      </w:r>
      <w:r w:rsidR="002D0B35">
        <w:rPr>
          <w:rFonts w:ascii="Times New Roman" w:hAnsi="Times New Roman" w:cs="Times New Roman"/>
          <w:color w:val="000000"/>
          <w:szCs w:val="24"/>
          <w:lang w:val="en-US"/>
        </w:rPr>
        <w:t xml:space="preserve">) </w:t>
      </w:r>
      <w:r w:rsidR="002D0B35">
        <w:rPr>
          <w:rFonts w:ascii="Times New Roman" w:hAnsi="Times New Roman" w:cs="Times New Roman"/>
          <w:color w:val="000000"/>
          <w:szCs w:val="24"/>
          <w:lang w:val="bg-BG"/>
        </w:rPr>
        <w:t xml:space="preserve">Училището 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w:t>
      </w:r>
    </w:p>
    <w:p w14:paraId="5DA49013"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 xml:space="preserve">(2) Етичният кодекс се изготвя по достъпен и разбираем за учениците начин и се поставя на видно място в училищната сграда. </w:t>
      </w:r>
    </w:p>
    <w:p w14:paraId="0D380451"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(3) Етичният кодекс се публикува на интернет страницата на училището.</w:t>
      </w:r>
    </w:p>
    <w:p w14:paraId="390A61FB" w14:textId="77777777" w:rsidR="002D0B35"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color w:val="000000"/>
          <w:szCs w:val="24"/>
          <w:lang w:val="bg-BG"/>
        </w:rPr>
        <w:tab/>
      </w:r>
      <w:r>
        <w:rPr>
          <w:rFonts w:ascii="Times New Roman" w:hAnsi="Times New Roman" w:cs="Times New Roman"/>
          <w:color w:val="000000"/>
          <w:szCs w:val="24"/>
          <w:lang w:val="bg-BG"/>
        </w:rPr>
        <w:tab/>
      </w:r>
    </w:p>
    <w:p w14:paraId="5E5DA9C2" w14:textId="77777777" w:rsidR="00221865" w:rsidRDefault="00221865" w:rsidP="002D0B35">
      <w:pPr>
        <w:autoSpaceDE w:val="0"/>
        <w:jc w:val="both"/>
        <w:rPr>
          <w:rFonts w:ascii="Times New Roman" w:hAnsi="Times New Roman" w:cs="Times New Roman"/>
          <w:b/>
          <w:color w:val="000000"/>
          <w:szCs w:val="24"/>
          <w:lang w:val="bg-BG"/>
        </w:rPr>
      </w:pPr>
    </w:p>
    <w:p w14:paraId="4A464D92"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РАЗДЕЛ VІ</w:t>
      </w:r>
    </w:p>
    <w:p w14:paraId="061AA891" w14:textId="77777777" w:rsidR="002D0B35" w:rsidRDefault="002D0B35" w:rsidP="002D0B35">
      <w:pPr>
        <w:autoSpaceDE w:val="0"/>
        <w:jc w:val="center"/>
        <w:rPr>
          <w:rFonts w:ascii="Times New Roman" w:hAnsi="Times New Roman" w:cs="Times New Roman"/>
          <w:b/>
          <w:color w:val="000000"/>
          <w:szCs w:val="24"/>
          <w:lang w:val="bg-BG"/>
        </w:rPr>
      </w:pPr>
      <w:r>
        <w:rPr>
          <w:rFonts w:ascii="Times New Roman" w:hAnsi="Times New Roman" w:cs="Times New Roman"/>
          <w:b/>
          <w:color w:val="000000"/>
          <w:szCs w:val="24"/>
          <w:lang w:val="bg-BG"/>
        </w:rPr>
        <w:t>ЗАДЪЛЖИТЕЛНА ДОКУМЕНТАЦИЯ В УЧИЛИЩЕ</w:t>
      </w:r>
    </w:p>
    <w:p w14:paraId="47C183F0" w14:textId="77777777" w:rsidR="002D0B35" w:rsidRDefault="002D0B35" w:rsidP="002D0B35">
      <w:pPr>
        <w:autoSpaceDE w:val="0"/>
        <w:jc w:val="both"/>
        <w:rPr>
          <w:rFonts w:ascii="Times New Roman" w:hAnsi="Times New Roman" w:cs="Times New Roman"/>
          <w:b/>
          <w:color w:val="000000"/>
          <w:szCs w:val="24"/>
          <w:lang w:val="bg-BG"/>
        </w:rPr>
      </w:pPr>
    </w:p>
    <w:p w14:paraId="65EF700B" w14:textId="6A46A535" w:rsidR="002D0B35" w:rsidRDefault="00091B3C" w:rsidP="002D0B35">
      <w:pPr>
        <w:jc w:val="both"/>
        <w:rPr>
          <w:rFonts w:ascii="Times New Roman" w:hAnsi="Times New Roman" w:cs="Times New Roman"/>
          <w:szCs w:val="24"/>
          <w:lang w:val="bg-BG"/>
        </w:rPr>
      </w:pPr>
      <w:r>
        <w:rPr>
          <w:rFonts w:ascii="Times New Roman" w:hAnsi="Times New Roman" w:cs="Times New Roman"/>
          <w:b/>
          <w:szCs w:val="24"/>
          <w:lang w:val="ru-RU"/>
        </w:rPr>
        <w:t>Чл. 217</w:t>
      </w:r>
      <w:r w:rsidR="002D0B35">
        <w:rPr>
          <w:rFonts w:ascii="Times New Roman" w:hAnsi="Times New Roman" w:cs="Times New Roman"/>
          <w:b/>
          <w:szCs w:val="24"/>
          <w:lang w:val="ru-RU"/>
        </w:rPr>
        <w:t>.</w:t>
      </w:r>
      <w:r w:rsidR="002D0B35">
        <w:rPr>
          <w:rFonts w:ascii="Times New Roman" w:hAnsi="Times New Roman" w:cs="Times New Roman"/>
          <w:szCs w:val="24"/>
          <w:lang w:val="ru-RU"/>
        </w:rPr>
        <w:t xml:space="preserve"> </w:t>
      </w:r>
      <w:r w:rsidR="002D0B35">
        <w:rPr>
          <w:rFonts w:ascii="Times New Roman" w:hAnsi="Times New Roman" w:cs="Times New Roman"/>
          <w:szCs w:val="24"/>
          <w:lang w:val="bg-BG"/>
        </w:rPr>
        <w:t xml:space="preserve">(1) </w:t>
      </w:r>
      <w:proofErr w:type="spellStart"/>
      <w:r w:rsidR="002D0B35">
        <w:rPr>
          <w:rFonts w:ascii="Times New Roman" w:hAnsi="Times New Roman" w:cs="Times New Roman"/>
          <w:szCs w:val="24"/>
          <w:lang w:val="ru-RU"/>
        </w:rPr>
        <w:t>Задължителната</w:t>
      </w:r>
      <w:proofErr w:type="spellEnd"/>
      <w:r w:rsidR="002D0B35">
        <w:rPr>
          <w:rFonts w:ascii="Times New Roman" w:hAnsi="Times New Roman" w:cs="Times New Roman"/>
          <w:szCs w:val="24"/>
          <w:lang w:val="ru-RU"/>
        </w:rPr>
        <w:t xml:space="preserve"> документация в </w:t>
      </w:r>
      <w:r w:rsidR="002D0B35">
        <w:rPr>
          <w:rFonts w:ascii="Times New Roman" w:hAnsi="Times New Roman" w:cs="Times New Roman"/>
        </w:rPr>
        <w:t xml:space="preserve">ПГ </w:t>
      </w:r>
      <w:proofErr w:type="spellStart"/>
      <w:r w:rsidR="002D0B35">
        <w:rPr>
          <w:rFonts w:ascii="Times New Roman" w:hAnsi="Times New Roman" w:cs="Times New Roman"/>
        </w:rPr>
        <w:t>по</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туризъм</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Иван</w:t>
      </w:r>
      <w:proofErr w:type="spellEnd"/>
      <w:r w:rsidR="002D0B35">
        <w:rPr>
          <w:rFonts w:ascii="Times New Roman" w:hAnsi="Times New Roman" w:cs="Times New Roman"/>
        </w:rPr>
        <w:t xml:space="preserve"> Вазов“, </w:t>
      </w:r>
      <w:proofErr w:type="spellStart"/>
      <w:r w:rsidR="002D0B35">
        <w:rPr>
          <w:rFonts w:ascii="Times New Roman" w:hAnsi="Times New Roman" w:cs="Times New Roman"/>
        </w:rPr>
        <w:t>гр</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Несебър</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к.к</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Слънчев</w:t>
      </w:r>
      <w:proofErr w:type="spellEnd"/>
      <w:r w:rsidR="002D0B35">
        <w:rPr>
          <w:rFonts w:ascii="Times New Roman" w:hAnsi="Times New Roman" w:cs="Times New Roman"/>
        </w:rPr>
        <w:t xml:space="preserve"> </w:t>
      </w:r>
      <w:proofErr w:type="spellStart"/>
      <w:r w:rsidR="002D0B35">
        <w:rPr>
          <w:rFonts w:ascii="Times New Roman" w:hAnsi="Times New Roman" w:cs="Times New Roman"/>
        </w:rPr>
        <w:t>бряг</w:t>
      </w:r>
      <w:proofErr w:type="spellEnd"/>
      <w:r w:rsidR="002D0B35">
        <w:rPr>
          <w:rFonts w:ascii="Times New Roman" w:hAnsi="Times New Roman" w:cs="Times New Roman"/>
          <w:szCs w:val="24"/>
          <w:lang w:val="ru-RU"/>
        </w:rPr>
        <w:t xml:space="preserve"> и </w:t>
      </w:r>
      <w:proofErr w:type="spellStart"/>
      <w:r w:rsidR="002D0B35">
        <w:rPr>
          <w:rFonts w:ascii="Times New Roman" w:hAnsi="Times New Roman" w:cs="Times New Roman"/>
          <w:szCs w:val="24"/>
          <w:lang w:val="ru-RU"/>
        </w:rPr>
        <w:t>срокът</w:t>
      </w:r>
      <w:proofErr w:type="spellEnd"/>
      <w:r w:rsidR="002D0B35">
        <w:rPr>
          <w:rFonts w:ascii="Times New Roman" w:hAnsi="Times New Roman" w:cs="Times New Roman"/>
          <w:szCs w:val="24"/>
          <w:lang w:val="ru-RU"/>
        </w:rPr>
        <w:t xml:space="preserve"> за </w:t>
      </w:r>
      <w:proofErr w:type="spellStart"/>
      <w:r w:rsidR="002D0B35">
        <w:rPr>
          <w:rFonts w:ascii="Times New Roman" w:hAnsi="Times New Roman" w:cs="Times New Roman"/>
          <w:szCs w:val="24"/>
          <w:lang w:val="ru-RU"/>
        </w:rPr>
        <w:t>нейното</w:t>
      </w:r>
      <w:proofErr w:type="spellEnd"/>
      <w:r w:rsidR="002D0B35">
        <w:rPr>
          <w:rFonts w:ascii="Times New Roman" w:hAnsi="Times New Roman" w:cs="Times New Roman"/>
          <w:szCs w:val="24"/>
          <w:lang w:val="ru-RU"/>
        </w:rPr>
        <w:t xml:space="preserve"> </w:t>
      </w:r>
      <w:proofErr w:type="spellStart"/>
      <w:r w:rsidR="002D0B35">
        <w:rPr>
          <w:rFonts w:ascii="Times New Roman" w:hAnsi="Times New Roman" w:cs="Times New Roman"/>
          <w:szCs w:val="24"/>
          <w:lang w:val="ru-RU"/>
        </w:rPr>
        <w:t>съхранение</w:t>
      </w:r>
      <w:proofErr w:type="spellEnd"/>
      <w:r w:rsidR="002D0B35">
        <w:rPr>
          <w:rFonts w:ascii="Times New Roman" w:hAnsi="Times New Roman" w:cs="Times New Roman"/>
          <w:szCs w:val="24"/>
          <w:lang w:val="ru-RU"/>
        </w:rPr>
        <w:t xml:space="preserve"> се определя от </w:t>
      </w:r>
      <w:proofErr w:type="spellStart"/>
      <w:r w:rsidR="002D0B35">
        <w:rPr>
          <w:rFonts w:ascii="Times New Roman" w:hAnsi="Times New Roman" w:cs="Times New Roman"/>
          <w:szCs w:val="24"/>
          <w:lang w:val="ru-RU"/>
        </w:rPr>
        <w:t>Наредба</w:t>
      </w:r>
      <w:proofErr w:type="spellEnd"/>
      <w:r w:rsidR="002D0B35">
        <w:rPr>
          <w:rFonts w:ascii="Times New Roman" w:hAnsi="Times New Roman" w:cs="Times New Roman"/>
          <w:szCs w:val="24"/>
          <w:lang w:val="ru-RU"/>
        </w:rPr>
        <w:t xml:space="preserve"> № 8/11.08. 2016 г. за </w:t>
      </w:r>
      <w:proofErr w:type="spellStart"/>
      <w:r w:rsidR="002D0B35">
        <w:rPr>
          <w:rFonts w:ascii="Times New Roman" w:hAnsi="Times New Roman" w:cs="Times New Roman"/>
          <w:szCs w:val="24"/>
          <w:lang w:val="ru-RU"/>
        </w:rPr>
        <w:t>информацията</w:t>
      </w:r>
      <w:proofErr w:type="spellEnd"/>
      <w:r w:rsidR="002D0B35">
        <w:rPr>
          <w:rFonts w:ascii="Times New Roman" w:hAnsi="Times New Roman" w:cs="Times New Roman"/>
          <w:szCs w:val="24"/>
          <w:lang w:val="ru-RU"/>
        </w:rPr>
        <w:t xml:space="preserve"> и </w:t>
      </w:r>
      <w:proofErr w:type="spellStart"/>
      <w:r w:rsidR="002D0B35">
        <w:rPr>
          <w:rFonts w:ascii="Times New Roman" w:hAnsi="Times New Roman" w:cs="Times New Roman"/>
          <w:szCs w:val="24"/>
          <w:lang w:val="ru-RU"/>
        </w:rPr>
        <w:t>документите</w:t>
      </w:r>
      <w:proofErr w:type="spellEnd"/>
    </w:p>
    <w:p w14:paraId="2DAA3861"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bg-BG"/>
        </w:rPr>
        <w:t xml:space="preserve">(2) </w:t>
      </w:r>
      <w:r>
        <w:rPr>
          <w:rFonts w:ascii="Times New Roman" w:hAnsi="Times New Roman" w:cs="Times New Roman"/>
          <w:szCs w:val="24"/>
          <w:lang w:val="ru-RU"/>
        </w:rPr>
        <w:t xml:space="preserve">В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се води </w:t>
      </w:r>
      <w:proofErr w:type="spellStart"/>
      <w:r>
        <w:rPr>
          <w:rFonts w:ascii="Times New Roman" w:hAnsi="Times New Roman" w:cs="Times New Roman"/>
          <w:szCs w:val="24"/>
          <w:lang w:val="ru-RU"/>
        </w:rPr>
        <w:t>следната</w:t>
      </w:r>
      <w:proofErr w:type="spellEnd"/>
      <w:r>
        <w:rPr>
          <w:rFonts w:ascii="Times New Roman" w:hAnsi="Times New Roman" w:cs="Times New Roman"/>
          <w:szCs w:val="24"/>
          <w:lang w:val="ru-RU"/>
        </w:rPr>
        <w:t xml:space="preserve"> документация:</w:t>
      </w:r>
    </w:p>
    <w:p w14:paraId="7641A7AB"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1. Книга за </w:t>
      </w:r>
      <w:proofErr w:type="spellStart"/>
      <w:r>
        <w:rPr>
          <w:rFonts w:ascii="Times New Roman" w:hAnsi="Times New Roman" w:cs="Times New Roman"/>
          <w:szCs w:val="24"/>
          <w:lang w:val="ru-RU"/>
        </w:rPr>
        <w:t>протоколите</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заседанията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педагогическия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съвет</w:t>
      </w:r>
      <w:proofErr w:type="spellEnd"/>
      <w:r>
        <w:rPr>
          <w:rFonts w:ascii="Times New Roman" w:hAnsi="Times New Roman" w:cs="Times New Roman"/>
          <w:szCs w:val="24"/>
          <w:lang w:val="ru-RU"/>
        </w:rPr>
        <w:t xml:space="preserve"> </w:t>
      </w:r>
    </w:p>
    <w:p w14:paraId="4FCA416F" w14:textId="77777777" w:rsidR="002D0B35" w:rsidRPr="00221865" w:rsidRDefault="002D0B35" w:rsidP="002D0B35">
      <w:pPr>
        <w:jc w:val="both"/>
        <w:rPr>
          <w:rFonts w:ascii="Times New Roman" w:hAnsi="Times New Roman" w:cs="Times New Roman"/>
          <w:szCs w:val="24"/>
          <w:lang w:val="bg-BG"/>
        </w:rPr>
      </w:pPr>
      <w:r>
        <w:rPr>
          <w:rFonts w:ascii="Times New Roman" w:hAnsi="Times New Roman" w:cs="Times New Roman"/>
          <w:szCs w:val="24"/>
          <w:lang w:val="ru-RU"/>
        </w:rPr>
        <w:t xml:space="preserve">2. Книга за </w:t>
      </w:r>
      <w:proofErr w:type="spellStart"/>
      <w:r>
        <w:rPr>
          <w:rFonts w:ascii="Times New Roman" w:hAnsi="Times New Roman" w:cs="Times New Roman"/>
          <w:szCs w:val="24"/>
          <w:lang w:val="ru-RU"/>
        </w:rPr>
        <w:t>регистриране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заповедите</w:t>
      </w:r>
      <w:proofErr w:type="spellEnd"/>
      <w:r>
        <w:rPr>
          <w:rFonts w:ascii="Times New Roman" w:hAnsi="Times New Roman" w:cs="Times New Roman"/>
          <w:szCs w:val="24"/>
          <w:lang w:val="ru-RU"/>
        </w:rPr>
        <w:t xml:space="preserve"> на директора </w:t>
      </w:r>
      <w:r w:rsidR="00221865">
        <w:rPr>
          <w:rFonts w:ascii="Times New Roman" w:hAnsi="Times New Roman" w:cs="Times New Roman"/>
          <w:szCs w:val="24"/>
          <w:lang w:val="en-GB"/>
        </w:rPr>
        <w:t xml:space="preserve">– </w:t>
      </w:r>
      <w:r w:rsidR="00221865">
        <w:rPr>
          <w:rFonts w:ascii="Times New Roman" w:hAnsi="Times New Roman" w:cs="Times New Roman"/>
          <w:szCs w:val="24"/>
          <w:lang w:val="bg-BG"/>
        </w:rPr>
        <w:t>електронна</w:t>
      </w:r>
    </w:p>
    <w:p w14:paraId="1D3D11F9"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3. Книга за </w:t>
      </w:r>
      <w:proofErr w:type="spellStart"/>
      <w:r>
        <w:rPr>
          <w:rFonts w:ascii="Times New Roman" w:hAnsi="Times New Roman" w:cs="Times New Roman"/>
          <w:szCs w:val="24"/>
          <w:lang w:val="ru-RU"/>
        </w:rPr>
        <w:t>контролната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дейност</w:t>
      </w:r>
      <w:proofErr w:type="spellEnd"/>
      <w:r>
        <w:rPr>
          <w:rFonts w:ascii="Times New Roman" w:hAnsi="Times New Roman" w:cs="Times New Roman"/>
          <w:szCs w:val="24"/>
          <w:lang w:val="ru-RU"/>
        </w:rPr>
        <w:t xml:space="preserve"> на директора / </w:t>
      </w:r>
      <w:proofErr w:type="spellStart"/>
      <w:r>
        <w:rPr>
          <w:rFonts w:ascii="Times New Roman" w:hAnsi="Times New Roman" w:cs="Times New Roman"/>
          <w:szCs w:val="24"/>
          <w:lang w:val="ru-RU"/>
        </w:rPr>
        <w:t>заместник</w:t>
      </w:r>
      <w:proofErr w:type="spellEnd"/>
      <w:r>
        <w:rPr>
          <w:rFonts w:ascii="Times New Roman" w:hAnsi="Times New Roman" w:cs="Times New Roman"/>
          <w:szCs w:val="24"/>
          <w:lang w:val="ru-RU"/>
        </w:rPr>
        <w:t xml:space="preserve">- директора </w:t>
      </w:r>
    </w:p>
    <w:p w14:paraId="4AE73E58"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4. Книга за </w:t>
      </w:r>
      <w:proofErr w:type="spellStart"/>
      <w:r>
        <w:rPr>
          <w:rFonts w:ascii="Times New Roman" w:hAnsi="Times New Roman" w:cs="Times New Roman"/>
          <w:szCs w:val="24"/>
          <w:lang w:val="ru-RU"/>
        </w:rPr>
        <w:t>регистриране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проверките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контролните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органи</w:t>
      </w:r>
      <w:proofErr w:type="spellEnd"/>
      <w:r>
        <w:rPr>
          <w:rFonts w:ascii="Times New Roman" w:hAnsi="Times New Roman" w:cs="Times New Roman"/>
          <w:szCs w:val="24"/>
          <w:lang w:val="ru-RU"/>
        </w:rPr>
        <w:t xml:space="preserve"> на МОН</w:t>
      </w:r>
    </w:p>
    <w:p w14:paraId="244F9B59"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5. Дневник за </w:t>
      </w:r>
      <w:proofErr w:type="spellStart"/>
      <w:r>
        <w:rPr>
          <w:rFonts w:ascii="Times New Roman" w:hAnsi="Times New Roman" w:cs="Times New Roman"/>
          <w:szCs w:val="24"/>
          <w:lang w:val="ru-RU"/>
        </w:rPr>
        <w:t>входяща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кореспонденция</w:t>
      </w:r>
      <w:proofErr w:type="spellEnd"/>
      <w:r>
        <w:rPr>
          <w:rFonts w:ascii="Times New Roman" w:hAnsi="Times New Roman" w:cs="Times New Roman"/>
          <w:szCs w:val="24"/>
          <w:lang w:val="ru-RU"/>
        </w:rPr>
        <w:t xml:space="preserve"> </w:t>
      </w:r>
    </w:p>
    <w:p w14:paraId="1D0775F5"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6. Дневник за </w:t>
      </w:r>
      <w:proofErr w:type="spellStart"/>
      <w:r>
        <w:rPr>
          <w:rFonts w:ascii="Times New Roman" w:hAnsi="Times New Roman" w:cs="Times New Roman"/>
          <w:szCs w:val="24"/>
          <w:lang w:val="ru-RU"/>
        </w:rPr>
        <w:t>изходяща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кореспонденция</w:t>
      </w:r>
      <w:proofErr w:type="spellEnd"/>
      <w:r>
        <w:rPr>
          <w:rFonts w:ascii="Times New Roman" w:hAnsi="Times New Roman" w:cs="Times New Roman"/>
          <w:szCs w:val="24"/>
          <w:lang w:val="ru-RU"/>
        </w:rPr>
        <w:t xml:space="preserve"> </w:t>
      </w:r>
    </w:p>
    <w:p w14:paraId="4244FC90"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7. Книга за </w:t>
      </w:r>
      <w:proofErr w:type="spellStart"/>
      <w:r>
        <w:rPr>
          <w:rFonts w:ascii="Times New Roman" w:hAnsi="Times New Roman" w:cs="Times New Roman"/>
          <w:szCs w:val="24"/>
          <w:lang w:val="ru-RU"/>
        </w:rPr>
        <w:t>регистриране</w:t>
      </w:r>
      <w:proofErr w:type="spellEnd"/>
      <w:r>
        <w:rPr>
          <w:rFonts w:ascii="Times New Roman" w:hAnsi="Times New Roman" w:cs="Times New Roman"/>
          <w:szCs w:val="24"/>
          <w:lang w:val="ru-RU"/>
        </w:rPr>
        <w:t xml:space="preserve"> на дарения </w:t>
      </w:r>
    </w:p>
    <w:p w14:paraId="6B9A01DE"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8. </w:t>
      </w:r>
      <w:proofErr w:type="spellStart"/>
      <w:r>
        <w:rPr>
          <w:rFonts w:ascii="Times New Roman" w:hAnsi="Times New Roman" w:cs="Times New Roman"/>
          <w:szCs w:val="24"/>
          <w:lang w:val="ru-RU"/>
        </w:rPr>
        <w:t>Свидетелство</w:t>
      </w:r>
      <w:proofErr w:type="spellEnd"/>
      <w:r>
        <w:rPr>
          <w:rFonts w:ascii="Times New Roman" w:hAnsi="Times New Roman" w:cs="Times New Roman"/>
          <w:szCs w:val="24"/>
          <w:lang w:val="ru-RU"/>
        </w:rPr>
        <w:t xml:space="preserve"> за дарение </w:t>
      </w:r>
    </w:p>
    <w:p w14:paraId="0E468E86"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9. Летописна книга </w:t>
      </w:r>
    </w:p>
    <w:p w14:paraId="43D65B4F"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10. Книга за </w:t>
      </w:r>
      <w:proofErr w:type="spellStart"/>
      <w:r>
        <w:rPr>
          <w:rFonts w:ascii="Times New Roman" w:hAnsi="Times New Roman" w:cs="Times New Roman"/>
          <w:szCs w:val="24"/>
          <w:lang w:val="ru-RU"/>
        </w:rPr>
        <w:t>санитарното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състояние</w:t>
      </w:r>
      <w:proofErr w:type="spellEnd"/>
      <w:r>
        <w:rPr>
          <w:rFonts w:ascii="Times New Roman" w:hAnsi="Times New Roman" w:cs="Times New Roman"/>
          <w:szCs w:val="24"/>
          <w:lang w:val="ru-RU"/>
        </w:rPr>
        <w:t xml:space="preserve"> </w:t>
      </w:r>
    </w:p>
    <w:p w14:paraId="1179BB1F"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 xml:space="preserve">11. Дневник за </w:t>
      </w:r>
      <w:proofErr w:type="spellStart"/>
      <w:r>
        <w:rPr>
          <w:rFonts w:ascii="Times New Roman" w:hAnsi="Times New Roman" w:cs="Times New Roman"/>
          <w:szCs w:val="24"/>
          <w:lang w:val="ru-RU"/>
        </w:rPr>
        <w:t>група</w:t>
      </w:r>
      <w:proofErr w:type="spellEnd"/>
      <w:r>
        <w:rPr>
          <w:rFonts w:ascii="Times New Roman" w:hAnsi="Times New Roman" w:cs="Times New Roman"/>
          <w:szCs w:val="24"/>
          <w:lang w:val="ru-RU"/>
        </w:rPr>
        <w:t xml:space="preserve"> /СИП</w:t>
      </w:r>
      <w:r>
        <w:rPr>
          <w:rFonts w:ascii="Times New Roman" w:hAnsi="Times New Roman" w:cs="Times New Roman"/>
          <w:szCs w:val="24"/>
          <w:lang w:val="bg-BG"/>
        </w:rPr>
        <w:t>, ДП /ФУЧ/</w:t>
      </w:r>
      <w:r>
        <w:rPr>
          <w:rFonts w:ascii="Times New Roman" w:hAnsi="Times New Roman" w:cs="Times New Roman"/>
          <w:szCs w:val="24"/>
          <w:lang w:val="ru-RU"/>
        </w:rPr>
        <w:t>/</w:t>
      </w:r>
      <w:r>
        <w:rPr>
          <w:rFonts w:ascii="Times New Roman" w:hAnsi="Times New Roman" w:cs="Times New Roman"/>
          <w:szCs w:val="24"/>
          <w:lang w:val="bg-BG"/>
        </w:rPr>
        <w:t>-електронен</w:t>
      </w:r>
    </w:p>
    <w:p w14:paraId="060C4A70"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1</w:t>
      </w:r>
      <w:r>
        <w:rPr>
          <w:rFonts w:ascii="Times New Roman" w:hAnsi="Times New Roman" w:cs="Times New Roman"/>
          <w:szCs w:val="24"/>
          <w:lang w:val="bg-BG"/>
        </w:rPr>
        <w:t>2</w:t>
      </w:r>
      <w:r>
        <w:rPr>
          <w:rFonts w:ascii="Times New Roman" w:hAnsi="Times New Roman" w:cs="Times New Roman"/>
          <w:szCs w:val="24"/>
          <w:lang w:val="ru-RU"/>
        </w:rPr>
        <w:t xml:space="preserve">. Дневник за </w:t>
      </w:r>
      <w:r>
        <w:rPr>
          <w:rFonts w:ascii="Times New Roman" w:hAnsi="Times New Roman" w:cs="Times New Roman"/>
          <w:szCs w:val="24"/>
        </w:rPr>
        <w:t>VIII</w:t>
      </w:r>
      <w:r>
        <w:rPr>
          <w:rFonts w:ascii="Times New Roman" w:hAnsi="Times New Roman" w:cs="Times New Roman"/>
          <w:szCs w:val="24"/>
          <w:lang w:val="ru-RU"/>
        </w:rPr>
        <w:t xml:space="preserve"> – </w:t>
      </w:r>
      <w:r>
        <w:rPr>
          <w:rFonts w:ascii="Times New Roman" w:hAnsi="Times New Roman" w:cs="Times New Roman"/>
          <w:szCs w:val="24"/>
        </w:rPr>
        <w:t>XII</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клас</w:t>
      </w:r>
      <w:proofErr w:type="spellEnd"/>
      <w:r>
        <w:rPr>
          <w:rFonts w:ascii="Times New Roman" w:hAnsi="Times New Roman" w:cs="Times New Roman"/>
          <w:szCs w:val="24"/>
          <w:lang w:val="ru-RU"/>
        </w:rPr>
        <w:t xml:space="preserve"> – </w:t>
      </w:r>
      <w:proofErr w:type="spellStart"/>
      <w:r>
        <w:rPr>
          <w:rFonts w:ascii="Times New Roman" w:hAnsi="Times New Roman" w:cs="Times New Roman"/>
          <w:szCs w:val="24"/>
          <w:lang w:val="ru-RU"/>
        </w:rPr>
        <w:t>електронен</w:t>
      </w:r>
      <w:proofErr w:type="spellEnd"/>
    </w:p>
    <w:p w14:paraId="20906AAE"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1</w:t>
      </w:r>
      <w:r>
        <w:rPr>
          <w:rFonts w:ascii="Times New Roman" w:hAnsi="Times New Roman" w:cs="Times New Roman"/>
          <w:szCs w:val="24"/>
          <w:lang w:val="bg-BG"/>
        </w:rPr>
        <w:t>3</w:t>
      </w:r>
      <w:r>
        <w:rPr>
          <w:rFonts w:ascii="Times New Roman" w:hAnsi="Times New Roman" w:cs="Times New Roman"/>
          <w:szCs w:val="24"/>
          <w:lang w:val="ru-RU"/>
        </w:rPr>
        <w:t xml:space="preserve">. Протокол за </w:t>
      </w:r>
      <w:proofErr w:type="spellStart"/>
      <w:r>
        <w:rPr>
          <w:rFonts w:ascii="Times New Roman" w:hAnsi="Times New Roman" w:cs="Times New Roman"/>
          <w:szCs w:val="24"/>
          <w:lang w:val="ru-RU"/>
        </w:rPr>
        <w:t>допускане</w:t>
      </w:r>
      <w:proofErr w:type="spellEnd"/>
      <w:r>
        <w:rPr>
          <w:rFonts w:ascii="Times New Roman" w:hAnsi="Times New Roman" w:cs="Times New Roman"/>
          <w:szCs w:val="24"/>
          <w:lang w:val="ru-RU"/>
        </w:rPr>
        <w:t xml:space="preserve"> до </w:t>
      </w:r>
      <w:proofErr w:type="spellStart"/>
      <w:r>
        <w:rPr>
          <w:rFonts w:ascii="Times New Roman" w:hAnsi="Times New Roman" w:cs="Times New Roman"/>
          <w:szCs w:val="24"/>
          <w:lang w:val="ru-RU"/>
        </w:rPr>
        <w:t>изпити</w:t>
      </w:r>
      <w:proofErr w:type="spellEnd"/>
    </w:p>
    <w:p w14:paraId="5F594D55"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1</w:t>
      </w:r>
      <w:r>
        <w:rPr>
          <w:rFonts w:ascii="Times New Roman" w:hAnsi="Times New Roman" w:cs="Times New Roman"/>
          <w:szCs w:val="24"/>
          <w:lang w:val="bg-BG"/>
        </w:rPr>
        <w:t>4</w:t>
      </w:r>
      <w:r>
        <w:rPr>
          <w:rFonts w:ascii="Times New Roman" w:hAnsi="Times New Roman" w:cs="Times New Roman"/>
          <w:szCs w:val="24"/>
          <w:lang w:val="ru-RU"/>
        </w:rPr>
        <w:t xml:space="preserve">. Протокол за дежурство при </w:t>
      </w:r>
      <w:proofErr w:type="spellStart"/>
      <w:r>
        <w:rPr>
          <w:rFonts w:ascii="Times New Roman" w:hAnsi="Times New Roman" w:cs="Times New Roman"/>
          <w:szCs w:val="24"/>
          <w:lang w:val="ru-RU"/>
        </w:rPr>
        <w:t>провеждане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писмен</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изпит</w:t>
      </w:r>
      <w:proofErr w:type="spellEnd"/>
      <w:r>
        <w:rPr>
          <w:rFonts w:ascii="Times New Roman" w:hAnsi="Times New Roman" w:cs="Times New Roman"/>
          <w:szCs w:val="24"/>
          <w:lang w:val="ru-RU"/>
        </w:rPr>
        <w:t xml:space="preserve"> </w:t>
      </w:r>
    </w:p>
    <w:p w14:paraId="7FF89196"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1</w:t>
      </w:r>
      <w:r>
        <w:rPr>
          <w:rFonts w:ascii="Times New Roman" w:hAnsi="Times New Roman" w:cs="Times New Roman"/>
          <w:szCs w:val="24"/>
          <w:lang w:val="bg-BG"/>
        </w:rPr>
        <w:t>5</w:t>
      </w:r>
      <w:r>
        <w:rPr>
          <w:rFonts w:ascii="Times New Roman" w:hAnsi="Times New Roman" w:cs="Times New Roman"/>
          <w:szCs w:val="24"/>
          <w:lang w:val="ru-RU"/>
        </w:rPr>
        <w:t xml:space="preserve">. Протокол за </w:t>
      </w:r>
      <w:proofErr w:type="spellStart"/>
      <w:r>
        <w:rPr>
          <w:rFonts w:ascii="Times New Roman" w:hAnsi="Times New Roman" w:cs="Times New Roman"/>
          <w:szCs w:val="24"/>
          <w:lang w:val="ru-RU"/>
        </w:rPr>
        <w:t>резултата</w:t>
      </w:r>
      <w:proofErr w:type="spellEnd"/>
      <w:r>
        <w:rPr>
          <w:rFonts w:ascii="Times New Roman" w:hAnsi="Times New Roman" w:cs="Times New Roman"/>
          <w:szCs w:val="24"/>
          <w:lang w:val="ru-RU"/>
        </w:rPr>
        <w:t xml:space="preserve"> от </w:t>
      </w:r>
      <w:proofErr w:type="spellStart"/>
      <w:r>
        <w:rPr>
          <w:rFonts w:ascii="Times New Roman" w:hAnsi="Times New Roman" w:cs="Times New Roman"/>
          <w:szCs w:val="24"/>
          <w:lang w:val="ru-RU"/>
        </w:rPr>
        <w:t>писмен</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устен</w:t>
      </w:r>
      <w:proofErr w:type="spellEnd"/>
      <w:r>
        <w:rPr>
          <w:rFonts w:ascii="Times New Roman" w:hAnsi="Times New Roman" w:cs="Times New Roman"/>
          <w:szCs w:val="24"/>
          <w:lang w:val="ru-RU"/>
        </w:rPr>
        <w:t xml:space="preserve"> или практически </w:t>
      </w:r>
      <w:proofErr w:type="spellStart"/>
      <w:r>
        <w:rPr>
          <w:rFonts w:ascii="Times New Roman" w:hAnsi="Times New Roman" w:cs="Times New Roman"/>
          <w:szCs w:val="24"/>
          <w:lang w:val="ru-RU"/>
        </w:rPr>
        <w:t>изпит</w:t>
      </w:r>
      <w:proofErr w:type="spellEnd"/>
      <w:r>
        <w:rPr>
          <w:rFonts w:ascii="Times New Roman" w:hAnsi="Times New Roman" w:cs="Times New Roman"/>
          <w:szCs w:val="24"/>
          <w:lang w:val="ru-RU"/>
        </w:rPr>
        <w:t>;</w:t>
      </w:r>
    </w:p>
    <w:p w14:paraId="7DF63447"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1</w:t>
      </w:r>
      <w:r>
        <w:rPr>
          <w:rFonts w:ascii="Times New Roman" w:hAnsi="Times New Roman" w:cs="Times New Roman"/>
          <w:szCs w:val="24"/>
          <w:lang w:val="bg-BG"/>
        </w:rPr>
        <w:t>6</w:t>
      </w:r>
      <w:r>
        <w:rPr>
          <w:rFonts w:ascii="Times New Roman" w:hAnsi="Times New Roman" w:cs="Times New Roman"/>
          <w:szCs w:val="24"/>
          <w:lang w:val="ru-RU"/>
        </w:rPr>
        <w:t xml:space="preserve">. Удостоверение за </w:t>
      </w:r>
      <w:proofErr w:type="spellStart"/>
      <w:r>
        <w:rPr>
          <w:rFonts w:ascii="Times New Roman" w:hAnsi="Times New Roman" w:cs="Times New Roman"/>
          <w:szCs w:val="24"/>
          <w:lang w:val="ru-RU"/>
        </w:rPr>
        <w:t>преместване</w:t>
      </w:r>
      <w:proofErr w:type="spellEnd"/>
      <w:r>
        <w:rPr>
          <w:rFonts w:ascii="Times New Roman" w:hAnsi="Times New Roman" w:cs="Times New Roman"/>
          <w:szCs w:val="24"/>
          <w:lang w:val="ru-RU"/>
        </w:rPr>
        <w:t>;</w:t>
      </w:r>
    </w:p>
    <w:p w14:paraId="694093AF"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1</w:t>
      </w:r>
      <w:r>
        <w:rPr>
          <w:rFonts w:ascii="Times New Roman" w:hAnsi="Times New Roman" w:cs="Times New Roman"/>
          <w:szCs w:val="24"/>
          <w:lang w:val="bg-BG"/>
        </w:rPr>
        <w:t>7</w:t>
      </w:r>
      <w:r>
        <w:rPr>
          <w:rFonts w:ascii="Times New Roman" w:hAnsi="Times New Roman" w:cs="Times New Roman"/>
          <w:szCs w:val="24"/>
          <w:lang w:val="ru-RU"/>
        </w:rPr>
        <w:t xml:space="preserve">. Удостоверение за </w:t>
      </w:r>
      <w:proofErr w:type="spellStart"/>
      <w:r>
        <w:rPr>
          <w:rFonts w:ascii="Times New Roman" w:hAnsi="Times New Roman" w:cs="Times New Roman"/>
          <w:szCs w:val="24"/>
          <w:lang w:val="ru-RU"/>
        </w:rPr>
        <w:t>завършен</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клас</w:t>
      </w:r>
      <w:proofErr w:type="spellEnd"/>
    </w:p>
    <w:p w14:paraId="6D6E7F35"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ru-RU"/>
        </w:rPr>
        <w:t>1</w:t>
      </w:r>
      <w:r>
        <w:rPr>
          <w:rFonts w:ascii="Times New Roman" w:hAnsi="Times New Roman" w:cs="Times New Roman"/>
          <w:szCs w:val="24"/>
          <w:lang w:val="bg-BG"/>
        </w:rPr>
        <w:t>8</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Регистрационна</w:t>
      </w:r>
      <w:proofErr w:type="spellEnd"/>
      <w:r>
        <w:rPr>
          <w:rFonts w:ascii="Times New Roman" w:hAnsi="Times New Roman" w:cs="Times New Roman"/>
          <w:szCs w:val="24"/>
          <w:lang w:val="ru-RU"/>
        </w:rPr>
        <w:t xml:space="preserve"> книга за </w:t>
      </w:r>
      <w:proofErr w:type="spellStart"/>
      <w:r>
        <w:rPr>
          <w:rFonts w:ascii="Times New Roman" w:hAnsi="Times New Roman" w:cs="Times New Roman"/>
          <w:szCs w:val="24"/>
          <w:lang w:val="ru-RU"/>
        </w:rPr>
        <w:t>издадените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документи</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завършена</w:t>
      </w:r>
      <w:proofErr w:type="spellEnd"/>
      <w:r>
        <w:rPr>
          <w:rFonts w:ascii="Times New Roman" w:hAnsi="Times New Roman" w:cs="Times New Roman"/>
          <w:szCs w:val="24"/>
          <w:lang w:val="ru-RU"/>
        </w:rPr>
        <w:t xml:space="preserve"> степен на образование и за </w:t>
      </w:r>
      <w:proofErr w:type="spellStart"/>
      <w:r>
        <w:rPr>
          <w:rFonts w:ascii="Times New Roman" w:hAnsi="Times New Roman" w:cs="Times New Roman"/>
          <w:szCs w:val="24"/>
          <w:lang w:val="ru-RU"/>
        </w:rPr>
        <w:t>придобита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професионална</w:t>
      </w:r>
      <w:proofErr w:type="spellEnd"/>
      <w:r>
        <w:rPr>
          <w:rFonts w:ascii="Times New Roman" w:hAnsi="Times New Roman" w:cs="Times New Roman"/>
          <w:szCs w:val="24"/>
          <w:lang w:val="ru-RU"/>
        </w:rPr>
        <w:t xml:space="preserve"> квалификация </w:t>
      </w:r>
    </w:p>
    <w:p w14:paraId="4312FDE7"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bg-BG"/>
        </w:rPr>
        <w:t>19</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Регистрационна</w:t>
      </w:r>
      <w:proofErr w:type="spellEnd"/>
      <w:r>
        <w:rPr>
          <w:rFonts w:ascii="Times New Roman" w:hAnsi="Times New Roman" w:cs="Times New Roman"/>
          <w:szCs w:val="24"/>
          <w:lang w:val="ru-RU"/>
        </w:rPr>
        <w:t xml:space="preserve"> книга на </w:t>
      </w:r>
      <w:proofErr w:type="spellStart"/>
      <w:r>
        <w:rPr>
          <w:rFonts w:ascii="Times New Roman" w:hAnsi="Times New Roman" w:cs="Times New Roman"/>
          <w:szCs w:val="24"/>
          <w:lang w:val="ru-RU"/>
        </w:rPr>
        <w:t>издадените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дубликати</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документи</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завършена</w:t>
      </w:r>
      <w:proofErr w:type="spellEnd"/>
      <w:r>
        <w:rPr>
          <w:rFonts w:ascii="Times New Roman" w:hAnsi="Times New Roman" w:cs="Times New Roman"/>
          <w:szCs w:val="24"/>
          <w:lang w:val="ru-RU"/>
        </w:rPr>
        <w:t xml:space="preserve"> степен на образование и за </w:t>
      </w:r>
      <w:proofErr w:type="spellStart"/>
      <w:r>
        <w:rPr>
          <w:rFonts w:ascii="Times New Roman" w:hAnsi="Times New Roman" w:cs="Times New Roman"/>
          <w:szCs w:val="24"/>
          <w:lang w:val="ru-RU"/>
        </w:rPr>
        <w:t>придобита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професионална</w:t>
      </w:r>
      <w:proofErr w:type="spellEnd"/>
      <w:r>
        <w:rPr>
          <w:rFonts w:ascii="Times New Roman" w:hAnsi="Times New Roman" w:cs="Times New Roman"/>
          <w:szCs w:val="24"/>
          <w:lang w:val="ru-RU"/>
        </w:rPr>
        <w:t xml:space="preserve"> квалификация</w:t>
      </w:r>
    </w:p>
    <w:p w14:paraId="4AA36541"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ru-RU"/>
        </w:rPr>
        <w:t>2</w:t>
      </w:r>
      <w:r>
        <w:rPr>
          <w:rFonts w:ascii="Times New Roman" w:hAnsi="Times New Roman" w:cs="Times New Roman"/>
          <w:szCs w:val="24"/>
          <w:lang w:val="bg-BG"/>
        </w:rPr>
        <w:t>0</w:t>
      </w:r>
      <w:r>
        <w:rPr>
          <w:rFonts w:ascii="Times New Roman" w:hAnsi="Times New Roman" w:cs="Times New Roman"/>
          <w:szCs w:val="24"/>
          <w:lang w:val="ru-RU"/>
        </w:rPr>
        <w:t xml:space="preserve">. Сведение за </w:t>
      </w:r>
      <w:proofErr w:type="spellStart"/>
      <w:r>
        <w:rPr>
          <w:rFonts w:ascii="Times New Roman" w:hAnsi="Times New Roman" w:cs="Times New Roman"/>
          <w:szCs w:val="24"/>
          <w:lang w:val="ru-RU"/>
        </w:rPr>
        <w:t>организацията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дейността</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учебната</w:t>
      </w:r>
      <w:proofErr w:type="spellEnd"/>
      <w:r>
        <w:rPr>
          <w:rFonts w:ascii="Times New Roman" w:hAnsi="Times New Roman" w:cs="Times New Roman"/>
          <w:szCs w:val="24"/>
          <w:lang w:val="ru-RU"/>
        </w:rPr>
        <w:t xml:space="preserve"> година (</w:t>
      </w:r>
      <w:proofErr w:type="spellStart"/>
      <w:r>
        <w:rPr>
          <w:rFonts w:ascii="Times New Roman" w:hAnsi="Times New Roman" w:cs="Times New Roman"/>
          <w:szCs w:val="24"/>
          <w:lang w:val="ru-RU"/>
        </w:rPr>
        <w:t>Списък</w:t>
      </w:r>
      <w:proofErr w:type="spellEnd"/>
      <w:r>
        <w:rPr>
          <w:rFonts w:ascii="Times New Roman" w:hAnsi="Times New Roman" w:cs="Times New Roman"/>
          <w:szCs w:val="24"/>
          <w:lang w:val="ru-RU"/>
        </w:rPr>
        <w:t xml:space="preserve"> -образец № 1</w:t>
      </w:r>
      <w:r>
        <w:rPr>
          <w:rFonts w:ascii="Times New Roman" w:hAnsi="Times New Roman" w:cs="Times New Roman"/>
          <w:szCs w:val="24"/>
          <w:lang w:val="en-US"/>
        </w:rPr>
        <w:t>)</w:t>
      </w:r>
    </w:p>
    <w:p w14:paraId="79703C63" w14:textId="77777777" w:rsidR="002D0B35" w:rsidRDefault="002D0B35" w:rsidP="002D0B35">
      <w:pPr>
        <w:keepNext/>
        <w:jc w:val="both"/>
        <w:rPr>
          <w:rFonts w:ascii="Times New Roman" w:hAnsi="Times New Roman" w:cs="Times New Roman"/>
          <w:szCs w:val="24"/>
          <w:lang w:val="ru-RU"/>
        </w:rPr>
      </w:pPr>
      <w:r>
        <w:rPr>
          <w:rFonts w:ascii="Times New Roman" w:hAnsi="Times New Roman" w:cs="Times New Roman"/>
          <w:szCs w:val="24"/>
          <w:lang w:val="ru-RU"/>
        </w:rPr>
        <w:t>2</w:t>
      </w:r>
      <w:r>
        <w:rPr>
          <w:rFonts w:ascii="Times New Roman" w:hAnsi="Times New Roman" w:cs="Times New Roman"/>
          <w:szCs w:val="24"/>
          <w:lang w:val="bg-BG"/>
        </w:rPr>
        <w:t>1</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Регистрационна</w:t>
      </w:r>
      <w:proofErr w:type="spellEnd"/>
      <w:r>
        <w:rPr>
          <w:rFonts w:ascii="Times New Roman" w:hAnsi="Times New Roman" w:cs="Times New Roman"/>
          <w:szCs w:val="24"/>
          <w:lang w:val="ru-RU"/>
        </w:rPr>
        <w:t xml:space="preserve"> книга за </w:t>
      </w:r>
      <w:proofErr w:type="spellStart"/>
      <w:r>
        <w:rPr>
          <w:rFonts w:ascii="Times New Roman" w:hAnsi="Times New Roman" w:cs="Times New Roman"/>
          <w:szCs w:val="24"/>
          <w:lang w:val="ru-RU"/>
        </w:rPr>
        <w:t>издадените</w:t>
      </w:r>
      <w:proofErr w:type="spellEnd"/>
      <w:r>
        <w:rPr>
          <w:rFonts w:ascii="Times New Roman" w:hAnsi="Times New Roman" w:cs="Times New Roman"/>
          <w:szCs w:val="24"/>
          <w:lang w:val="ru-RU"/>
        </w:rPr>
        <w:t xml:space="preserve"> удостоверения</w:t>
      </w:r>
    </w:p>
    <w:p w14:paraId="61C990A2" w14:textId="77777777" w:rsidR="002D0B35" w:rsidRDefault="002D0B35" w:rsidP="002D0B35">
      <w:pPr>
        <w:keepNext/>
        <w:jc w:val="both"/>
        <w:rPr>
          <w:rFonts w:ascii="Times New Roman" w:hAnsi="Times New Roman" w:cs="Times New Roman"/>
          <w:szCs w:val="24"/>
          <w:lang w:val="ru-RU"/>
        </w:rPr>
      </w:pPr>
      <w:r>
        <w:rPr>
          <w:rFonts w:ascii="Times New Roman" w:hAnsi="Times New Roman" w:cs="Times New Roman"/>
          <w:szCs w:val="24"/>
          <w:lang w:val="ru-RU"/>
        </w:rPr>
        <w:t>2</w:t>
      </w:r>
      <w:r>
        <w:rPr>
          <w:rFonts w:ascii="Times New Roman" w:hAnsi="Times New Roman" w:cs="Times New Roman"/>
          <w:szCs w:val="24"/>
          <w:lang w:val="bg-BG"/>
        </w:rPr>
        <w:t>2</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Регистрационна</w:t>
      </w:r>
      <w:proofErr w:type="spellEnd"/>
      <w:r>
        <w:rPr>
          <w:rFonts w:ascii="Times New Roman" w:hAnsi="Times New Roman" w:cs="Times New Roman"/>
          <w:szCs w:val="24"/>
          <w:lang w:val="ru-RU"/>
        </w:rPr>
        <w:t xml:space="preserve"> книга за </w:t>
      </w:r>
      <w:proofErr w:type="spellStart"/>
      <w:r>
        <w:rPr>
          <w:rFonts w:ascii="Times New Roman" w:hAnsi="Times New Roman" w:cs="Times New Roman"/>
          <w:szCs w:val="24"/>
          <w:lang w:val="ru-RU"/>
        </w:rPr>
        <w:t>издадените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дубликати</w:t>
      </w:r>
      <w:proofErr w:type="spellEnd"/>
      <w:r>
        <w:rPr>
          <w:rFonts w:ascii="Times New Roman" w:hAnsi="Times New Roman" w:cs="Times New Roman"/>
          <w:szCs w:val="24"/>
          <w:lang w:val="ru-RU"/>
        </w:rPr>
        <w:t xml:space="preserve"> на удостоверения</w:t>
      </w:r>
    </w:p>
    <w:p w14:paraId="0CBE7BA2" w14:textId="77777777" w:rsidR="002D0B35" w:rsidRDefault="002D0B35" w:rsidP="002D0B35">
      <w:pPr>
        <w:keepNext/>
        <w:jc w:val="both"/>
        <w:rPr>
          <w:rFonts w:ascii="Times New Roman" w:hAnsi="Times New Roman" w:cs="Times New Roman"/>
          <w:szCs w:val="24"/>
          <w:lang w:val="bg-BG"/>
        </w:rPr>
      </w:pPr>
      <w:r>
        <w:rPr>
          <w:rFonts w:ascii="Times New Roman" w:hAnsi="Times New Roman" w:cs="Times New Roman"/>
          <w:szCs w:val="24"/>
          <w:lang w:val="ru-RU"/>
        </w:rPr>
        <w:t>2</w:t>
      </w:r>
      <w:r>
        <w:rPr>
          <w:rFonts w:ascii="Times New Roman" w:hAnsi="Times New Roman" w:cs="Times New Roman"/>
          <w:szCs w:val="24"/>
          <w:lang w:val="bg-BG"/>
        </w:rPr>
        <w:t>3</w:t>
      </w:r>
      <w:r>
        <w:rPr>
          <w:rFonts w:ascii="Times New Roman" w:hAnsi="Times New Roman" w:cs="Times New Roman"/>
          <w:szCs w:val="24"/>
          <w:lang w:val="ru-RU"/>
        </w:rPr>
        <w:t>.</w:t>
      </w:r>
      <w:r>
        <w:rPr>
          <w:rFonts w:ascii="Times New Roman" w:hAnsi="Times New Roman" w:cs="Times New Roman"/>
          <w:color w:val="FF0000"/>
          <w:szCs w:val="24"/>
          <w:lang w:val="ru-RU"/>
        </w:rPr>
        <w:t xml:space="preserve"> </w:t>
      </w:r>
      <w:r>
        <w:rPr>
          <w:rFonts w:ascii="Times New Roman" w:hAnsi="Times New Roman" w:cs="Times New Roman"/>
          <w:szCs w:val="24"/>
          <w:lang w:val="ru-RU"/>
        </w:rPr>
        <w:t xml:space="preserve">Дневник за </w:t>
      </w:r>
      <w:proofErr w:type="spellStart"/>
      <w:r>
        <w:rPr>
          <w:rFonts w:ascii="Times New Roman" w:hAnsi="Times New Roman" w:cs="Times New Roman"/>
          <w:szCs w:val="24"/>
          <w:lang w:val="ru-RU"/>
        </w:rPr>
        <w:t>регистриране</w:t>
      </w:r>
      <w:proofErr w:type="spellEnd"/>
      <w:r>
        <w:rPr>
          <w:rFonts w:ascii="Times New Roman" w:hAnsi="Times New Roman" w:cs="Times New Roman"/>
          <w:szCs w:val="24"/>
          <w:lang w:val="ru-RU"/>
        </w:rPr>
        <w:t xml:space="preserve"> случаи на тормоз</w:t>
      </w:r>
    </w:p>
    <w:p w14:paraId="0299B518" w14:textId="77777777" w:rsidR="002D0B35" w:rsidRDefault="002D0B35" w:rsidP="002D0B35">
      <w:pPr>
        <w:jc w:val="both"/>
        <w:rPr>
          <w:rFonts w:ascii="Times New Roman" w:hAnsi="Times New Roman" w:cs="Times New Roman"/>
          <w:szCs w:val="24"/>
          <w:lang w:val="en-US"/>
        </w:rPr>
      </w:pPr>
      <w:r>
        <w:rPr>
          <w:rFonts w:ascii="Times New Roman" w:hAnsi="Times New Roman" w:cs="Times New Roman"/>
          <w:szCs w:val="24"/>
          <w:lang w:val="bg-BG"/>
        </w:rPr>
        <w:t xml:space="preserve"> (3) Директорът на училището със заповед определя реда и начина на водене, съхраняване и предаване в архив на документите.</w:t>
      </w:r>
    </w:p>
    <w:p w14:paraId="5DC518E2" w14:textId="77777777" w:rsidR="002D0B35" w:rsidRDefault="002D0B35" w:rsidP="002D0B35">
      <w:pPr>
        <w:jc w:val="both"/>
        <w:rPr>
          <w:rFonts w:ascii="Times New Roman" w:hAnsi="Times New Roman" w:cs="Times New Roman"/>
          <w:szCs w:val="24"/>
          <w:lang w:val="en-US"/>
        </w:rPr>
      </w:pPr>
      <w:r>
        <w:rPr>
          <w:rFonts w:ascii="Times New Roman" w:hAnsi="Times New Roman" w:cs="Times New Roman"/>
          <w:szCs w:val="24"/>
          <w:lang w:val="en-US"/>
        </w:rPr>
        <w:t xml:space="preserve">(4) </w:t>
      </w:r>
      <w:r>
        <w:rPr>
          <w:rFonts w:ascii="Times New Roman" w:hAnsi="Times New Roman" w:cs="Times New Roman"/>
          <w:szCs w:val="24"/>
          <w:lang w:val="bg-BG"/>
        </w:rPr>
        <w:t>Всички документи могат да се попълват на ръка със син химикал. Не се допуска изтриване или коригиране с коректор на фабрично отпечатани или вписани с химикал текстове и цифри  т.е. поправката се извършва със син химикал.</w:t>
      </w:r>
    </w:p>
    <w:p w14:paraId="6D5874A9" w14:textId="77777777" w:rsidR="002D0B35" w:rsidRDefault="002D0B35" w:rsidP="002D0B35">
      <w:pPr>
        <w:pStyle w:val="ListParagraph1"/>
        <w:ind w:left="0"/>
        <w:rPr>
          <w:rFonts w:ascii="Times New Roman" w:hAnsi="Times New Roman"/>
          <w:b/>
          <w:sz w:val="24"/>
          <w:szCs w:val="24"/>
          <w:lang w:val="bg-BG"/>
        </w:rPr>
      </w:pPr>
      <w:r>
        <w:rPr>
          <w:rFonts w:ascii="Times New Roman" w:hAnsi="Times New Roman"/>
          <w:sz w:val="24"/>
          <w:szCs w:val="24"/>
          <w:lang w:val="en-US"/>
        </w:rPr>
        <w:t>(5)</w:t>
      </w:r>
      <w:r>
        <w:rPr>
          <w:rFonts w:ascii="Times New Roman" w:hAnsi="Times New Roman"/>
          <w:sz w:val="24"/>
          <w:szCs w:val="24"/>
          <w:lang w:val="bg-BG"/>
        </w:rPr>
        <w:t xml:space="preserve"> При отстраняване на допусната грешка в документите </w:t>
      </w:r>
      <w:r>
        <w:rPr>
          <w:rFonts w:ascii="Times New Roman" w:hAnsi="Times New Roman"/>
          <w:sz w:val="24"/>
          <w:szCs w:val="24"/>
          <w:lang w:val="en-US"/>
        </w:rPr>
        <w:t xml:space="preserve"> </w:t>
      </w:r>
      <w:r>
        <w:rPr>
          <w:rFonts w:ascii="Times New Roman" w:hAnsi="Times New Roman"/>
          <w:sz w:val="24"/>
          <w:szCs w:val="24"/>
          <w:lang w:val="bg-BG"/>
        </w:rPr>
        <w:t>длъжностното лице, допуснало грешката, с червен химикал задрасква</w:t>
      </w:r>
      <w:r>
        <w:rPr>
          <w:rFonts w:ascii="Times New Roman" w:hAnsi="Times New Roman"/>
          <w:sz w:val="24"/>
          <w:szCs w:val="24"/>
          <w:lang w:val="en-US"/>
        </w:rPr>
        <w:t xml:space="preserve"> </w:t>
      </w:r>
      <w:r>
        <w:rPr>
          <w:rFonts w:ascii="Times New Roman" w:hAnsi="Times New Roman"/>
          <w:sz w:val="24"/>
          <w:szCs w:val="24"/>
          <w:lang w:val="bg-BG"/>
        </w:rPr>
        <w:t>с една хоризонтална черта сгрешения текст (оценка), като вписва в</w:t>
      </w:r>
      <w:r>
        <w:rPr>
          <w:rFonts w:ascii="Times New Roman" w:hAnsi="Times New Roman"/>
          <w:sz w:val="24"/>
          <w:szCs w:val="24"/>
          <w:lang w:val="en-US"/>
        </w:rPr>
        <w:t xml:space="preserve"> </w:t>
      </w:r>
      <w:r>
        <w:rPr>
          <w:rFonts w:ascii="Times New Roman" w:hAnsi="Times New Roman"/>
          <w:sz w:val="24"/>
          <w:szCs w:val="24"/>
          <w:lang w:val="bg-BG"/>
        </w:rPr>
        <w:t>близост верния текст (оценка), фамилията си и полага подписа си, под</w:t>
      </w:r>
      <w:r>
        <w:rPr>
          <w:rFonts w:ascii="Times New Roman" w:hAnsi="Times New Roman"/>
          <w:sz w:val="24"/>
          <w:szCs w:val="24"/>
          <w:lang w:val="en-US"/>
        </w:rPr>
        <w:t xml:space="preserve"> </w:t>
      </w:r>
      <w:r>
        <w:rPr>
          <w:rFonts w:ascii="Times New Roman" w:hAnsi="Times New Roman"/>
          <w:sz w:val="24"/>
          <w:szCs w:val="24"/>
          <w:lang w:val="bg-BG"/>
        </w:rPr>
        <w:t>който се подписва директорът на институцията и се полага печатът на институцията.</w:t>
      </w:r>
    </w:p>
    <w:p w14:paraId="75807113" w14:textId="6CACF5C1" w:rsidR="002D0B35" w:rsidRDefault="00091B3C" w:rsidP="002D0B35">
      <w:pPr>
        <w:pStyle w:val="ListParagraph1"/>
        <w:ind w:left="0"/>
        <w:rPr>
          <w:rFonts w:ascii="Times New Roman" w:hAnsi="Times New Roman"/>
          <w:sz w:val="24"/>
          <w:szCs w:val="24"/>
          <w:lang w:val="bg-BG"/>
        </w:rPr>
      </w:pPr>
      <w:r>
        <w:rPr>
          <w:rFonts w:ascii="Times New Roman" w:hAnsi="Times New Roman"/>
          <w:b/>
          <w:sz w:val="24"/>
          <w:szCs w:val="24"/>
          <w:lang w:val="bg-BG"/>
        </w:rPr>
        <w:t>Чл. 218</w:t>
      </w:r>
      <w:r w:rsidR="002D0B35">
        <w:rPr>
          <w:rFonts w:ascii="Times New Roman" w:hAnsi="Times New Roman"/>
          <w:sz w:val="24"/>
          <w:szCs w:val="24"/>
          <w:lang w:val="bg-BG"/>
        </w:rPr>
        <w:t>.</w:t>
      </w:r>
      <w:r w:rsidR="002D0B35">
        <w:rPr>
          <w:rFonts w:ascii="Times New Roman" w:hAnsi="Times New Roman"/>
          <w:sz w:val="24"/>
          <w:szCs w:val="24"/>
          <w:lang w:val="en-US"/>
        </w:rPr>
        <w:t>(1)</w:t>
      </w:r>
      <w:r w:rsidR="002D0B35">
        <w:rPr>
          <w:rFonts w:ascii="Times New Roman" w:hAnsi="Times New Roman"/>
          <w:color w:val="FF0000"/>
          <w:sz w:val="24"/>
          <w:szCs w:val="24"/>
          <w:lang w:val="bg-BG"/>
        </w:rPr>
        <w:t xml:space="preserve"> </w:t>
      </w:r>
      <w:r w:rsidR="002D0B35">
        <w:rPr>
          <w:rFonts w:ascii="Times New Roman" w:hAnsi="Times New Roman"/>
          <w:sz w:val="24"/>
          <w:szCs w:val="24"/>
          <w:lang w:val="bg-BG"/>
        </w:rPr>
        <w:t xml:space="preserve">Събирането, обработката и съхраняването на документите се прилага, в съответствие с Наредба 8/11.08.2016 г. и </w:t>
      </w:r>
      <w:proofErr w:type="spellStart"/>
      <w:r w:rsidR="002D0B35">
        <w:rPr>
          <w:rFonts w:ascii="Times New Roman" w:hAnsi="Times New Roman"/>
          <w:sz w:val="24"/>
          <w:szCs w:val="24"/>
          <w:lang w:val="bg-BG"/>
        </w:rPr>
        <w:t>измение</w:t>
      </w:r>
      <w:proofErr w:type="spellEnd"/>
      <w:r w:rsidR="002D0B35">
        <w:rPr>
          <w:rFonts w:ascii="Times New Roman" w:hAnsi="Times New Roman"/>
          <w:sz w:val="24"/>
          <w:szCs w:val="24"/>
          <w:lang w:val="bg-BG"/>
        </w:rPr>
        <w:t xml:space="preserve"> от бр. 42 от 2019 г.</w:t>
      </w:r>
    </w:p>
    <w:p w14:paraId="5B7EE581" w14:textId="77777777" w:rsidR="002D0B35" w:rsidRDefault="002D0B35" w:rsidP="002D0B35">
      <w:pPr>
        <w:pStyle w:val="ListParagraph1"/>
        <w:ind w:left="0"/>
        <w:rPr>
          <w:rFonts w:ascii="Times New Roman" w:hAnsi="Times New Roman"/>
          <w:b/>
          <w:sz w:val="24"/>
          <w:szCs w:val="24"/>
          <w:lang w:val="bg-BG"/>
        </w:rPr>
      </w:pPr>
      <w:r>
        <w:rPr>
          <w:rFonts w:ascii="Times New Roman" w:hAnsi="Times New Roman"/>
          <w:sz w:val="24"/>
          <w:szCs w:val="24"/>
          <w:lang w:val="bg-BG"/>
        </w:rPr>
        <w:t xml:space="preserve">(2) Дневниците, посочени в Приложение 2, които се водят в </w:t>
      </w:r>
      <w:proofErr w:type="spellStart"/>
      <w:r>
        <w:rPr>
          <w:rFonts w:ascii="Times New Roman" w:hAnsi="Times New Roman"/>
          <w:sz w:val="24"/>
          <w:szCs w:val="24"/>
          <w:lang w:val="bg-BG"/>
        </w:rPr>
        <w:t>електроенен</w:t>
      </w:r>
      <w:proofErr w:type="spellEnd"/>
      <w:r>
        <w:rPr>
          <w:rFonts w:ascii="Times New Roman" w:hAnsi="Times New Roman"/>
          <w:sz w:val="24"/>
          <w:szCs w:val="24"/>
          <w:lang w:val="bg-BG"/>
        </w:rPr>
        <w:t xml:space="preserve"> вид се разпечатват по реда на ал. 1или се архивират в модул Институции от НЕИСПУО във формат „</w:t>
      </w:r>
      <w:r>
        <w:rPr>
          <w:rFonts w:ascii="Times New Roman" w:hAnsi="Times New Roman"/>
          <w:sz w:val="24"/>
          <w:szCs w:val="24"/>
          <w:lang w:val="en-US"/>
        </w:rPr>
        <w:t>pdf</w:t>
      </w:r>
      <w:r>
        <w:rPr>
          <w:rFonts w:ascii="Times New Roman" w:hAnsi="Times New Roman"/>
          <w:sz w:val="24"/>
          <w:szCs w:val="24"/>
          <w:lang w:val="bg-BG"/>
        </w:rPr>
        <w:t>“</w:t>
      </w:r>
      <w:r>
        <w:rPr>
          <w:rFonts w:ascii="Times New Roman" w:hAnsi="Times New Roman"/>
          <w:sz w:val="24"/>
          <w:szCs w:val="24"/>
          <w:lang w:val="en-US"/>
        </w:rPr>
        <w:t xml:space="preserve">, </w:t>
      </w:r>
      <w:r>
        <w:rPr>
          <w:rFonts w:ascii="Times New Roman" w:hAnsi="Times New Roman"/>
          <w:sz w:val="24"/>
          <w:szCs w:val="24"/>
          <w:lang w:val="bg-BG"/>
        </w:rPr>
        <w:t xml:space="preserve">подписани с </w:t>
      </w:r>
      <w:proofErr w:type="spellStart"/>
      <w:r>
        <w:rPr>
          <w:rFonts w:ascii="Times New Roman" w:hAnsi="Times New Roman"/>
          <w:sz w:val="24"/>
          <w:szCs w:val="24"/>
          <w:lang w:val="bg-BG"/>
        </w:rPr>
        <w:t>електроенен</w:t>
      </w:r>
      <w:proofErr w:type="spellEnd"/>
      <w:r>
        <w:rPr>
          <w:rFonts w:ascii="Times New Roman" w:hAnsi="Times New Roman"/>
          <w:sz w:val="24"/>
          <w:szCs w:val="24"/>
          <w:lang w:val="bg-BG"/>
        </w:rPr>
        <w:t xml:space="preserve"> подпис на директора и се съхраняват съгласно сроковете, описани в приложението.</w:t>
      </w:r>
    </w:p>
    <w:p w14:paraId="2E376C97" w14:textId="15471F5D" w:rsidR="002D0B35" w:rsidRDefault="00091B3C" w:rsidP="002D0B35">
      <w:pPr>
        <w:pStyle w:val="ListParagraph1"/>
        <w:ind w:left="0"/>
        <w:rPr>
          <w:rFonts w:ascii="Times New Roman" w:hAnsi="Times New Roman"/>
          <w:sz w:val="24"/>
          <w:szCs w:val="24"/>
          <w:lang w:val="bg-BG"/>
        </w:rPr>
      </w:pPr>
      <w:r>
        <w:rPr>
          <w:rFonts w:ascii="Times New Roman" w:hAnsi="Times New Roman"/>
          <w:b/>
          <w:sz w:val="24"/>
          <w:szCs w:val="24"/>
          <w:lang w:val="bg-BG"/>
        </w:rPr>
        <w:t>Чл. 219</w:t>
      </w:r>
      <w:r w:rsidR="002D0B35">
        <w:rPr>
          <w:rFonts w:ascii="Times New Roman" w:hAnsi="Times New Roman"/>
          <w:b/>
          <w:sz w:val="24"/>
          <w:szCs w:val="24"/>
          <w:lang w:val="bg-BG"/>
        </w:rPr>
        <w:t>.</w:t>
      </w:r>
      <w:r w:rsidR="002D0B35">
        <w:rPr>
          <w:rFonts w:ascii="Times New Roman" w:hAnsi="Times New Roman"/>
          <w:color w:val="FF0000"/>
          <w:sz w:val="24"/>
          <w:szCs w:val="24"/>
          <w:lang w:val="bg-BG"/>
        </w:rPr>
        <w:t xml:space="preserve"> </w:t>
      </w:r>
      <w:r w:rsidR="002D0B35">
        <w:rPr>
          <w:rFonts w:ascii="Times New Roman" w:hAnsi="Times New Roman"/>
          <w:sz w:val="24"/>
          <w:szCs w:val="24"/>
          <w:lang w:val="bg-BG"/>
        </w:rPr>
        <w:t>Книгите и дневниците, които не са номерирани фабрично се номерират на ръка със син химикал в горния десен ъгъл на листа.</w:t>
      </w:r>
    </w:p>
    <w:p w14:paraId="1F4DB7D2" w14:textId="77777777" w:rsidR="002D0B35" w:rsidRDefault="002D0B35" w:rsidP="002D0B35">
      <w:pPr>
        <w:pStyle w:val="ListParagraph1"/>
        <w:spacing w:after="0" w:line="240" w:lineRule="auto"/>
        <w:ind w:left="0"/>
        <w:rPr>
          <w:rFonts w:ascii="Times New Roman" w:hAnsi="Times New Roman"/>
          <w:sz w:val="24"/>
          <w:szCs w:val="24"/>
          <w:lang w:val="bg-BG"/>
        </w:rPr>
      </w:pPr>
    </w:p>
    <w:p w14:paraId="0391BA66" w14:textId="77777777" w:rsidR="002D0B35" w:rsidRDefault="002D0B35" w:rsidP="002D0B35">
      <w:pPr>
        <w:jc w:val="center"/>
        <w:rPr>
          <w:rFonts w:ascii="Times New Roman" w:hAnsi="Times New Roman" w:cs="Times New Roman"/>
          <w:b/>
          <w:szCs w:val="24"/>
          <w:lang w:val="en-US"/>
        </w:rPr>
      </w:pPr>
      <w:r>
        <w:rPr>
          <w:rFonts w:ascii="Times New Roman" w:hAnsi="Times New Roman" w:cs="Times New Roman"/>
          <w:b/>
          <w:szCs w:val="24"/>
          <w:lang w:val="bg-BG"/>
        </w:rPr>
        <w:t>ГЛАВА</w:t>
      </w:r>
      <w:r>
        <w:rPr>
          <w:rFonts w:ascii="Times New Roman" w:hAnsi="Times New Roman" w:cs="Times New Roman"/>
          <w:b/>
          <w:szCs w:val="24"/>
          <w:lang w:val="en-US"/>
        </w:rPr>
        <w:t xml:space="preserve"> ШЕСТА</w:t>
      </w:r>
    </w:p>
    <w:p w14:paraId="08A89CFF" w14:textId="77777777" w:rsidR="002D0B35" w:rsidRDefault="002D0B35" w:rsidP="002D0B35">
      <w:pPr>
        <w:jc w:val="center"/>
        <w:rPr>
          <w:rFonts w:ascii="Times New Roman" w:hAnsi="Times New Roman" w:cs="Times New Roman"/>
          <w:b/>
          <w:szCs w:val="24"/>
          <w:lang w:val="en-US"/>
        </w:rPr>
      </w:pPr>
    </w:p>
    <w:p w14:paraId="479B901E" w14:textId="77777777" w:rsidR="002D0B35" w:rsidRDefault="002D0B35" w:rsidP="002D0B35">
      <w:pPr>
        <w:jc w:val="center"/>
        <w:rPr>
          <w:rFonts w:ascii="Times New Roman" w:hAnsi="Times New Roman" w:cs="Times New Roman"/>
          <w:szCs w:val="24"/>
          <w:lang w:val="bg-BG"/>
        </w:rPr>
      </w:pPr>
      <w:r>
        <w:rPr>
          <w:rFonts w:ascii="Times New Roman" w:hAnsi="Times New Roman" w:cs="Times New Roman"/>
          <w:b/>
          <w:szCs w:val="24"/>
          <w:lang w:val="bg-BG"/>
        </w:rPr>
        <w:t>ФИНАНСИРАНЕ</w:t>
      </w:r>
    </w:p>
    <w:p w14:paraId="35F4B28E" w14:textId="77777777" w:rsidR="002D0B35" w:rsidRDefault="002D0B35" w:rsidP="002D0B35">
      <w:pPr>
        <w:jc w:val="both"/>
        <w:rPr>
          <w:rFonts w:ascii="Times New Roman" w:hAnsi="Times New Roman" w:cs="Times New Roman"/>
          <w:szCs w:val="24"/>
          <w:lang w:val="bg-BG"/>
        </w:rPr>
      </w:pPr>
    </w:p>
    <w:p w14:paraId="0772BB65" w14:textId="2CB998A3" w:rsidR="002D0B35" w:rsidRDefault="002D0B35" w:rsidP="002D0B35">
      <w:pPr>
        <w:jc w:val="both"/>
        <w:rPr>
          <w:rFonts w:ascii="Times New Roman" w:hAnsi="Times New Roman" w:cs="Times New Roman"/>
          <w:szCs w:val="24"/>
          <w:lang w:val="bg-BG"/>
        </w:rPr>
      </w:pPr>
      <w:r>
        <w:rPr>
          <w:rFonts w:ascii="Times New Roman" w:hAnsi="Times New Roman" w:cs="Times New Roman"/>
          <w:b/>
          <w:szCs w:val="24"/>
          <w:lang w:val="bg-BG"/>
        </w:rPr>
        <w:t>Чл.</w:t>
      </w:r>
      <w:r>
        <w:rPr>
          <w:rFonts w:ascii="Times New Roman" w:hAnsi="Times New Roman" w:cs="Times New Roman"/>
          <w:b/>
          <w:szCs w:val="24"/>
          <w:lang w:val="en-US"/>
        </w:rPr>
        <w:t xml:space="preserve"> </w:t>
      </w:r>
      <w:r>
        <w:rPr>
          <w:rFonts w:ascii="Times New Roman" w:hAnsi="Times New Roman" w:cs="Times New Roman"/>
          <w:b/>
          <w:szCs w:val="24"/>
          <w:lang w:val="bg-BG"/>
        </w:rPr>
        <w:t>2</w:t>
      </w:r>
      <w:r w:rsidR="00091B3C">
        <w:rPr>
          <w:rFonts w:ascii="Times New Roman" w:hAnsi="Times New Roman" w:cs="Times New Roman"/>
          <w:b/>
          <w:szCs w:val="24"/>
          <w:lang w:val="en-US"/>
        </w:rPr>
        <w:t>20</w:t>
      </w:r>
      <w:r>
        <w:rPr>
          <w:rFonts w:ascii="Times New Roman" w:hAnsi="Times New Roman" w:cs="Times New Roman"/>
          <w:b/>
          <w:szCs w:val="24"/>
          <w:lang w:val="bg-BG"/>
        </w:rPr>
        <w:t>.</w:t>
      </w:r>
      <w:r>
        <w:rPr>
          <w:rFonts w:ascii="Times New Roman" w:hAnsi="Times New Roman" w:cs="Times New Roman"/>
          <w:szCs w:val="24"/>
          <w:lang w:val="bg-BG"/>
        </w:rPr>
        <w:t xml:space="preserve"> </w:t>
      </w:r>
      <w:r>
        <w:rPr>
          <w:rFonts w:ascii="Times New Roman" w:hAnsi="Times New Roman" w:cs="Times New Roman"/>
          <w:szCs w:val="24"/>
          <w:lang w:val="ru-RU"/>
        </w:rPr>
        <w:t xml:space="preserve">(1) </w:t>
      </w:r>
      <w:proofErr w:type="spellStart"/>
      <w:r>
        <w:rPr>
          <w:rFonts w:ascii="Times New Roman" w:hAnsi="Times New Roman" w:cs="Times New Roman"/>
          <w:szCs w:val="24"/>
          <w:lang w:val="ru-RU"/>
        </w:rPr>
        <w:t>Финансирането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дейности</w:t>
      </w:r>
      <w:proofErr w:type="spellEnd"/>
      <w:r>
        <w:rPr>
          <w:rFonts w:ascii="Times New Roman" w:hAnsi="Times New Roman" w:cs="Times New Roman"/>
          <w:szCs w:val="24"/>
          <w:lang w:val="ru-RU"/>
        </w:rPr>
        <w:t xml:space="preserve"> в </w:t>
      </w:r>
      <w:r>
        <w:rPr>
          <w:rFonts w:ascii="Times New Roman" w:hAnsi="Times New Roman" w:cs="Times New Roman"/>
        </w:rPr>
        <w:t xml:space="preserve">ПГ </w:t>
      </w:r>
      <w:proofErr w:type="spellStart"/>
      <w:r>
        <w:rPr>
          <w:rFonts w:ascii="Times New Roman" w:hAnsi="Times New Roman" w:cs="Times New Roman"/>
        </w:rPr>
        <w:t>по</w:t>
      </w:r>
      <w:proofErr w:type="spellEnd"/>
      <w:r>
        <w:rPr>
          <w:rFonts w:ascii="Times New Roman" w:hAnsi="Times New Roman" w:cs="Times New Roman"/>
        </w:rPr>
        <w:t xml:space="preserve"> </w:t>
      </w:r>
      <w:proofErr w:type="spellStart"/>
      <w:r>
        <w:rPr>
          <w:rFonts w:ascii="Times New Roman" w:hAnsi="Times New Roman" w:cs="Times New Roman"/>
        </w:rPr>
        <w:t>туризъм</w:t>
      </w:r>
      <w:proofErr w:type="spellEnd"/>
      <w:r>
        <w:rPr>
          <w:rFonts w:ascii="Times New Roman" w:hAnsi="Times New Roman" w:cs="Times New Roman"/>
        </w:rPr>
        <w:t xml:space="preserve"> „</w:t>
      </w:r>
      <w:proofErr w:type="spellStart"/>
      <w:r>
        <w:rPr>
          <w:rFonts w:ascii="Times New Roman" w:hAnsi="Times New Roman" w:cs="Times New Roman"/>
        </w:rPr>
        <w:t>Иван</w:t>
      </w:r>
      <w:proofErr w:type="spellEnd"/>
      <w:r>
        <w:rPr>
          <w:rFonts w:ascii="Times New Roman" w:hAnsi="Times New Roman" w:cs="Times New Roman"/>
        </w:rPr>
        <w:t xml:space="preserve"> Вазов“, </w:t>
      </w:r>
      <w:proofErr w:type="spellStart"/>
      <w:r>
        <w:rPr>
          <w:rFonts w:ascii="Times New Roman" w:hAnsi="Times New Roman" w:cs="Times New Roman"/>
        </w:rPr>
        <w:t>гр</w:t>
      </w:r>
      <w:proofErr w:type="spellEnd"/>
      <w:r>
        <w:rPr>
          <w:rFonts w:ascii="Times New Roman" w:hAnsi="Times New Roman" w:cs="Times New Roman"/>
        </w:rPr>
        <w:t xml:space="preserve">. </w:t>
      </w:r>
      <w:proofErr w:type="spellStart"/>
      <w:r>
        <w:rPr>
          <w:rFonts w:ascii="Times New Roman" w:hAnsi="Times New Roman" w:cs="Times New Roman"/>
        </w:rPr>
        <w:t>Несебър</w:t>
      </w:r>
      <w:proofErr w:type="spellEnd"/>
      <w:r>
        <w:rPr>
          <w:rFonts w:ascii="Times New Roman" w:hAnsi="Times New Roman" w:cs="Times New Roman"/>
        </w:rPr>
        <w:t xml:space="preserve">, </w:t>
      </w:r>
      <w:proofErr w:type="spellStart"/>
      <w:r>
        <w:rPr>
          <w:rFonts w:ascii="Times New Roman" w:hAnsi="Times New Roman" w:cs="Times New Roman"/>
        </w:rPr>
        <w:t>к.к</w:t>
      </w:r>
      <w:proofErr w:type="spellEnd"/>
      <w:r>
        <w:rPr>
          <w:rFonts w:ascii="Times New Roman" w:hAnsi="Times New Roman" w:cs="Times New Roman"/>
        </w:rPr>
        <w:t xml:space="preserve">. </w:t>
      </w:r>
      <w:proofErr w:type="spellStart"/>
      <w:r>
        <w:rPr>
          <w:rFonts w:ascii="Times New Roman" w:hAnsi="Times New Roman" w:cs="Times New Roman"/>
        </w:rPr>
        <w:t>Слънчев</w:t>
      </w:r>
      <w:proofErr w:type="spellEnd"/>
      <w:r>
        <w:rPr>
          <w:rFonts w:ascii="Times New Roman" w:hAnsi="Times New Roman" w:cs="Times New Roman"/>
        </w:rPr>
        <w:t xml:space="preserve"> </w:t>
      </w:r>
      <w:proofErr w:type="spellStart"/>
      <w:r>
        <w:rPr>
          <w:rFonts w:ascii="Times New Roman" w:hAnsi="Times New Roman" w:cs="Times New Roman"/>
        </w:rPr>
        <w:t>бряг</w:t>
      </w:r>
      <w:proofErr w:type="spellEnd"/>
      <w:r>
        <w:rPr>
          <w:rFonts w:ascii="Times New Roman" w:hAnsi="Times New Roman" w:cs="Times New Roman"/>
          <w:szCs w:val="24"/>
          <w:lang w:val="ru-RU"/>
        </w:rPr>
        <w:t xml:space="preserve"> се </w:t>
      </w:r>
      <w:proofErr w:type="spellStart"/>
      <w:r>
        <w:rPr>
          <w:rFonts w:ascii="Times New Roman" w:hAnsi="Times New Roman" w:cs="Times New Roman"/>
          <w:szCs w:val="24"/>
          <w:lang w:val="ru-RU"/>
        </w:rPr>
        <w:t>осъществява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със</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средствата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държавния</w:t>
      </w:r>
      <w:proofErr w:type="spellEnd"/>
      <w:r>
        <w:rPr>
          <w:rFonts w:ascii="Times New Roman" w:hAnsi="Times New Roman" w:cs="Times New Roman"/>
          <w:szCs w:val="24"/>
          <w:lang w:val="ru-RU"/>
        </w:rPr>
        <w:t xml:space="preserve"> бюджет чрез Министерство на </w:t>
      </w:r>
      <w:r>
        <w:rPr>
          <w:rFonts w:ascii="Times New Roman" w:hAnsi="Times New Roman" w:cs="Times New Roman"/>
          <w:szCs w:val="24"/>
          <w:lang w:val="bg-BG"/>
        </w:rPr>
        <w:t>образованието и науката.</w:t>
      </w:r>
    </w:p>
    <w:p w14:paraId="578BC1F2"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 xml:space="preserve">(2) Размерът на средствата по ал. 1 се определя съгласно държавния образователен </w:t>
      </w:r>
      <w:proofErr w:type="spellStart"/>
      <w:r>
        <w:rPr>
          <w:rFonts w:ascii="Times New Roman" w:hAnsi="Times New Roman" w:cs="Times New Roman"/>
          <w:szCs w:val="24"/>
          <w:lang w:val="bg-BG"/>
        </w:rPr>
        <w:t>стандарг</w:t>
      </w:r>
      <w:proofErr w:type="spellEnd"/>
      <w:r>
        <w:rPr>
          <w:rFonts w:ascii="Times New Roman" w:hAnsi="Times New Roman" w:cs="Times New Roman"/>
          <w:szCs w:val="24"/>
          <w:lang w:val="bg-BG"/>
        </w:rPr>
        <w:t xml:space="preserve"> за едногодишната издръжка на ученици в училищата.</w:t>
      </w:r>
    </w:p>
    <w:p w14:paraId="279C39DB" w14:textId="77777777" w:rsidR="002D0B35" w:rsidRDefault="002D0B35" w:rsidP="002D0B35">
      <w:pPr>
        <w:jc w:val="both"/>
        <w:rPr>
          <w:rFonts w:ascii="Times New Roman" w:hAnsi="Times New Roman" w:cs="Times New Roman"/>
          <w:szCs w:val="24"/>
          <w:lang w:val="ru-RU"/>
        </w:rPr>
      </w:pPr>
      <w:r>
        <w:rPr>
          <w:rFonts w:ascii="Times New Roman" w:hAnsi="Times New Roman" w:cs="Times New Roman"/>
          <w:szCs w:val="24"/>
          <w:lang w:val="bg-BG"/>
        </w:rPr>
        <w:t>(3) На базата на делегиран бюджет се осигуряват средства за: заплати, осигурителни вноски, учебници и поддържане на материално-техническата база.</w:t>
      </w:r>
    </w:p>
    <w:p w14:paraId="2F645157" w14:textId="77777777" w:rsidR="002D0B35" w:rsidRDefault="002D0B35" w:rsidP="002D0B35">
      <w:pPr>
        <w:keepNext/>
        <w:rPr>
          <w:rFonts w:ascii="Times New Roman" w:hAnsi="Times New Roman" w:cs="Times New Roman"/>
          <w:b/>
          <w:szCs w:val="24"/>
        </w:rPr>
      </w:pPr>
      <w:r>
        <w:rPr>
          <w:rFonts w:ascii="Times New Roman" w:hAnsi="Times New Roman" w:cs="Times New Roman"/>
          <w:szCs w:val="24"/>
          <w:lang w:val="ru-RU"/>
        </w:rPr>
        <w:t xml:space="preserve">(4) </w:t>
      </w:r>
      <w:proofErr w:type="spellStart"/>
      <w:r>
        <w:rPr>
          <w:rFonts w:ascii="Times New Roman" w:hAnsi="Times New Roman" w:cs="Times New Roman"/>
          <w:szCs w:val="24"/>
          <w:lang w:val="ru-RU"/>
        </w:rPr>
        <w:t>Училището</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може</w:t>
      </w:r>
      <w:proofErr w:type="spellEnd"/>
      <w:r>
        <w:rPr>
          <w:rFonts w:ascii="Times New Roman" w:hAnsi="Times New Roman" w:cs="Times New Roman"/>
          <w:szCs w:val="24"/>
          <w:lang w:val="ru-RU"/>
        </w:rPr>
        <w:t xml:space="preserve"> да </w:t>
      </w:r>
      <w:proofErr w:type="spellStart"/>
      <w:r>
        <w:rPr>
          <w:rFonts w:ascii="Times New Roman" w:hAnsi="Times New Roman" w:cs="Times New Roman"/>
          <w:szCs w:val="24"/>
          <w:lang w:val="ru-RU"/>
        </w:rPr>
        <w:t>реализира</w:t>
      </w:r>
      <w:proofErr w:type="spellEnd"/>
      <w:r>
        <w:rPr>
          <w:rFonts w:ascii="Times New Roman" w:hAnsi="Times New Roman" w:cs="Times New Roman"/>
          <w:szCs w:val="24"/>
          <w:lang w:val="ru-RU"/>
        </w:rPr>
        <w:t xml:space="preserve"> приходи в </w:t>
      </w:r>
      <w:proofErr w:type="spellStart"/>
      <w:r>
        <w:rPr>
          <w:rFonts w:ascii="Times New Roman" w:hAnsi="Times New Roman" w:cs="Times New Roman"/>
          <w:szCs w:val="24"/>
          <w:lang w:val="ru-RU"/>
        </w:rPr>
        <w:t>левове</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във</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валута</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подпомагане</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издръжката</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развитието</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материално-техническата</w:t>
      </w:r>
      <w:proofErr w:type="spellEnd"/>
      <w:r>
        <w:rPr>
          <w:rFonts w:ascii="Times New Roman" w:hAnsi="Times New Roman" w:cs="Times New Roman"/>
          <w:szCs w:val="24"/>
          <w:lang w:val="ru-RU"/>
        </w:rPr>
        <w:t xml:space="preserve"> база в </w:t>
      </w:r>
      <w:proofErr w:type="spellStart"/>
      <w:r>
        <w:rPr>
          <w:rFonts w:ascii="Times New Roman" w:hAnsi="Times New Roman" w:cs="Times New Roman"/>
          <w:szCs w:val="24"/>
          <w:lang w:val="ru-RU"/>
        </w:rPr>
        <w:t>съответствие</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нормативните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актове</w:t>
      </w:r>
      <w:proofErr w:type="spellEnd"/>
      <w:r>
        <w:rPr>
          <w:rFonts w:ascii="Times New Roman" w:hAnsi="Times New Roman" w:cs="Times New Roman"/>
          <w:szCs w:val="24"/>
          <w:lang w:val="ru-RU"/>
        </w:rPr>
        <w:t>.</w:t>
      </w:r>
    </w:p>
    <w:p w14:paraId="369134B9" w14:textId="7DB03357" w:rsidR="002D0B35" w:rsidRDefault="002D0B35" w:rsidP="002D0B35">
      <w:pPr>
        <w:jc w:val="both"/>
        <w:rPr>
          <w:rFonts w:ascii="Times New Roman" w:hAnsi="Times New Roman" w:cs="Times New Roman"/>
          <w:szCs w:val="24"/>
          <w:lang w:val="bg-BG"/>
        </w:rPr>
      </w:pPr>
      <w:bookmarkStart w:id="2" w:name="IT_CHLEN_159_0"/>
      <w:bookmarkStart w:id="3" w:name="373400"/>
      <w:bookmarkEnd w:id="2"/>
      <w:bookmarkEnd w:id="3"/>
      <w:r>
        <w:rPr>
          <w:rFonts w:ascii="Times New Roman" w:hAnsi="Times New Roman" w:cs="Times New Roman"/>
          <w:b/>
          <w:szCs w:val="24"/>
        </w:rPr>
        <w:t> </w:t>
      </w:r>
      <w:r>
        <w:rPr>
          <w:rFonts w:ascii="Times New Roman" w:hAnsi="Times New Roman" w:cs="Times New Roman"/>
          <w:b/>
          <w:szCs w:val="24"/>
          <w:lang w:val="ru-RU"/>
        </w:rPr>
        <w:t>Чл.</w:t>
      </w:r>
      <w:r>
        <w:rPr>
          <w:rFonts w:ascii="Times New Roman" w:hAnsi="Times New Roman" w:cs="Times New Roman"/>
          <w:b/>
          <w:szCs w:val="24"/>
          <w:lang w:val="en-US"/>
        </w:rPr>
        <w:t xml:space="preserve"> </w:t>
      </w:r>
      <w:r>
        <w:rPr>
          <w:rFonts w:ascii="Times New Roman" w:hAnsi="Times New Roman" w:cs="Times New Roman"/>
          <w:b/>
          <w:szCs w:val="24"/>
          <w:lang w:val="ru-RU"/>
        </w:rPr>
        <w:t>2</w:t>
      </w:r>
      <w:r w:rsidR="00091B3C">
        <w:rPr>
          <w:rFonts w:ascii="Times New Roman" w:hAnsi="Times New Roman" w:cs="Times New Roman"/>
          <w:b/>
          <w:szCs w:val="24"/>
          <w:lang w:val="bg-BG"/>
        </w:rPr>
        <w:t>21</w:t>
      </w:r>
      <w:r>
        <w:rPr>
          <w:rFonts w:ascii="Times New Roman" w:hAnsi="Times New Roman" w:cs="Times New Roman"/>
          <w:b/>
          <w:szCs w:val="24"/>
          <w:lang w:val="bg-BG"/>
        </w:rPr>
        <w:t>.</w:t>
      </w:r>
      <w:r>
        <w:rPr>
          <w:rFonts w:ascii="Times New Roman" w:hAnsi="Times New Roman" w:cs="Times New Roman"/>
          <w:b/>
          <w:szCs w:val="24"/>
          <w:lang w:val="en-US"/>
        </w:rPr>
        <w:t xml:space="preserve"> </w:t>
      </w:r>
      <w:r>
        <w:rPr>
          <w:rFonts w:ascii="Times New Roman" w:hAnsi="Times New Roman" w:cs="Times New Roman"/>
          <w:szCs w:val="24"/>
          <w:lang w:val="ru-RU"/>
        </w:rPr>
        <w:t xml:space="preserve">(1) </w:t>
      </w:r>
      <w:proofErr w:type="spellStart"/>
      <w:r>
        <w:rPr>
          <w:rFonts w:ascii="Times New Roman" w:hAnsi="Times New Roman" w:cs="Times New Roman"/>
          <w:szCs w:val="24"/>
          <w:lang w:val="ru-RU"/>
        </w:rPr>
        <w:t>Директорът</w:t>
      </w:r>
      <w:proofErr w:type="spellEnd"/>
      <w:r>
        <w:rPr>
          <w:rFonts w:ascii="Times New Roman" w:hAnsi="Times New Roman" w:cs="Times New Roman"/>
          <w:szCs w:val="24"/>
          <w:lang w:val="ru-RU"/>
        </w:rPr>
        <w:t xml:space="preserve"> на </w:t>
      </w:r>
      <w:r>
        <w:rPr>
          <w:rFonts w:ascii="Times New Roman" w:hAnsi="Times New Roman" w:cs="Times New Roman"/>
        </w:rPr>
        <w:t xml:space="preserve">ПГ </w:t>
      </w:r>
      <w:proofErr w:type="spellStart"/>
      <w:r>
        <w:rPr>
          <w:rFonts w:ascii="Times New Roman" w:hAnsi="Times New Roman" w:cs="Times New Roman"/>
        </w:rPr>
        <w:t>по</w:t>
      </w:r>
      <w:proofErr w:type="spellEnd"/>
      <w:r>
        <w:rPr>
          <w:rFonts w:ascii="Times New Roman" w:hAnsi="Times New Roman" w:cs="Times New Roman"/>
        </w:rPr>
        <w:t xml:space="preserve"> </w:t>
      </w:r>
      <w:proofErr w:type="spellStart"/>
      <w:r>
        <w:rPr>
          <w:rFonts w:ascii="Times New Roman" w:hAnsi="Times New Roman" w:cs="Times New Roman"/>
        </w:rPr>
        <w:t>туризъм</w:t>
      </w:r>
      <w:proofErr w:type="spellEnd"/>
      <w:r>
        <w:rPr>
          <w:rFonts w:ascii="Times New Roman" w:hAnsi="Times New Roman" w:cs="Times New Roman"/>
        </w:rPr>
        <w:t xml:space="preserve"> „</w:t>
      </w:r>
      <w:proofErr w:type="spellStart"/>
      <w:r>
        <w:rPr>
          <w:rFonts w:ascii="Times New Roman" w:hAnsi="Times New Roman" w:cs="Times New Roman"/>
        </w:rPr>
        <w:t>Иван</w:t>
      </w:r>
      <w:proofErr w:type="spellEnd"/>
      <w:r>
        <w:rPr>
          <w:rFonts w:ascii="Times New Roman" w:hAnsi="Times New Roman" w:cs="Times New Roman"/>
        </w:rPr>
        <w:t xml:space="preserve"> Вазов“, </w:t>
      </w:r>
      <w:proofErr w:type="spellStart"/>
      <w:r>
        <w:rPr>
          <w:rFonts w:ascii="Times New Roman" w:hAnsi="Times New Roman" w:cs="Times New Roman"/>
        </w:rPr>
        <w:t>гр</w:t>
      </w:r>
      <w:proofErr w:type="spellEnd"/>
      <w:r>
        <w:rPr>
          <w:rFonts w:ascii="Times New Roman" w:hAnsi="Times New Roman" w:cs="Times New Roman"/>
        </w:rPr>
        <w:t xml:space="preserve">. </w:t>
      </w:r>
      <w:proofErr w:type="spellStart"/>
      <w:r>
        <w:rPr>
          <w:rFonts w:ascii="Times New Roman" w:hAnsi="Times New Roman" w:cs="Times New Roman"/>
        </w:rPr>
        <w:t>Несебър</w:t>
      </w:r>
      <w:proofErr w:type="spellEnd"/>
      <w:r>
        <w:rPr>
          <w:rFonts w:ascii="Times New Roman" w:hAnsi="Times New Roman" w:cs="Times New Roman"/>
        </w:rPr>
        <w:t xml:space="preserve">, </w:t>
      </w:r>
      <w:proofErr w:type="spellStart"/>
      <w:r>
        <w:rPr>
          <w:rFonts w:ascii="Times New Roman" w:hAnsi="Times New Roman" w:cs="Times New Roman"/>
        </w:rPr>
        <w:t>к.к</w:t>
      </w:r>
      <w:proofErr w:type="spellEnd"/>
      <w:r>
        <w:rPr>
          <w:rFonts w:ascii="Times New Roman" w:hAnsi="Times New Roman" w:cs="Times New Roman"/>
        </w:rPr>
        <w:t xml:space="preserve">. </w:t>
      </w:r>
      <w:proofErr w:type="spellStart"/>
      <w:r>
        <w:rPr>
          <w:rFonts w:ascii="Times New Roman" w:hAnsi="Times New Roman" w:cs="Times New Roman"/>
        </w:rPr>
        <w:t>Слънчев</w:t>
      </w:r>
      <w:proofErr w:type="spellEnd"/>
      <w:r>
        <w:rPr>
          <w:rFonts w:ascii="Times New Roman" w:hAnsi="Times New Roman" w:cs="Times New Roman"/>
        </w:rPr>
        <w:t xml:space="preserve"> </w:t>
      </w:r>
      <w:proofErr w:type="spellStart"/>
      <w:r>
        <w:rPr>
          <w:rFonts w:ascii="Times New Roman" w:hAnsi="Times New Roman" w:cs="Times New Roman"/>
        </w:rPr>
        <w:t>бряг</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разработва</w:t>
      </w:r>
      <w:proofErr w:type="spellEnd"/>
      <w:r>
        <w:rPr>
          <w:rFonts w:ascii="Times New Roman" w:hAnsi="Times New Roman" w:cs="Times New Roman"/>
          <w:szCs w:val="24"/>
          <w:lang w:val="ru-RU"/>
        </w:rPr>
        <w:t xml:space="preserve"> проект за бюджет в </w:t>
      </w:r>
      <w:proofErr w:type="spellStart"/>
      <w:r>
        <w:rPr>
          <w:rFonts w:ascii="Times New Roman" w:hAnsi="Times New Roman" w:cs="Times New Roman"/>
          <w:szCs w:val="24"/>
          <w:lang w:val="ru-RU"/>
        </w:rPr>
        <w:t>съответствие</w:t>
      </w:r>
      <w:proofErr w:type="spellEnd"/>
      <w:r>
        <w:rPr>
          <w:rFonts w:ascii="Times New Roman" w:hAnsi="Times New Roman" w:cs="Times New Roman"/>
          <w:szCs w:val="24"/>
          <w:lang w:val="ru-RU"/>
        </w:rPr>
        <w:t xml:space="preserve"> с </w:t>
      </w:r>
      <w:proofErr w:type="spellStart"/>
      <w:r>
        <w:rPr>
          <w:rFonts w:ascii="Times New Roman" w:hAnsi="Times New Roman" w:cs="Times New Roman"/>
          <w:szCs w:val="24"/>
          <w:lang w:val="ru-RU"/>
        </w:rPr>
        <w:t>бюджетната</w:t>
      </w:r>
      <w:proofErr w:type="spellEnd"/>
      <w:r>
        <w:rPr>
          <w:rFonts w:ascii="Times New Roman" w:hAnsi="Times New Roman" w:cs="Times New Roman"/>
          <w:szCs w:val="24"/>
          <w:lang w:val="ru-RU"/>
        </w:rPr>
        <w:t xml:space="preserve"> процедура и го представя на </w:t>
      </w:r>
      <w:proofErr w:type="spellStart"/>
      <w:r>
        <w:rPr>
          <w:rFonts w:ascii="Times New Roman" w:hAnsi="Times New Roman" w:cs="Times New Roman"/>
          <w:szCs w:val="24"/>
          <w:lang w:val="ru-RU"/>
        </w:rPr>
        <w:t>финансиращия</w:t>
      </w:r>
      <w:proofErr w:type="spellEnd"/>
      <w:r>
        <w:rPr>
          <w:rFonts w:ascii="Times New Roman" w:hAnsi="Times New Roman" w:cs="Times New Roman"/>
          <w:szCs w:val="24"/>
          <w:lang w:val="ru-RU"/>
        </w:rPr>
        <w:t xml:space="preserve"> орган. </w:t>
      </w:r>
    </w:p>
    <w:p w14:paraId="7BA066EF"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След приемане на Закона за държавния бюджет, финансиращият орган утвърждава бюджет /бюджетна сметка на второстепенните или от по-ниска степен разпоредители с бюджетни кредити, а директорът осигурява изпълнението му, за което се отчита пред финансиращия орган</w:t>
      </w:r>
      <w:bookmarkStart w:id="4" w:name="IT_CHLEN_160_0"/>
      <w:bookmarkStart w:id="5" w:name="373401"/>
      <w:bookmarkStart w:id="6" w:name="X17"/>
      <w:bookmarkEnd w:id="4"/>
      <w:bookmarkEnd w:id="5"/>
      <w:bookmarkEnd w:id="6"/>
      <w:r>
        <w:rPr>
          <w:rFonts w:ascii="Times New Roman" w:hAnsi="Times New Roman" w:cs="Times New Roman"/>
          <w:szCs w:val="24"/>
          <w:lang w:val="bg-BG"/>
        </w:rPr>
        <w:t>, обществения съвет и общото събрание.</w:t>
      </w:r>
    </w:p>
    <w:p w14:paraId="3312C4D5" w14:textId="35C7059C" w:rsidR="00221865" w:rsidRDefault="002D0B35" w:rsidP="009F5F03">
      <w:pPr>
        <w:ind w:left="3540" w:firstLine="708"/>
        <w:jc w:val="both"/>
        <w:rPr>
          <w:rFonts w:ascii="Times New Roman" w:hAnsi="Times New Roman" w:cs="Times New Roman"/>
          <w:b/>
          <w:szCs w:val="24"/>
          <w:lang w:val="bg-BG"/>
        </w:rPr>
      </w:pPr>
      <w:r>
        <w:rPr>
          <w:rFonts w:ascii="Times New Roman" w:hAnsi="Times New Roman" w:cs="Times New Roman"/>
          <w:b/>
          <w:szCs w:val="24"/>
          <w:lang w:val="bg-BG"/>
        </w:rPr>
        <w:t xml:space="preserve">ГРУПА Б  </w:t>
      </w:r>
    </w:p>
    <w:p w14:paraId="7215FCE3"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СПЕЦИАЛНА ЧАСТ</w:t>
      </w:r>
    </w:p>
    <w:p w14:paraId="509384AE" w14:textId="77777777" w:rsidR="002D0B35" w:rsidRDefault="002D0B35" w:rsidP="002D0B35">
      <w:pPr>
        <w:rPr>
          <w:rFonts w:ascii="Times New Roman" w:hAnsi="Times New Roman" w:cs="Times New Roman"/>
          <w:b/>
          <w:szCs w:val="24"/>
          <w:lang w:val="bg-BG"/>
        </w:rPr>
      </w:pPr>
    </w:p>
    <w:p w14:paraId="4655D68F" w14:textId="77777777" w:rsidR="002D0B35" w:rsidRDefault="002D0B35" w:rsidP="002D0B35">
      <w:pPr>
        <w:jc w:val="center"/>
        <w:rPr>
          <w:rFonts w:ascii="Times New Roman" w:hAnsi="Times New Roman" w:cs="Times New Roman"/>
          <w:b/>
          <w:bCs/>
          <w:color w:val="000000"/>
          <w:szCs w:val="24"/>
        </w:rPr>
      </w:pPr>
      <w:r>
        <w:rPr>
          <w:rFonts w:ascii="Times New Roman" w:hAnsi="Times New Roman" w:cs="Times New Roman"/>
          <w:b/>
          <w:szCs w:val="24"/>
          <w:lang w:val="bg-BG"/>
        </w:rPr>
        <w:t>ГЛАВА І</w:t>
      </w:r>
    </w:p>
    <w:p w14:paraId="66151380" w14:textId="77777777" w:rsidR="002D0B35" w:rsidRDefault="002D0B35" w:rsidP="002D0B35">
      <w:pPr>
        <w:autoSpaceDE w:val="0"/>
        <w:jc w:val="center"/>
        <w:rPr>
          <w:rFonts w:ascii="Times New Roman" w:hAnsi="Times New Roman" w:cs="Times New Roman"/>
          <w:b/>
          <w:bCs/>
          <w:color w:val="000000"/>
          <w:szCs w:val="24"/>
          <w:lang w:val="bg-BG"/>
        </w:rPr>
      </w:pPr>
      <w:r>
        <w:rPr>
          <w:rFonts w:ascii="Times New Roman" w:hAnsi="Times New Roman" w:cs="Times New Roman"/>
          <w:b/>
          <w:bCs/>
          <w:color w:val="000000"/>
          <w:szCs w:val="24"/>
        </w:rPr>
        <w:t>ПРОПУСКАТЕЛЕН РЕЖИМ В УЧЕБНОТО ЗАВЕДЕНИЕ</w:t>
      </w:r>
    </w:p>
    <w:p w14:paraId="5199F063" w14:textId="77777777" w:rsidR="002D0B35" w:rsidRDefault="002D0B35" w:rsidP="002D0B35">
      <w:pPr>
        <w:autoSpaceDE w:val="0"/>
        <w:jc w:val="center"/>
        <w:rPr>
          <w:rFonts w:ascii="Times New Roman" w:hAnsi="Times New Roman" w:cs="Times New Roman"/>
          <w:b/>
          <w:bCs/>
          <w:color w:val="000000"/>
          <w:szCs w:val="24"/>
          <w:lang w:val="bg-BG"/>
        </w:rPr>
      </w:pPr>
    </w:p>
    <w:p w14:paraId="19A7EC78" w14:textId="1178B76F" w:rsidR="002D0B35" w:rsidRDefault="002D0B35" w:rsidP="002D0B35">
      <w:pPr>
        <w:autoSpaceDE w:val="0"/>
        <w:jc w:val="both"/>
        <w:rPr>
          <w:rFonts w:ascii="Times New Roman" w:hAnsi="Times New Roman" w:cs="Times New Roman"/>
          <w:color w:val="000000"/>
          <w:szCs w:val="24"/>
        </w:rPr>
      </w:pPr>
      <w:proofErr w:type="spellStart"/>
      <w:r>
        <w:rPr>
          <w:rFonts w:ascii="Times New Roman" w:hAnsi="Times New Roman" w:cs="Times New Roman"/>
          <w:b/>
          <w:bCs/>
          <w:color w:val="000000"/>
          <w:szCs w:val="24"/>
        </w:rPr>
        <w:t>Чл</w:t>
      </w:r>
      <w:proofErr w:type="spellEnd"/>
      <w:r>
        <w:rPr>
          <w:rFonts w:ascii="Times New Roman" w:hAnsi="Times New Roman" w:cs="Times New Roman"/>
          <w:b/>
          <w:bCs/>
          <w:color w:val="000000"/>
          <w:szCs w:val="24"/>
          <w:lang w:val="bg-BG"/>
        </w:rPr>
        <w:t>. 2</w:t>
      </w:r>
      <w:r w:rsidR="00091B3C">
        <w:rPr>
          <w:rFonts w:ascii="Times New Roman" w:hAnsi="Times New Roman" w:cs="Times New Roman"/>
          <w:b/>
          <w:bCs/>
          <w:color w:val="000000"/>
          <w:szCs w:val="24"/>
          <w:lang w:val="en-US"/>
        </w:rPr>
        <w:t>22</w:t>
      </w:r>
      <w:r>
        <w:rPr>
          <w:rFonts w:ascii="Times New Roman" w:hAnsi="Times New Roman" w:cs="Times New Roman"/>
          <w:b/>
          <w:bCs/>
          <w:color w:val="000000"/>
          <w:szCs w:val="24"/>
          <w:lang w:val="bg-BG"/>
        </w:rPr>
        <w:t>.</w:t>
      </w:r>
      <w:r>
        <w:rPr>
          <w:rFonts w:ascii="Times New Roman" w:hAnsi="Times New Roman" w:cs="Times New Roman"/>
          <w:b/>
          <w:bCs/>
          <w:color w:val="000000"/>
          <w:szCs w:val="24"/>
        </w:rPr>
        <w:t xml:space="preserve"> </w:t>
      </w:r>
      <w:proofErr w:type="spellStart"/>
      <w:r>
        <w:rPr>
          <w:rFonts w:ascii="Times New Roman" w:hAnsi="Times New Roman" w:cs="Times New Roman"/>
          <w:szCs w:val="24"/>
        </w:rPr>
        <w:t>Пропускателният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режим</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ученици</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граждани</w:t>
      </w:r>
      <w:proofErr w:type="spellEnd"/>
      <w:r>
        <w:rPr>
          <w:rFonts w:ascii="Times New Roman" w:hAnsi="Times New Roman" w:cs="Times New Roman"/>
          <w:szCs w:val="24"/>
        </w:rPr>
        <w:t xml:space="preserve"> в </w:t>
      </w:r>
      <w:proofErr w:type="spellStart"/>
      <w:r>
        <w:rPr>
          <w:rFonts w:ascii="Times New Roman" w:hAnsi="Times New Roman" w:cs="Times New Roman"/>
          <w:szCs w:val="24"/>
        </w:rPr>
        <w:t>учебното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заведение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осъществява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от</w:t>
      </w:r>
      <w:proofErr w:type="spellEnd"/>
      <w:r>
        <w:rPr>
          <w:rFonts w:ascii="Times New Roman" w:hAnsi="Times New Roman" w:cs="Times New Roman"/>
          <w:szCs w:val="24"/>
        </w:rPr>
        <w:t xml:space="preserve"> </w:t>
      </w:r>
      <w:r>
        <w:rPr>
          <w:rFonts w:ascii="Times New Roman" w:hAnsi="Times New Roman" w:cs="Times New Roman"/>
          <w:szCs w:val="24"/>
          <w:lang w:val="bg-BG"/>
        </w:rPr>
        <w:t xml:space="preserve">охранително звено към община Несебър </w:t>
      </w:r>
      <w:r>
        <w:rPr>
          <w:rFonts w:ascii="Times New Roman" w:hAnsi="Times New Roman" w:cs="Times New Roman"/>
          <w:szCs w:val="24"/>
        </w:rPr>
        <w:t xml:space="preserve">– </w:t>
      </w:r>
      <w:proofErr w:type="spellStart"/>
      <w:r>
        <w:rPr>
          <w:rFonts w:ascii="Times New Roman" w:hAnsi="Times New Roman" w:cs="Times New Roman"/>
          <w:szCs w:val="24"/>
        </w:rPr>
        <w:t>дневна</w:t>
      </w:r>
      <w:proofErr w:type="spellEnd"/>
      <w:r>
        <w:rPr>
          <w:rFonts w:ascii="Times New Roman" w:hAnsi="Times New Roman" w:cs="Times New Roman"/>
          <w:szCs w:val="24"/>
        </w:rPr>
        <w:t xml:space="preserve"> </w:t>
      </w:r>
      <w:r>
        <w:rPr>
          <w:rFonts w:ascii="Times New Roman" w:hAnsi="Times New Roman" w:cs="Times New Roman"/>
          <w:szCs w:val="24"/>
          <w:lang w:val="bg-BG"/>
        </w:rPr>
        <w:t xml:space="preserve">и нощна </w:t>
      </w:r>
      <w:proofErr w:type="spellStart"/>
      <w:r>
        <w:rPr>
          <w:rFonts w:ascii="Times New Roman" w:hAnsi="Times New Roman" w:cs="Times New Roman"/>
          <w:szCs w:val="24"/>
        </w:rPr>
        <w:t>охрана</w:t>
      </w:r>
      <w:proofErr w:type="spellEnd"/>
      <w:r>
        <w:rPr>
          <w:rFonts w:ascii="Times New Roman" w:hAnsi="Times New Roman" w:cs="Times New Roman"/>
          <w:szCs w:val="24"/>
        </w:rPr>
        <w:t>.</w:t>
      </w:r>
    </w:p>
    <w:p w14:paraId="5A277DA7"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Влизането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сградата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срещу</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представяне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служителя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дневна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охрана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ученическа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лична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снимка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положен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кръгъл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печат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лицевата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страна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ученическа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книжка</w:t>
      </w:r>
      <w:proofErr w:type="spellEnd"/>
      <w:r>
        <w:rPr>
          <w:rFonts w:ascii="Times New Roman" w:hAnsi="Times New Roman" w:cs="Times New Roman"/>
          <w:color w:val="000000"/>
          <w:szCs w:val="24"/>
        </w:rPr>
        <w:t>.</w:t>
      </w:r>
    </w:p>
    <w:p w14:paraId="380C4324"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(2) </w:t>
      </w:r>
      <w:proofErr w:type="spellStart"/>
      <w:r>
        <w:rPr>
          <w:rFonts w:ascii="Times New Roman" w:hAnsi="Times New Roman" w:cs="Times New Roman"/>
          <w:color w:val="000000"/>
          <w:szCs w:val="24"/>
        </w:rPr>
        <w:t>Влизането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външни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сградата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срещу</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представяне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лична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служебна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карта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друг</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самоличност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осъществяват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контакт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чрез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служителите</w:t>
      </w:r>
      <w:proofErr w:type="spellEnd"/>
      <w:r>
        <w:rPr>
          <w:rFonts w:ascii="Times New Roman" w:hAnsi="Times New Roman" w:cs="Times New Roman"/>
          <w:color w:val="000000"/>
          <w:szCs w:val="24"/>
          <w:lang w:val="bg-BG"/>
        </w:rPr>
        <w:t>,</w:t>
      </w:r>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имащи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управленски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функции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административни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такива</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д</w:t>
      </w:r>
      <w:proofErr w:type="spellStart"/>
      <w:r>
        <w:rPr>
          <w:rFonts w:ascii="Times New Roman" w:hAnsi="Times New Roman" w:cs="Times New Roman"/>
          <w:color w:val="000000"/>
          <w:szCs w:val="24"/>
        </w:rPr>
        <w:t>иректор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lang w:val="bg-BG"/>
        </w:rPr>
        <w:t>зам</w:t>
      </w:r>
      <w:proofErr w:type="spellEnd"/>
      <w:r>
        <w:rPr>
          <w:rFonts w:ascii="Times New Roman" w:hAnsi="Times New Roman" w:cs="Times New Roman"/>
          <w:color w:val="000000"/>
          <w:szCs w:val="24"/>
        </w:rPr>
        <w:t>.</w:t>
      </w:r>
      <w:proofErr w:type="spellStart"/>
      <w:r>
        <w:rPr>
          <w:rFonts w:ascii="Times New Roman" w:hAnsi="Times New Roman" w:cs="Times New Roman"/>
          <w:color w:val="000000"/>
          <w:szCs w:val="24"/>
        </w:rPr>
        <w:t>директори</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г</w:t>
      </w:r>
      <w:proofErr w:type="spellStart"/>
      <w:r>
        <w:rPr>
          <w:rFonts w:ascii="Times New Roman" w:hAnsi="Times New Roman" w:cs="Times New Roman"/>
          <w:color w:val="000000"/>
          <w:szCs w:val="24"/>
        </w:rPr>
        <w:t>л.счетоводител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канцелария</w:t>
      </w:r>
      <w:proofErr w:type="spellEnd"/>
      <w:r>
        <w:rPr>
          <w:rFonts w:ascii="Times New Roman" w:hAnsi="Times New Roman" w:cs="Times New Roman"/>
          <w:color w:val="000000"/>
          <w:szCs w:val="24"/>
          <w:lang w:val="bg-BG"/>
        </w:rPr>
        <w:t>/</w:t>
      </w:r>
      <w:r>
        <w:rPr>
          <w:rFonts w:ascii="Times New Roman" w:hAnsi="Times New Roman" w:cs="Times New Roman"/>
          <w:color w:val="000000"/>
          <w:szCs w:val="24"/>
        </w:rPr>
        <w:t>.</w:t>
      </w:r>
    </w:p>
    <w:p w14:paraId="49787CE4"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(3) </w:t>
      </w:r>
      <w:proofErr w:type="spellStart"/>
      <w:r>
        <w:rPr>
          <w:rFonts w:ascii="Times New Roman" w:hAnsi="Times New Roman" w:cs="Times New Roman"/>
          <w:color w:val="000000"/>
          <w:szCs w:val="24"/>
        </w:rPr>
        <w:t>Посещения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външни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учебните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кабинети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разрешават</w:t>
      </w:r>
      <w:proofErr w:type="spellEnd"/>
      <w:r>
        <w:rPr>
          <w:rFonts w:ascii="Times New Roman" w:hAnsi="Times New Roman" w:cs="Times New Roman"/>
          <w:color w:val="000000"/>
          <w:szCs w:val="24"/>
        </w:rPr>
        <w:t>.</w:t>
      </w:r>
    </w:p>
    <w:p w14:paraId="2E5C153D" w14:textId="77777777" w:rsidR="002D0B35" w:rsidRDefault="002D0B35" w:rsidP="002D0B35">
      <w:pPr>
        <w:autoSpaceDE w:val="0"/>
        <w:jc w:val="both"/>
        <w:rPr>
          <w:rFonts w:ascii="Times New Roman" w:hAnsi="Times New Roman" w:cs="Times New Roman"/>
          <w:b/>
          <w:bCs/>
          <w:color w:val="000000"/>
          <w:szCs w:val="24"/>
          <w:lang w:val="bg-BG"/>
        </w:rPr>
      </w:pPr>
      <w:r>
        <w:rPr>
          <w:rFonts w:ascii="Times New Roman" w:hAnsi="Times New Roman" w:cs="Times New Roman"/>
          <w:color w:val="000000"/>
          <w:szCs w:val="24"/>
        </w:rPr>
        <w:t xml:space="preserve">(4) </w:t>
      </w:r>
      <w:proofErr w:type="spellStart"/>
      <w:r>
        <w:rPr>
          <w:rFonts w:ascii="Times New Roman" w:hAnsi="Times New Roman" w:cs="Times New Roman"/>
          <w:color w:val="000000"/>
          <w:szCs w:val="24"/>
        </w:rPr>
        <w:t>Повикване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ученици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време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занятия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разрешава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bCs/>
          <w:color w:val="000000"/>
          <w:szCs w:val="24"/>
        </w:rPr>
        <w:t>неотложни</w:t>
      </w:r>
      <w:proofErr w:type="spellEnd"/>
      <w:r>
        <w:rPr>
          <w:rFonts w:ascii="Times New Roman" w:hAnsi="Times New Roman" w:cs="Times New Roman"/>
          <w:bCs/>
          <w:color w:val="000000"/>
          <w:szCs w:val="24"/>
        </w:rPr>
        <w:t xml:space="preserve"> </w:t>
      </w:r>
      <w:proofErr w:type="spellStart"/>
      <w:r>
        <w:rPr>
          <w:rFonts w:ascii="Times New Roman" w:hAnsi="Times New Roman" w:cs="Times New Roman"/>
          <w:bCs/>
          <w:color w:val="000000"/>
          <w:szCs w:val="24"/>
        </w:rPr>
        <w:t>случаи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вземане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разрешение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директора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негов</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заместник</w:t>
      </w:r>
      <w:proofErr w:type="spellEnd"/>
      <w:r>
        <w:rPr>
          <w:rFonts w:ascii="Times New Roman" w:hAnsi="Times New Roman" w:cs="Times New Roman"/>
          <w:color w:val="000000"/>
          <w:szCs w:val="24"/>
        </w:rPr>
        <w:t>.</w:t>
      </w:r>
    </w:p>
    <w:p w14:paraId="1DA799E8" w14:textId="77777777" w:rsidR="002D0B35" w:rsidRDefault="002D0B35" w:rsidP="002D0B35">
      <w:pPr>
        <w:autoSpaceDE w:val="0"/>
        <w:jc w:val="both"/>
        <w:rPr>
          <w:rFonts w:ascii="Times New Roman" w:hAnsi="Times New Roman" w:cs="Times New Roman"/>
          <w:b/>
          <w:bCs/>
          <w:color w:val="000000"/>
          <w:szCs w:val="24"/>
          <w:lang w:val="bg-BG"/>
        </w:rPr>
      </w:pPr>
    </w:p>
    <w:p w14:paraId="41C81D77" w14:textId="77777777" w:rsidR="002D0B35" w:rsidRDefault="002D0B35" w:rsidP="002D0B35">
      <w:pPr>
        <w:autoSpaceDE w:val="0"/>
        <w:jc w:val="both"/>
        <w:rPr>
          <w:rFonts w:ascii="Times New Roman" w:hAnsi="Times New Roman" w:cs="Times New Roman"/>
          <w:b/>
          <w:bCs/>
          <w:color w:val="000000"/>
          <w:szCs w:val="24"/>
          <w:lang w:val="bg-BG"/>
        </w:rPr>
      </w:pPr>
    </w:p>
    <w:p w14:paraId="351F434F" w14:textId="77777777" w:rsidR="002D0B35" w:rsidRDefault="002D0B35" w:rsidP="002D0B35">
      <w:pPr>
        <w:autoSpaceDE w:val="0"/>
        <w:jc w:val="both"/>
        <w:rPr>
          <w:rFonts w:ascii="Times New Roman" w:hAnsi="Times New Roman" w:cs="Times New Roman"/>
          <w:b/>
          <w:bCs/>
          <w:color w:val="000000"/>
          <w:szCs w:val="24"/>
          <w:lang w:val="bg-BG"/>
        </w:rPr>
      </w:pPr>
    </w:p>
    <w:p w14:paraId="0B6608D1" w14:textId="77777777" w:rsidR="002D0B35" w:rsidRDefault="002D0B35" w:rsidP="002D0B35">
      <w:pPr>
        <w:jc w:val="center"/>
        <w:rPr>
          <w:rFonts w:ascii="Times New Roman" w:hAnsi="Times New Roman" w:cs="Times New Roman"/>
          <w:b/>
          <w:bCs/>
          <w:szCs w:val="24"/>
        </w:rPr>
      </w:pPr>
      <w:r>
        <w:rPr>
          <w:rFonts w:ascii="Times New Roman" w:hAnsi="Times New Roman" w:cs="Times New Roman"/>
          <w:b/>
          <w:szCs w:val="24"/>
          <w:lang w:val="bg-BG"/>
        </w:rPr>
        <w:t>ГЛАВА І</w:t>
      </w:r>
      <w:r>
        <w:rPr>
          <w:rFonts w:ascii="Times New Roman" w:hAnsi="Times New Roman" w:cs="Times New Roman"/>
          <w:b/>
          <w:szCs w:val="24"/>
          <w:lang w:val="en-US"/>
        </w:rPr>
        <w:t>I</w:t>
      </w:r>
    </w:p>
    <w:p w14:paraId="646CE89B" w14:textId="77777777" w:rsidR="002D0B35" w:rsidRDefault="002D0B35" w:rsidP="002D0B35">
      <w:pPr>
        <w:autoSpaceDE w:val="0"/>
        <w:jc w:val="center"/>
        <w:rPr>
          <w:rFonts w:ascii="Times New Roman" w:hAnsi="Times New Roman" w:cs="Times New Roman"/>
          <w:b/>
          <w:bCs/>
          <w:szCs w:val="24"/>
        </w:rPr>
      </w:pPr>
      <w:r>
        <w:rPr>
          <w:rFonts w:ascii="Times New Roman" w:hAnsi="Times New Roman" w:cs="Times New Roman"/>
          <w:b/>
          <w:bCs/>
          <w:szCs w:val="24"/>
        </w:rPr>
        <w:t>ОРГАНИЗИРАН ОТДИХ НА УЧЕНИЦИТЕ И ЕКСКУРЗИИ</w:t>
      </w:r>
    </w:p>
    <w:p w14:paraId="4124625E" w14:textId="77777777" w:rsidR="002D0B35" w:rsidRDefault="002D0B35" w:rsidP="002D0B35">
      <w:pPr>
        <w:autoSpaceDE w:val="0"/>
        <w:jc w:val="center"/>
        <w:rPr>
          <w:rFonts w:ascii="Times New Roman" w:hAnsi="Times New Roman" w:cs="Times New Roman"/>
          <w:b/>
          <w:bCs/>
          <w:szCs w:val="24"/>
        </w:rPr>
      </w:pPr>
    </w:p>
    <w:p w14:paraId="2BDE84BE" w14:textId="42AEC131" w:rsidR="002D0B35" w:rsidRDefault="002D0B35" w:rsidP="002D0B35">
      <w:pPr>
        <w:autoSpaceDE w:val="0"/>
        <w:jc w:val="both"/>
        <w:rPr>
          <w:rFonts w:ascii="Times New Roman" w:hAnsi="Times New Roman" w:cs="Times New Roman"/>
          <w:szCs w:val="24"/>
          <w:lang w:val="bg-BG"/>
        </w:rPr>
      </w:pPr>
      <w:proofErr w:type="spellStart"/>
      <w:r>
        <w:rPr>
          <w:rFonts w:ascii="Times New Roman" w:hAnsi="Times New Roman" w:cs="Times New Roman"/>
          <w:b/>
          <w:bCs/>
          <w:szCs w:val="24"/>
        </w:rPr>
        <w:t>Чл</w:t>
      </w:r>
      <w:proofErr w:type="spellEnd"/>
      <w:r>
        <w:rPr>
          <w:rFonts w:ascii="Times New Roman" w:hAnsi="Times New Roman" w:cs="Times New Roman"/>
          <w:b/>
          <w:bCs/>
          <w:szCs w:val="24"/>
        </w:rPr>
        <w:t>. 2</w:t>
      </w:r>
      <w:r w:rsidR="00091B3C">
        <w:rPr>
          <w:rFonts w:ascii="Times New Roman" w:hAnsi="Times New Roman" w:cs="Times New Roman"/>
          <w:b/>
          <w:bCs/>
          <w:szCs w:val="24"/>
          <w:lang w:val="bg-BG"/>
        </w:rPr>
        <w:t>23</w:t>
      </w:r>
      <w:r>
        <w:rPr>
          <w:rFonts w:ascii="Times New Roman" w:hAnsi="Times New Roman" w:cs="Times New Roman"/>
          <w:b/>
          <w:bCs/>
          <w:szCs w:val="24"/>
          <w:lang w:val="en-US"/>
        </w:rPr>
        <w:t>.</w:t>
      </w:r>
      <w:r>
        <w:rPr>
          <w:rFonts w:ascii="Times New Roman" w:hAnsi="Times New Roman" w:cs="Times New Roman"/>
          <w:b/>
          <w:bCs/>
          <w:szCs w:val="24"/>
        </w:rPr>
        <w:t xml:space="preserve"> </w:t>
      </w:r>
      <w:r>
        <w:rPr>
          <w:rFonts w:ascii="Times New Roman" w:hAnsi="Times New Roman" w:cs="Times New Roman"/>
          <w:szCs w:val="24"/>
        </w:rPr>
        <w:t xml:space="preserve">(1) </w:t>
      </w:r>
      <w:proofErr w:type="spellStart"/>
      <w:r>
        <w:rPr>
          <w:rFonts w:ascii="Times New Roman" w:hAnsi="Times New Roman" w:cs="Times New Roman"/>
          <w:szCs w:val="24"/>
        </w:rPr>
        <w:t>Осъществяването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групов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организиран</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отдих</w:t>
      </w:r>
      <w:proofErr w:type="spellEnd"/>
      <w:r>
        <w:rPr>
          <w:rFonts w:ascii="Times New Roman" w:hAnsi="Times New Roman" w:cs="Times New Roman"/>
          <w:szCs w:val="24"/>
          <w:lang w:val="bg-BG"/>
        </w:rPr>
        <w:t xml:space="preserve"> и екскурзии</w:t>
      </w:r>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учениците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организира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съгласно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действащите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нормативни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документи</w:t>
      </w:r>
      <w:proofErr w:type="spellEnd"/>
      <w:r>
        <w:rPr>
          <w:rFonts w:ascii="Times New Roman" w:hAnsi="Times New Roman" w:cs="Times New Roman"/>
          <w:szCs w:val="24"/>
        </w:rPr>
        <w:t>.</w:t>
      </w:r>
    </w:p>
    <w:p w14:paraId="129749A3"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и прояви, както и да участват в различни организирани прояви или изяви, които не са предмет на уреждане в Наредба №10/01.09.2016 г. за организация на дейностите в училищното образование по чл. 79, ал. 5 от Закона за туризма, съобразно личните си</w:t>
      </w:r>
    </w:p>
    <w:p w14:paraId="50F0B92C"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предпочитания и възможности. Екскурзиите не могат да се провеждат в повече от 3 учебни дни в годината.</w:t>
      </w:r>
    </w:p>
    <w:p w14:paraId="3DFCA759"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 xml:space="preserve">(3) За провеждане на организираното посещение или проява/изява се изисква информирано съгласие на родителите/настойниците на учениците. Ръководителят на групата ,определен със заповед на Директора уведомява родителите на учениците от мероприятието 10 дни преди тръгване писмено чрез декларация. Декларацията се съхранява от ЗДУПД до края на учебната година. </w:t>
      </w:r>
    </w:p>
    <w:p w14:paraId="20ACDD6C"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(4) За всяка организирана проява, изява или мероприятие, които не са предмет на уреждане в Наредба №10/01.09.2016 г. за организация на дейностите в училищното образование по чл. 79, ал. 5 от Закона за туризма, директорът на училището представя предварителна информация в писмен вид за нейното провеждане на началника на регионалното управление по образованието, която задължително съдържа и информираното съгласие на родителите/настойниците на учениците.</w:t>
      </w:r>
    </w:p>
    <w:p w14:paraId="22B734C7" w14:textId="77777777" w:rsidR="002D0B35" w:rsidRDefault="002D0B35" w:rsidP="002D0B35">
      <w:pPr>
        <w:autoSpaceDE w:val="0"/>
        <w:rPr>
          <w:rFonts w:ascii="Times New Roman" w:hAnsi="Times New Roman" w:cs="Times New Roman"/>
          <w:szCs w:val="24"/>
        </w:rPr>
      </w:pPr>
      <w:r>
        <w:rPr>
          <w:rFonts w:ascii="Times New Roman" w:hAnsi="Times New Roman" w:cs="Times New Roman"/>
          <w:szCs w:val="24"/>
          <w:lang w:val="bg-BG"/>
        </w:rPr>
        <w:t>(5) Организираната проява, изява или мероприятие се провежда, ако в 7- дневен срок от представяне на информацията по ал. 3 не е постъпило отрицателно мотивирано писмено становище от началника на РУО.</w:t>
      </w:r>
    </w:p>
    <w:p w14:paraId="69708723" w14:textId="77777777" w:rsidR="002D0B35" w:rsidRDefault="002D0B35" w:rsidP="002D0B35">
      <w:pPr>
        <w:autoSpaceDE w:val="0"/>
        <w:rPr>
          <w:rFonts w:ascii="Times New Roman" w:hAnsi="Times New Roman" w:cs="Times New Roman"/>
          <w:szCs w:val="24"/>
          <w:lang w:val="en-US"/>
        </w:rPr>
      </w:pPr>
      <w:r>
        <w:rPr>
          <w:rFonts w:ascii="Times New Roman" w:hAnsi="Times New Roman" w:cs="Times New Roman"/>
          <w:szCs w:val="24"/>
        </w:rPr>
        <w:t>(</w:t>
      </w:r>
      <w:r>
        <w:rPr>
          <w:rFonts w:ascii="Times New Roman" w:hAnsi="Times New Roman" w:cs="Times New Roman"/>
          <w:szCs w:val="24"/>
          <w:lang w:val="bg-BG"/>
        </w:rPr>
        <w:t>6</w:t>
      </w:r>
      <w:r>
        <w:rPr>
          <w:rFonts w:ascii="Times New Roman" w:hAnsi="Times New Roman" w:cs="Times New Roman"/>
          <w:szCs w:val="24"/>
        </w:rPr>
        <w:t>)</w:t>
      </w:r>
      <w:r>
        <w:rPr>
          <w:rFonts w:ascii="Times New Roman" w:hAnsi="Times New Roman" w:cs="Times New Roman"/>
          <w:szCs w:val="24"/>
          <w:lang w:val="bg-BG"/>
        </w:rPr>
        <w:t xml:space="preserve">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и прояви, както и да участват в различни организирани прояви или изяви на територията на община Несебър, при спазване на следните изисквания</w:t>
      </w:r>
      <w:r>
        <w:rPr>
          <w:rFonts w:ascii="Times New Roman" w:hAnsi="Times New Roman" w:cs="Times New Roman"/>
          <w:szCs w:val="24"/>
          <w:lang w:val="en-US"/>
        </w:rPr>
        <w:t>:</w:t>
      </w:r>
    </w:p>
    <w:p w14:paraId="1CFD498C"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en-US"/>
        </w:rPr>
        <w:t>1</w:t>
      </w:r>
      <w:r>
        <w:rPr>
          <w:rFonts w:ascii="Times New Roman" w:hAnsi="Times New Roman" w:cs="Times New Roman"/>
          <w:szCs w:val="24"/>
          <w:lang w:val="bg-BG"/>
        </w:rPr>
        <w:t>. Класният ръководител /учителят/, организиращ проява, изява или мероприятие, входира Докладна записка по образец до директора на училището десет /10/ дни преди датата на организираната проява, изява или мероприятие.</w:t>
      </w:r>
    </w:p>
    <w:p w14:paraId="3BFB2EB1" w14:textId="77777777" w:rsidR="002D0B35" w:rsidRDefault="002D0B35" w:rsidP="002D0B35">
      <w:pPr>
        <w:autoSpaceDE w:val="0"/>
        <w:rPr>
          <w:rFonts w:ascii="Times New Roman" w:hAnsi="Times New Roman" w:cs="Times New Roman"/>
          <w:szCs w:val="24"/>
          <w:lang w:val="bg-BG"/>
        </w:rPr>
      </w:pPr>
      <w:r>
        <w:rPr>
          <w:rFonts w:ascii="Times New Roman" w:hAnsi="Times New Roman" w:cs="Times New Roman"/>
          <w:szCs w:val="24"/>
          <w:lang w:val="bg-BG"/>
        </w:rPr>
        <w:t>2. Класният ръководител /учителят/ изисква информирано съгласие на родителите/ настойниците на учениците, като прилага попълнените декларации към Докладната записка до директора.</w:t>
      </w:r>
    </w:p>
    <w:p w14:paraId="2E3B03EF" w14:textId="77777777" w:rsidR="002D0B35" w:rsidRDefault="002D0B35" w:rsidP="002D0B35">
      <w:pPr>
        <w:autoSpaceDE w:val="0"/>
        <w:rPr>
          <w:rFonts w:ascii="Times New Roman" w:hAnsi="Times New Roman" w:cs="Times New Roman"/>
          <w:szCs w:val="24"/>
        </w:rPr>
      </w:pPr>
      <w:r>
        <w:rPr>
          <w:rFonts w:ascii="Times New Roman" w:hAnsi="Times New Roman" w:cs="Times New Roman"/>
          <w:szCs w:val="24"/>
          <w:lang w:val="bg-BG"/>
        </w:rPr>
        <w:t>3. Класният ръководител /учителят/ извършва инструктаж на учениците срещу подпис и прилага инструктажа и списък на учениците с техните подписи към Докладната записка до директора.</w:t>
      </w:r>
    </w:p>
    <w:p w14:paraId="2912B42E" w14:textId="77777777" w:rsidR="002D0B35" w:rsidRDefault="002D0B35" w:rsidP="002D0B35">
      <w:pPr>
        <w:autoSpaceDE w:val="0"/>
        <w:jc w:val="both"/>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lang w:val="bg-BG"/>
        </w:rPr>
        <w:t>7</w:t>
      </w:r>
      <w:r>
        <w:rPr>
          <w:rFonts w:ascii="Times New Roman" w:hAnsi="Times New Roman" w:cs="Times New Roman"/>
          <w:szCs w:val="24"/>
        </w:rPr>
        <w:t xml:space="preserve">) </w:t>
      </w:r>
      <w:proofErr w:type="spellStart"/>
      <w:r>
        <w:rPr>
          <w:rFonts w:ascii="Times New Roman" w:hAnsi="Times New Roman" w:cs="Times New Roman"/>
          <w:bCs/>
          <w:szCs w:val="24"/>
        </w:rPr>
        <w:t>Училището</w:t>
      </w:r>
      <w:proofErr w:type="spellEnd"/>
      <w:r>
        <w:rPr>
          <w:rFonts w:ascii="Times New Roman" w:hAnsi="Times New Roman" w:cs="Times New Roman"/>
          <w:bCs/>
          <w:szCs w:val="24"/>
        </w:rPr>
        <w:t xml:space="preserve"> </w:t>
      </w:r>
      <w:proofErr w:type="spellStart"/>
      <w:r>
        <w:rPr>
          <w:rFonts w:ascii="Times New Roman" w:hAnsi="Times New Roman" w:cs="Times New Roman"/>
          <w:bCs/>
          <w:szCs w:val="24"/>
        </w:rPr>
        <w:t>не</w:t>
      </w:r>
      <w:proofErr w:type="spellEnd"/>
      <w:r>
        <w:rPr>
          <w:rFonts w:ascii="Times New Roman" w:hAnsi="Times New Roman" w:cs="Times New Roman"/>
          <w:bCs/>
          <w:szCs w:val="24"/>
        </w:rPr>
        <w:t xml:space="preserve"> </w:t>
      </w:r>
      <w:proofErr w:type="spellStart"/>
      <w:r>
        <w:rPr>
          <w:rFonts w:ascii="Times New Roman" w:hAnsi="Times New Roman" w:cs="Times New Roman"/>
          <w:bCs/>
          <w:szCs w:val="24"/>
        </w:rPr>
        <w:t>изплаща</w:t>
      </w:r>
      <w:proofErr w:type="spellEnd"/>
      <w:r>
        <w:rPr>
          <w:rFonts w:ascii="Times New Roman" w:hAnsi="Times New Roman" w:cs="Times New Roman"/>
          <w:bCs/>
          <w:szCs w:val="24"/>
        </w:rPr>
        <w:t xml:space="preserve"> </w:t>
      </w:r>
      <w:proofErr w:type="spellStart"/>
      <w:r>
        <w:rPr>
          <w:rFonts w:ascii="Times New Roman" w:hAnsi="Times New Roman" w:cs="Times New Roman"/>
          <w:bCs/>
          <w:szCs w:val="24"/>
        </w:rPr>
        <w:t>командировъчни</w:t>
      </w:r>
      <w:proofErr w:type="spellEnd"/>
      <w:r>
        <w:rPr>
          <w:rFonts w:ascii="Times New Roman" w:hAnsi="Times New Roman" w:cs="Times New Roman"/>
          <w:bCs/>
          <w:szCs w:val="24"/>
        </w:rPr>
        <w:t xml:space="preserve"> </w:t>
      </w:r>
      <w:proofErr w:type="spellStart"/>
      <w:r>
        <w:rPr>
          <w:rFonts w:ascii="Times New Roman" w:hAnsi="Times New Roman" w:cs="Times New Roman"/>
          <w:bCs/>
          <w:szCs w:val="24"/>
        </w:rPr>
        <w:t>разходи</w:t>
      </w:r>
      <w:proofErr w:type="spellEnd"/>
      <w:r>
        <w:rPr>
          <w:rFonts w:ascii="Times New Roman" w:hAnsi="Times New Roman" w:cs="Times New Roman"/>
          <w:bCs/>
          <w:szCs w:val="24"/>
        </w:rPr>
        <w:t xml:space="preserve"> на </w:t>
      </w:r>
      <w:r>
        <w:rPr>
          <w:rFonts w:ascii="Times New Roman" w:hAnsi="Times New Roman" w:cs="Times New Roman"/>
          <w:szCs w:val="24"/>
          <w:lang w:val="bg-BG"/>
        </w:rPr>
        <w:t>учителят, организиращ проява, изява или мероприятие.</w:t>
      </w:r>
    </w:p>
    <w:p w14:paraId="4D96FFB5" w14:textId="77777777" w:rsidR="002D0B35" w:rsidRDefault="002D0B35" w:rsidP="002D0B35">
      <w:pPr>
        <w:autoSpaceDE w:val="0"/>
        <w:jc w:val="both"/>
        <w:rPr>
          <w:rFonts w:ascii="Times New Roman" w:hAnsi="Times New Roman" w:cs="Times New Roman"/>
          <w:szCs w:val="24"/>
          <w:lang w:val="bg-BG"/>
        </w:rPr>
      </w:pPr>
      <w:r>
        <w:rPr>
          <w:rFonts w:ascii="Times New Roman" w:hAnsi="Times New Roman" w:cs="Times New Roman"/>
          <w:szCs w:val="24"/>
        </w:rPr>
        <w:t>(</w:t>
      </w:r>
      <w:r>
        <w:rPr>
          <w:rFonts w:ascii="Times New Roman" w:hAnsi="Times New Roman" w:cs="Times New Roman"/>
          <w:szCs w:val="24"/>
          <w:lang w:val="bg-BG"/>
        </w:rPr>
        <w:t>8</w:t>
      </w:r>
      <w:r>
        <w:rPr>
          <w:rFonts w:ascii="Times New Roman" w:hAnsi="Times New Roman" w:cs="Times New Roman"/>
          <w:szCs w:val="24"/>
        </w:rPr>
        <w:t xml:space="preserve">) </w:t>
      </w:r>
      <w:proofErr w:type="spellStart"/>
      <w:r>
        <w:rPr>
          <w:rFonts w:ascii="Times New Roman" w:hAnsi="Times New Roman" w:cs="Times New Roman"/>
          <w:szCs w:val="24"/>
        </w:rPr>
        <w:t>Най-късно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три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след</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приключване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мероприятието</w:t>
      </w:r>
      <w:proofErr w:type="spellEnd"/>
      <w:r>
        <w:rPr>
          <w:rFonts w:ascii="Times New Roman" w:hAnsi="Times New Roman" w:cs="Times New Roman"/>
          <w:szCs w:val="24"/>
        </w:rPr>
        <w:t xml:space="preserve"> </w:t>
      </w:r>
      <w:r>
        <w:rPr>
          <w:rFonts w:ascii="Times New Roman" w:hAnsi="Times New Roman" w:cs="Times New Roman"/>
          <w:szCs w:val="24"/>
          <w:lang w:val="bg-BG"/>
        </w:rPr>
        <w:t>класният ръководител/ учителят/ входира</w:t>
      </w:r>
      <w:r>
        <w:rPr>
          <w:rFonts w:ascii="Times New Roman" w:hAnsi="Times New Roman" w:cs="Times New Roman"/>
          <w:szCs w:val="24"/>
        </w:rPr>
        <w:t xml:space="preserve"> </w:t>
      </w:r>
      <w:proofErr w:type="spellStart"/>
      <w:r>
        <w:rPr>
          <w:rFonts w:ascii="Times New Roman" w:hAnsi="Times New Roman" w:cs="Times New Roman"/>
          <w:szCs w:val="24"/>
        </w:rPr>
        <w:t>кратка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писмена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информация</w:t>
      </w:r>
      <w:proofErr w:type="spellEnd"/>
      <w:r>
        <w:rPr>
          <w:rFonts w:ascii="Times New Roman" w:hAnsi="Times New Roman" w:cs="Times New Roman"/>
          <w:szCs w:val="24"/>
        </w:rPr>
        <w:t xml:space="preserve"> – </w:t>
      </w:r>
      <w:proofErr w:type="spellStart"/>
      <w:r>
        <w:rPr>
          <w:rFonts w:ascii="Times New Roman" w:hAnsi="Times New Roman" w:cs="Times New Roman"/>
          <w:szCs w:val="24"/>
        </w:rPr>
        <w:t>отчет</w:t>
      </w:r>
      <w:proofErr w:type="spellEnd"/>
      <w:r>
        <w:rPr>
          <w:rFonts w:ascii="Times New Roman" w:hAnsi="Times New Roman" w:cs="Times New Roman"/>
          <w:szCs w:val="24"/>
          <w:lang w:val="bg-BG"/>
        </w:rPr>
        <w:t xml:space="preserve"> до директора</w:t>
      </w:r>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r>
        <w:rPr>
          <w:rFonts w:ascii="Times New Roman" w:hAnsi="Times New Roman" w:cs="Times New Roman"/>
          <w:szCs w:val="24"/>
          <w:lang w:val="bg-BG"/>
        </w:rPr>
        <w:t>организираната проява, изява или мероприятие.</w:t>
      </w:r>
    </w:p>
    <w:p w14:paraId="34DCA908" w14:textId="77777777" w:rsidR="002D0B35" w:rsidRDefault="002D0B35" w:rsidP="002D0B35">
      <w:pPr>
        <w:autoSpaceDE w:val="0"/>
        <w:jc w:val="both"/>
        <w:rPr>
          <w:rFonts w:ascii="Times New Roman" w:hAnsi="Times New Roman" w:cs="Times New Roman"/>
          <w:szCs w:val="24"/>
          <w:lang w:val="bg-BG"/>
        </w:rPr>
      </w:pPr>
    </w:p>
    <w:p w14:paraId="104D6F6D" w14:textId="77777777" w:rsidR="002D0B35" w:rsidRDefault="002D0B35" w:rsidP="002D0B35">
      <w:pPr>
        <w:autoSpaceDE w:val="0"/>
        <w:jc w:val="center"/>
        <w:rPr>
          <w:rFonts w:ascii="Times New Roman" w:hAnsi="Times New Roman" w:cs="Times New Roman"/>
          <w:b/>
          <w:szCs w:val="24"/>
          <w:lang w:val="bg-BG"/>
        </w:rPr>
      </w:pPr>
      <w:r>
        <w:rPr>
          <w:rFonts w:ascii="Times New Roman" w:hAnsi="Times New Roman" w:cs="Times New Roman"/>
          <w:b/>
          <w:szCs w:val="24"/>
          <w:lang w:val="bg-BG"/>
        </w:rPr>
        <w:t xml:space="preserve">ГЛАВА </w:t>
      </w:r>
      <w:r>
        <w:rPr>
          <w:rFonts w:ascii="Times New Roman" w:hAnsi="Times New Roman" w:cs="Times New Roman"/>
          <w:b/>
          <w:szCs w:val="24"/>
          <w:lang w:val="en-US"/>
        </w:rPr>
        <w:t>III</w:t>
      </w:r>
    </w:p>
    <w:p w14:paraId="05B86212" w14:textId="77777777" w:rsidR="002D0B35" w:rsidRDefault="002D0B35" w:rsidP="002D0B35">
      <w:pPr>
        <w:jc w:val="center"/>
        <w:rPr>
          <w:rFonts w:ascii="Times New Roman" w:hAnsi="Times New Roman" w:cs="Times New Roman"/>
          <w:b/>
          <w:szCs w:val="24"/>
          <w:lang w:val="bg-BG"/>
        </w:rPr>
      </w:pPr>
      <w:r>
        <w:rPr>
          <w:rFonts w:ascii="Times New Roman" w:hAnsi="Times New Roman" w:cs="Times New Roman"/>
          <w:b/>
          <w:szCs w:val="24"/>
          <w:lang w:val="bg-BG"/>
        </w:rPr>
        <w:t>ПРЕХОДНИ И ЗАКЛЮЧИТЕЛНИ РАЗПОРЕДБИ</w:t>
      </w:r>
    </w:p>
    <w:p w14:paraId="0D970C3B" w14:textId="77777777" w:rsidR="002D0B35" w:rsidRDefault="002D0B35" w:rsidP="002D0B35">
      <w:pPr>
        <w:tabs>
          <w:tab w:val="left" w:pos="5145"/>
        </w:tabs>
        <w:rPr>
          <w:rFonts w:ascii="Times New Roman" w:hAnsi="Times New Roman" w:cs="Times New Roman"/>
          <w:b/>
          <w:bCs/>
          <w:szCs w:val="24"/>
          <w:lang w:val="ru-RU"/>
        </w:rPr>
      </w:pPr>
      <w:r>
        <w:rPr>
          <w:rFonts w:ascii="Times New Roman" w:hAnsi="Times New Roman" w:cs="Times New Roman"/>
          <w:b/>
          <w:szCs w:val="24"/>
          <w:lang w:val="bg-BG"/>
        </w:rPr>
        <w:tab/>
      </w:r>
    </w:p>
    <w:p w14:paraId="76BCF60B" w14:textId="2F46AC97" w:rsidR="002D0B35" w:rsidRDefault="00091B3C" w:rsidP="002D0B35">
      <w:pPr>
        <w:keepNext/>
        <w:jc w:val="both"/>
        <w:rPr>
          <w:rFonts w:ascii="Times New Roman" w:hAnsi="Times New Roman" w:cs="Times New Roman"/>
          <w:b/>
          <w:szCs w:val="24"/>
          <w:lang w:val="ru-RU"/>
        </w:rPr>
      </w:pPr>
      <w:r>
        <w:rPr>
          <w:rFonts w:ascii="Times New Roman" w:hAnsi="Times New Roman" w:cs="Times New Roman"/>
          <w:b/>
          <w:bCs/>
          <w:szCs w:val="24"/>
          <w:lang w:val="ru-RU"/>
        </w:rPr>
        <w:t>Чл. 224</w:t>
      </w:r>
      <w:r w:rsidR="002D0B35">
        <w:rPr>
          <w:rFonts w:ascii="Arial" w:hAnsi="Arial" w:cs="Arial"/>
          <w:b/>
          <w:bCs/>
          <w:sz w:val="26"/>
          <w:szCs w:val="26"/>
          <w:lang w:val="ru-RU"/>
        </w:rPr>
        <w:t xml:space="preserve">. </w:t>
      </w:r>
      <w:proofErr w:type="spellStart"/>
      <w:r w:rsidR="002D0B35">
        <w:rPr>
          <w:rFonts w:ascii="Times New Roman" w:hAnsi="Times New Roman" w:cs="Times New Roman"/>
          <w:b/>
          <w:bCs/>
          <w:szCs w:val="24"/>
          <w:lang w:val="ru-RU"/>
        </w:rPr>
        <w:t>Преходни</w:t>
      </w:r>
      <w:proofErr w:type="spellEnd"/>
      <w:r w:rsidR="002D0B35">
        <w:rPr>
          <w:rFonts w:ascii="Times New Roman" w:hAnsi="Times New Roman" w:cs="Times New Roman"/>
          <w:b/>
          <w:bCs/>
          <w:szCs w:val="24"/>
          <w:lang w:val="ru-RU"/>
        </w:rPr>
        <w:t xml:space="preserve"> и </w:t>
      </w:r>
      <w:r w:rsidR="002D0B35">
        <w:rPr>
          <w:rFonts w:ascii="Times New Roman" w:hAnsi="Times New Roman" w:cs="Times New Roman"/>
          <w:b/>
          <w:bCs/>
          <w:szCs w:val="24"/>
          <w:lang w:val="bg-BG"/>
        </w:rPr>
        <w:t>з</w:t>
      </w:r>
      <w:proofErr w:type="spellStart"/>
      <w:r w:rsidR="002D0B35">
        <w:rPr>
          <w:rFonts w:ascii="Times New Roman" w:hAnsi="Times New Roman" w:cs="Times New Roman"/>
          <w:b/>
          <w:bCs/>
          <w:szCs w:val="24"/>
          <w:lang w:val="ru-RU"/>
        </w:rPr>
        <w:t>аключителни</w:t>
      </w:r>
      <w:proofErr w:type="spellEnd"/>
      <w:r w:rsidR="002D0B35">
        <w:rPr>
          <w:rFonts w:ascii="Times New Roman" w:hAnsi="Times New Roman" w:cs="Times New Roman"/>
          <w:b/>
          <w:bCs/>
          <w:szCs w:val="24"/>
          <w:lang w:val="ru-RU"/>
        </w:rPr>
        <w:t xml:space="preserve"> </w:t>
      </w:r>
      <w:proofErr w:type="spellStart"/>
      <w:r w:rsidR="002D0B35">
        <w:rPr>
          <w:rFonts w:ascii="Times New Roman" w:hAnsi="Times New Roman" w:cs="Times New Roman"/>
          <w:b/>
          <w:bCs/>
          <w:szCs w:val="24"/>
          <w:lang w:val="ru-RU"/>
        </w:rPr>
        <w:t>разпоредби</w:t>
      </w:r>
      <w:bookmarkStart w:id="7" w:name="IT_PARAGRAPH_4_0"/>
      <w:bookmarkStart w:id="8" w:name="314463"/>
      <w:bookmarkStart w:id="9" w:name="IT_PARAGRAPH_5_1"/>
      <w:bookmarkStart w:id="10" w:name="1229278"/>
      <w:bookmarkStart w:id="11" w:name="IT_PARAGRAPH_6_0"/>
      <w:bookmarkStart w:id="12" w:name="314465"/>
      <w:bookmarkStart w:id="13" w:name="IT_PARAGRAPH_1_0"/>
      <w:bookmarkStart w:id="14" w:name="314460"/>
      <w:bookmarkStart w:id="15" w:name="IT_PARAGRAPH_2_0"/>
      <w:bookmarkStart w:id="16" w:name="1360578"/>
      <w:bookmarkStart w:id="17" w:name="IT_PARAGRAPH_3_1"/>
      <w:bookmarkStart w:id="18" w:name="5142581"/>
      <w:bookmarkEnd w:id="7"/>
      <w:bookmarkEnd w:id="8"/>
      <w:bookmarkEnd w:id="9"/>
      <w:bookmarkEnd w:id="10"/>
      <w:bookmarkEnd w:id="11"/>
      <w:bookmarkEnd w:id="12"/>
      <w:bookmarkEnd w:id="13"/>
      <w:bookmarkEnd w:id="14"/>
      <w:bookmarkEnd w:id="15"/>
      <w:bookmarkEnd w:id="16"/>
      <w:bookmarkEnd w:id="17"/>
      <w:bookmarkEnd w:id="18"/>
      <w:proofErr w:type="spellEnd"/>
    </w:p>
    <w:p w14:paraId="4A37F031"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b/>
          <w:szCs w:val="24"/>
          <w:lang w:val="ru-RU"/>
        </w:rPr>
        <w:t>§ 1.</w:t>
      </w:r>
      <w:r>
        <w:rPr>
          <w:rFonts w:ascii="Times New Roman" w:hAnsi="Times New Roman" w:cs="Times New Roman"/>
          <w:szCs w:val="24"/>
          <w:lang w:val="ru-RU"/>
        </w:rPr>
        <w:t xml:space="preserve"> По </w:t>
      </w:r>
      <w:proofErr w:type="spellStart"/>
      <w:r>
        <w:rPr>
          <w:rFonts w:ascii="Times New Roman" w:hAnsi="Times New Roman" w:cs="Times New Roman"/>
          <w:szCs w:val="24"/>
          <w:lang w:val="ru-RU"/>
        </w:rPr>
        <w:t>смисъла</w:t>
      </w:r>
      <w:proofErr w:type="spellEnd"/>
      <w:r>
        <w:rPr>
          <w:rFonts w:ascii="Times New Roman" w:hAnsi="Times New Roman" w:cs="Times New Roman"/>
          <w:szCs w:val="24"/>
          <w:lang w:val="ru-RU"/>
        </w:rPr>
        <w:t xml:space="preserve"> на </w:t>
      </w:r>
      <w:proofErr w:type="spellStart"/>
      <w:r>
        <w:rPr>
          <w:rFonts w:ascii="Times New Roman" w:hAnsi="Times New Roman" w:cs="Times New Roman"/>
          <w:szCs w:val="24"/>
          <w:lang w:val="ru-RU"/>
        </w:rPr>
        <w:t>този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правилник</w:t>
      </w:r>
      <w:proofErr w:type="spellEnd"/>
      <w:r>
        <w:rPr>
          <w:rFonts w:ascii="Times New Roman" w:hAnsi="Times New Roman" w:cs="Times New Roman"/>
          <w:szCs w:val="24"/>
          <w:lang w:val="ru-RU"/>
        </w:rPr>
        <w:t xml:space="preserve">: </w:t>
      </w:r>
    </w:p>
    <w:p w14:paraId="5F066CBA"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1. „наименование на училище“ е видът, името и номерът на училището.</w:t>
      </w:r>
    </w:p>
    <w:p w14:paraId="14860F1D" w14:textId="77777777" w:rsidR="002D0B35" w:rsidRDefault="002D0B35" w:rsidP="002D0B35">
      <w:pPr>
        <w:jc w:val="both"/>
        <w:rPr>
          <w:rFonts w:ascii="Times New Roman" w:hAnsi="Times New Roman" w:cs="Times New Roman"/>
          <w:szCs w:val="24"/>
          <w:lang w:val="bg-BG"/>
        </w:rPr>
      </w:pPr>
      <w:r>
        <w:rPr>
          <w:rFonts w:ascii="Times New Roman" w:hAnsi="Times New Roman" w:cs="Times New Roman"/>
          <w:szCs w:val="24"/>
          <w:lang w:val="bg-BG"/>
        </w:rPr>
        <w:t>2. „деца и ученици със специални образователни потребности“ са деца и ученици със сензорни, с физически, с множество увреждания, с умствена изостаналост, с обучителни трудности, с езиково – говорни нарушения;</w:t>
      </w:r>
    </w:p>
    <w:p w14:paraId="75FE8274"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szCs w:val="24"/>
          <w:lang w:val="bg-BG"/>
        </w:rPr>
        <w:t xml:space="preserve">3. „Конфликт на интереси“ е конфликт на интереси, съгласно чл.220 от ЗПУО по смисъла на чл.178, ал.1, т. 2 – 7 и 14 и чл.187, ал.1, т. 2 и 4, когато педагогически специалист извършва </w:t>
      </w:r>
      <w:proofErr w:type="spellStart"/>
      <w:r>
        <w:rPr>
          <w:rFonts w:ascii="Times New Roman" w:hAnsi="Times New Roman" w:cs="Times New Roman"/>
          <w:szCs w:val="24"/>
          <w:lang w:val="bg-BG"/>
        </w:rPr>
        <w:t>срущу</w:t>
      </w:r>
      <w:proofErr w:type="spellEnd"/>
      <w:r>
        <w:rPr>
          <w:rFonts w:ascii="Times New Roman" w:hAnsi="Times New Roman" w:cs="Times New Roman"/>
          <w:szCs w:val="24"/>
          <w:lang w:val="bg-BG"/>
        </w:rPr>
        <w:t xml:space="preserve"> заплащане обучение или подкрепа на ученици, с които работи в училището, ако това заплащане е от името и за сметка на учениците.</w:t>
      </w:r>
    </w:p>
    <w:p w14:paraId="3FDFA1D0" w14:textId="77777777" w:rsidR="002D0B35" w:rsidRDefault="002D0B35" w:rsidP="002D0B35">
      <w:pPr>
        <w:jc w:val="both"/>
        <w:rPr>
          <w:rFonts w:ascii="Times New Roman" w:hAnsi="Times New Roman" w:cs="Times New Roman"/>
          <w:b/>
          <w:szCs w:val="24"/>
          <w:lang w:val="ru-RU"/>
        </w:rPr>
      </w:pPr>
      <w:bookmarkStart w:id="19" w:name="IT_PARAGRAPH_8_0"/>
      <w:bookmarkStart w:id="20" w:name="314467"/>
      <w:bookmarkEnd w:id="19"/>
      <w:bookmarkEnd w:id="20"/>
      <w:r>
        <w:rPr>
          <w:rFonts w:ascii="Times New Roman" w:hAnsi="Times New Roman" w:cs="Times New Roman"/>
          <w:b/>
          <w:szCs w:val="24"/>
          <w:lang w:val="ru-RU"/>
        </w:rPr>
        <w:t>§ 2.</w:t>
      </w:r>
      <w:r>
        <w:rPr>
          <w:rFonts w:ascii="Times New Roman" w:hAnsi="Times New Roman" w:cs="Times New Roman"/>
          <w:szCs w:val="24"/>
          <w:lang w:val="ru-RU"/>
        </w:rPr>
        <w:t xml:space="preserve"> </w:t>
      </w:r>
      <w:r>
        <w:rPr>
          <w:rFonts w:ascii="Times New Roman" w:hAnsi="Times New Roman" w:cs="Times New Roman"/>
          <w:szCs w:val="24"/>
          <w:lang w:val="en-US"/>
        </w:rPr>
        <w:t>ПГ</w:t>
      </w:r>
      <w:r>
        <w:rPr>
          <w:rFonts w:ascii="Times New Roman" w:hAnsi="Times New Roman" w:cs="Times New Roman"/>
          <w:szCs w:val="24"/>
          <w:lang w:val="bg-BG"/>
        </w:rPr>
        <w:t xml:space="preserve"> по туризъм </w:t>
      </w:r>
      <w:r>
        <w:rPr>
          <w:rFonts w:ascii="Times New Roman" w:hAnsi="Times New Roman" w:cs="Times New Roman"/>
          <w:szCs w:val="24"/>
          <w:lang w:val="en-US"/>
        </w:rPr>
        <w:t>„</w:t>
      </w:r>
      <w:proofErr w:type="spellStart"/>
      <w:r>
        <w:rPr>
          <w:rFonts w:ascii="Times New Roman" w:hAnsi="Times New Roman" w:cs="Times New Roman"/>
          <w:szCs w:val="24"/>
          <w:lang w:val="en-US"/>
        </w:rPr>
        <w:t>Иван</w:t>
      </w:r>
      <w:proofErr w:type="spellEnd"/>
      <w:r>
        <w:rPr>
          <w:rFonts w:ascii="Times New Roman" w:hAnsi="Times New Roman" w:cs="Times New Roman"/>
          <w:szCs w:val="24"/>
          <w:lang w:val="en-US"/>
        </w:rPr>
        <w:t xml:space="preserve"> Вазов“, </w:t>
      </w:r>
      <w:proofErr w:type="spellStart"/>
      <w:r>
        <w:rPr>
          <w:rFonts w:ascii="Times New Roman" w:hAnsi="Times New Roman" w:cs="Times New Roman"/>
          <w:szCs w:val="24"/>
          <w:lang w:val="en-US"/>
        </w:rPr>
        <w:t>гр</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Несебър</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к.к</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Слънчев</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бряг</w:t>
      </w:r>
      <w:proofErr w:type="spellEnd"/>
      <w:r>
        <w:rPr>
          <w:rFonts w:ascii="Times New Roman" w:hAnsi="Times New Roman" w:cs="Times New Roman"/>
          <w:szCs w:val="24"/>
          <w:lang w:val="ru-RU"/>
        </w:rPr>
        <w:t xml:space="preserve"> приема </w:t>
      </w:r>
      <w:proofErr w:type="spellStart"/>
      <w:r>
        <w:rPr>
          <w:rFonts w:ascii="Times New Roman" w:hAnsi="Times New Roman" w:cs="Times New Roman"/>
          <w:szCs w:val="24"/>
          <w:lang w:val="ru-RU"/>
        </w:rPr>
        <w:t>Правилник</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дейността</w:t>
      </w:r>
      <w:proofErr w:type="spellEnd"/>
      <w:r>
        <w:rPr>
          <w:rFonts w:ascii="Times New Roman" w:hAnsi="Times New Roman" w:cs="Times New Roman"/>
          <w:szCs w:val="24"/>
          <w:lang w:val="ru-RU"/>
        </w:rPr>
        <w:t xml:space="preserve"> си в </w:t>
      </w:r>
      <w:proofErr w:type="spellStart"/>
      <w:r>
        <w:rPr>
          <w:rFonts w:ascii="Times New Roman" w:hAnsi="Times New Roman" w:cs="Times New Roman"/>
          <w:szCs w:val="24"/>
          <w:lang w:val="ru-RU"/>
        </w:rPr>
        <w:t>съответствие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със</w:t>
      </w:r>
      <w:proofErr w:type="spellEnd"/>
      <w:r>
        <w:rPr>
          <w:rFonts w:ascii="Times New Roman" w:hAnsi="Times New Roman" w:cs="Times New Roman"/>
          <w:szCs w:val="24"/>
          <w:lang w:val="ru-RU"/>
        </w:rPr>
        <w:t xml:space="preserve"> Закона за </w:t>
      </w:r>
      <w:proofErr w:type="spellStart"/>
      <w:r>
        <w:rPr>
          <w:rFonts w:ascii="Times New Roman" w:hAnsi="Times New Roman" w:cs="Times New Roman"/>
          <w:szCs w:val="24"/>
          <w:lang w:val="ru-RU"/>
        </w:rPr>
        <w:t>предучилищното</w:t>
      </w:r>
      <w:proofErr w:type="spellEnd"/>
      <w:r>
        <w:rPr>
          <w:rFonts w:ascii="Times New Roman" w:hAnsi="Times New Roman" w:cs="Times New Roman"/>
          <w:szCs w:val="24"/>
          <w:lang w:val="ru-RU"/>
        </w:rPr>
        <w:t xml:space="preserve"> и </w:t>
      </w:r>
      <w:proofErr w:type="spellStart"/>
      <w:r>
        <w:rPr>
          <w:rFonts w:ascii="Times New Roman" w:hAnsi="Times New Roman" w:cs="Times New Roman"/>
          <w:szCs w:val="24"/>
          <w:lang w:val="ru-RU"/>
        </w:rPr>
        <w:t>училищно</w:t>
      </w:r>
      <w:proofErr w:type="spellEnd"/>
      <w:r>
        <w:rPr>
          <w:rFonts w:ascii="Times New Roman" w:hAnsi="Times New Roman" w:cs="Times New Roman"/>
          <w:szCs w:val="24"/>
          <w:lang w:val="ru-RU"/>
        </w:rPr>
        <w:t xml:space="preserve"> образование и </w:t>
      </w:r>
      <w:proofErr w:type="spellStart"/>
      <w:r>
        <w:rPr>
          <w:rFonts w:ascii="Times New Roman" w:hAnsi="Times New Roman" w:cs="Times New Roman"/>
          <w:szCs w:val="24"/>
          <w:lang w:val="ru-RU"/>
        </w:rPr>
        <w:t>държавните</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образователни</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стандарти</w:t>
      </w:r>
      <w:proofErr w:type="spellEnd"/>
      <w:r>
        <w:rPr>
          <w:rFonts w:ascii="Times New Roman" w:hAnsi="Times New Roman" w:cs="Times New Roman"/>
          <w:szCs w:val="24"/>
          <w:lang w:val="ru-RU"/>
        </w:rPr>
        <w:t>.</w:t>
      </w:r>
    </w:p>
    <w:p w14:paraId="014F8434" w14:textId="77777777" w:rsidR="002D0B35" w:rsidRDefault="002D0B35" w:rsidP="002D0B35">
      <w:pPr>
        <w:jc w:val="both"/>
        <w:rPr>
          <w:rFonts w:ascii="Times New Roman" w:hAnsi="Times New Roman" w:cs="Times New Roman"/>
          <w:b/>
          <w:szCs w:val="24"/>
          <w:lang w:val="ru-RU"/>
        </w:rPr>
      </w:pPr>
      <w:r>
        <w:rPr>
          <w:rFonts w:ascii="Times New Roman" w:hAnsi="Times New Roman" w:cs="Times New Roman"/>
          <w:b/>
          <w:szCs w:val="24"/>
          <w:lang w:val="ru-RU"/>
        </w:rPr>
        <w:t>§ 3.</w:t>
      </w:r>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Правилникът</w:t>
      </w:r>
      <w:proofErr w:type="spellEnd"/>
      <w:r>
        <w:rPr>
          <w:rFonts w:ascii="Times New Roman" w:hAnsi="Times New Roman" w:cs="Times New Roman"/>
          <w:szCs w:val="24"/>
          <w:lang w:val="ru-RU"/>
        </w:rPr>
        <w:t xml:space="preserve"> за </w:t>
      </w:r>
      <w:proofErr w:type="spellStart"/>
      <w:r>
        <w:rPr>
          <w:rFonts w:ascii="Times New Roman" w:hAnsi="Times New Roman" w:cs="Times New Roman"/>
          <w:szCs w:val="24"/>
          <w:lang w:val="ru-RU"/>
        </w:rPr>
        <w:t>дейността</w:t>
      </w:r>
      <w:proofErr w:type="spellEnd"/>
      <w:r>
        <w:rPr>
          <w:rFonts w:ascii="Times New Roman" w:hAnsi="Times New Roman" w:cs="Times New Roman"/>
          <w:szCs w:val="24"/>
          <w:lang w:val="ru-RU"/>
        </w:rPr>
        <w:t xml:space="preserve">  на </w:t>
      </w:r>
      <w:r>
        <w:rPr>
          <w:rFonts w:ascii="Times New Roman" w:hAnsi="Times New Roman" w:cs="Times New Roman"/>
          <w:szCs w:val="24"/>
          <w:lang w:val="en-US"/>
        </w:rPr>
        <w:t>ПГ</w:t>
      </w:r>
      <w:r>
        <w:rPr>
          <w:rFonts w:ascii="Times New Roman" w:hAnsi="Times New Roman" w:cs="Times New Roman"/>
          <w:szCs w:val="24"/>
          <w:lang w:val="bg-BG"/>
        </w:rPr>
        <w:t xml:space="preserve"> по туризъм </w:t>
      </w:r>
      <w:r>
        <w:rPr>
          <w:rFonts w:ascii="Times New Roman" w:hAnsi="Times New Roman" w:cs="Times New Roman"/>
          <w:szCs w:val="24"/>
          <w:lang w:val="en-US"/>
        </w:rPr>
        <w:t>„</w:t>
      </w:r>
      <w:proofErr w:type="spellStart"/>
      <w:r>
        <w:rPr>
          <w:rFonts w:ascii="Times New Roman" w:hAnsi="Times New Roman" w:cs="Times New Roman"/>
          <w:szCs w:val="24"/>
          <w:lang w:val="en-US"/>
        </w:rPr>
        <w:t>Иван</w:t>
      </w:r>
      <w:proofErr w:type="spellEnd"/>
      <w:r>
        <w:rPr>
          <w:rFonts w:ascii="Times New Roman" w:hAnsi="Times New Roman" w:cs="Times New Roman"/>
          <w:szCs w:val="24"/>
          <w:lang w:val="en-US"/>
        </w:rPr>
        <w:t xml:space="preserve"> Вазов“, </w:t>
      </w:r>
      <w:proofErr w:type="spellStart"/>
      <w:r>
        <w:rPr>
          <w:rFonts w:ascii="Times New Roman" w:hAnsi="Times New Roman" w:cs="Times New Roman"/>
          <w:szCs w:val="24"/>
          <w:lang w:val="en-US"/>
        </w:rPr>
        <w:t>гр</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Несебър</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к.к</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Слънчев</w:t>
      </w:r>
      <w:proofErr w:type="spellEnd"/>
      <w:r>
        <w:rPr>
          <w:rFonts w:ascii="Times New Roman" w:hAnsi="Times New Roman" w:cs="Times New Roman"/>
          <w:szCs w:val="24"/>
          <w:lang w:val="en-US"/>
        </w:rPr>
        <w:t xml:space="preserve"> </w:t>
      </w:r>
      <w:proofErr w:type="spellStart"/>
      <w:r>
        <w:rPr>
          <w:rFonts w:ascii="Times New Roman" w:hAnsi="Times New Roman" w:cs="Times New Roman"/>
          <w:szCs w:val="24"/>
          <w:lang w:val="en-US"/>
        </w:rPr>
        <w:t>бряг</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може</w:t>
      </w:r>
      <w:proofErr w:type="spellEnd"/>
      <w:r>
        <w:rPr>
          <w:rFonts w:ascii="Times New Roman" w:hAnsi="Times New Roman" w:cs="Times New Roman"/>
          <w:szCs w:val="24"/>
          <w:lang w:val="ru-RU"/>
        </w:rPr>
        <w:t xml:space="preserve"> да се </w:t>
      </w:r>
      <w:proofErr w:type="spellStart"/>
      <w:r>
        <w:rPr>
          <w:rFonts w:ascii="Times New Roman" w:hAnsi="Times New Roman" w:cs="Times New Roman"/>
          <w:szCs w:val="24"/>
          <w:lang w:val="ru-RU"/>
        </w:rPr>
        <w:t>променя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през</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учебната</w:t>
      </w:r>
      <w:proofErr w:type="spellEnd"/>
      <w:r>
        <w:rPr>
          <w:rFonts w:ascii="Times New Roman" w:hAnsi="Times New Roman" w:cs="Times New Roman"/>
          <w:szCs w:val="24"/>
          <w:lang w:val="ru-RU"/>
        </w:rPr>
        <w:t xml:space="preserve"> година след </w:t>
      </w:r>
      <w:proofErr w:type="spellStart"/>
      <w:r>
        <w:rPr>
          <w:rFonts w:ascii="Times New Roman" w:hAnsi="Times New Roman" w:cs="Times New Roman"/>
          <w:szCs w:val="24"/>
          <w:lang w:val="ru-RU"/>
        </w:rPr>
        <w:t>промени</w:t>
      </w:r>
      <w:proofErr w:type="spellEnd"/>
      <w:r>
        <w:rPr>
          <w:rFonts w:ascii="Times New Roman" w:hAnsi="Times New Roman" w:cs="Times New Roman"/>
          <w:szCs w:val="24"/>
          <w:lang w:val="ru-RU"/>
        </w:rPr>
        <w:t xml:space="preserve"> в </w:t>
      </w:r>
      <w:proofErr w:type="spellStart"/>
      <w:r>
        <w:rPr>
          <w:rFonts w:ascii="Times New Roman" w:hAnsi="Times New Roman" w:cs="Times New Roman"/>
          <w:szCs w:val="24"/>
          <w:lang w:val="ru-RU"/>
        </w:rPr>
        <w:t>нормативната</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уредба</w:t>
      </w:r>
      <w:proofErr w:type="spellEnd"/>
      <w:r>
        <w:rPr>
          <w:rFonts w:ascii="Times New Roman" w:hAnsi="Times New Roman" w:cs="Times New Roman"/>
          <w:szCs w:val="24"/>
          <w:lang w:val="ru-RU"/>
        </w:rPr>
        <w:t xml:space="preserve"> и след решение на </w:t>
      </w:r>
      <w:proofErr w:type="spellStart"/>
      <w:r>
        <w:rPr>
          <w:rFonts w:ascii="Times New Roman" w:hAnsi="Times New Roman" w:cs="Times New Roman"/>
          <w:szCs w:val="24"/>
          <w:lang w:val="ru-RU"/>
        </w:rPr>
        <w:t>педагогическия</w:t>
      </w:r>
      <w:proofErr w:type="spellEnd"/>
      <w:r>
        <w:rPr>
          <w:rFonts w:ascii="Times New Roman" w:hAnsi="Times New Roman" w:cs="Times New Roman"/>
          <w:szCs w:val="24"/>
          <w:lang w:val="ru-RU"/>
        </w:rPr>
        <w:t xml:space="preserve"> </w:t>
      </w:r>
      <w:proofErr w:type="spellStart"/>
      <w:r>
        <w:rPr>
          <w:rFonts w:ascii="Times New Roman" w:hAnsi="Times New Roman" w:cs="Times New Roman"/>
          <w:szCs w:val="24"/>
          <w:lang w:val="ru-RU"/>
        </w:rPr>
        <w:t>съвет</w:t>
      </w:r>
      <w:proofErr w:type="spellEnd"/>
      <w:r>
        <w:rPr>
          <w:rFonts w:ascii="Times New Roman" w:hAnsi="Times New Roman" w:cs="Times New Roman"/>
          <w:szCs w:val="24"/>
          <w:lang w:val="ru-RU"/>
        </w:rPr>
        <w:t>.</w:t>
      </w:r>
    </w:p>
    <w:p w14:paraId="628F77FC" w14:textId="77777777" w:rsidR="002D0B35" w:rsidRDefault="002D0B35" w:rsidP="002D0B35">
      <w:pPr>
        <w:autoSpaceDE w:val="0"/>
        <w:jc w:val="both"/>
        <w:rPr>
          <w:rFonts w:ascii="Times New Roman" w:hAnsi="Times New Roman" w:cs="Times New Roman"/>
          <w:szCs w:val="24"/>
        </w:rPr>
      </w:pPr>
      <w:r>
        <w:rPr>
          <w:rFonts w:ascii="Times New Roman" w:hAnsi="Times New Roman" w:cs="Times New Roman"/>
          <w:b/>
          <w:szCs w:val="24"/>
          <w:lang w:val="ru-RU"/>
        </w:rPr>
        <w:t>§ 4.</w:t>
      </w:r>
      <w:r>
        <w:rPr>
          <w:rFonts w:ascii="Times New Roman" w:hAnsi="Times New Roman" w:cs="Times New Roman"/>
          <w:szCs w:val="24"/>
          <w:lang w:val="ru-RU"/>
        </w:rPr>
        <w:t xml:space="preserve"> </w:t>
      </w:r>
      <w:proofErr w:type="spellStart"/>
      <w:r>
        <w:rPr>
          <w:rFonts w:ascii="Times New Roman" w:hAnsi="Times New Roman" w:cs="Times New Roman"/>
          <w:bCs/>
          <w:color w:val="000000"/>
          <w:szCs w:val="24"/>
        </w:rPr>
        <w:t>Общоучилищни</w:t>
      </w:r>
      <w:proofErr w:type="spellEnd"/>
      <w:r>
        <w:rPr>
          <w:rFonts w:ascii="Times New Roman" w:hAnsi="Times New Roman" w:cs="Times New Roman"/>
          <w:bCs/>
          <w:color w:val="000000"/>
          <w:szCs w:val="24"/>
        </w:rPr>
        <w:t xml:space="preserve"> </w:t>
      </w:r>
      <w:proofErr w:type="spellStart"/>
      <w:r>
        <w:rPr>
          <w:rFonts w:ascii="Times New Roman" w:hAnsi="Times New Roman" w:cs="Times New Roman"/>
          <w:bCs/>
          <w:color w:val="000000"/>
          <w:szCs w:val="24"/>
        </w:rPr>
        <w:t>празници</w:t>
      </w:r>
      <w:proofErr w:type="spellEnd"/>
      <w:r>
        <w:rPr>
          <w:rFonts w:ascii="Times New Roman" w:hAnsi="Times New Roman" w:cs="Times New Roman"/>
          <w:bCs/>
          <w:color w:val="000000"/>
          <w:szCs w:val="24"/>
        </w:rPr>
        <w:t xml:space="preserve">, </w:t>
      </w:r>
      <w:proofErr w:type="spellStart"/>
      <w:r>
        <w:rPr>
          <w:rFonts w:ascii="Times New Roman" w:hAnsi="Times New Roman" w:cs="Times New Roman"/>
          <w:bCs/>
          <w:color w:val="000000"/>
          <w:szCs w:val="24"/>
        </w:rPr>
        <w:t>мероприятия</w:t>
      </w:r>
      <w:proofErr w:type="spellEnd"/>
      <w:r>
        <w:rPr>
          <w:rFonts w:ascii="Times New Roman" w:hAnsi="Times New Roman" w:cs="Times New Roman"/>
          <w:bCs/>
          <w:color w:val="000000"/>
          <w:szCs w:val="24"/>
        </w:rPr>
        <w:t xml:space="preserve"> и </w:t>
      </w:r>
      <w:proofErr w:type="spellStart"/>
      <w:r>
        <w:rPr>
          <w:rFonts w:ascii="Times New Roman" w:hAnsi="Times New Roman" w:cs="Times New Roman"/>
          <w:bCs/>
          <w:color w:val="000000"/>
          <w:szCs w:val="24"/>
        </w:rPr>
        <w:t>тържества</w:t>
      </w:r>
      <w:proofErr w:type="spellEnd"/>
      <w:r>
        <w:rPr>
          <w:rFonts w:ascii="Times New Roman" w:hAnsi="Times New Roman" w:cs="Times New Roman"/>
          <w:bCs/>
          <w:color w:val="000000"/>
          <w:szCs w:val="24"/>
        </w:rPr>
        <w:t>:</w:t>
      </w:r>
    </w:p>
    <w:p w14:paraId="34FAE81F" w14:textId="47EC3931" w:rsidR="002D0B35" w:rsidRPr="00FC4902" w:rsidRDefault="002D0B35" w:rsidP="002D0B35">
      <w:pPr>
        <w:autoSpaceDE w:val="0"/>
        <w:jc w:val="both"/>
        <w:rPr>
          <w:rFonts w:ascii="Times New Roman" w:hAnsi="Times New Roman" w:cs="Times New Roman"/>
          <w:szCs w:val="24"/>
        </w:rPr>
      </w:pPr>
      <w:r>
        <w:rPr>
          <w:rFonts w:ascii="Times New Roman" w:hAnsi="Times New Roman" w:cs="Times New Roman"/>
          <w:szCs w:val="24"/>
        </w:rPr>
        <w:t>1</w:t>
      </w:r>
      <w:r w:rsidRPr="00FC4902">
        <w:rPr>
          <w:rFonts w:ascii="Times New Roman" w:hAnsi="Times New Roman" w:cs="Times New Roman"/>
          <w:szCs w:val="24"/>
        </w:rPr>
        <w:t>. 1</w:t>
      </w:r>
      <w:r w:rsidR="00625C55" w:rsidRPr="00FC4902">
        <w:rPr>
          <w:rFonts w:ascii="Times New Roman" w:hAnsi="Times New Roman" w:cs="Times New Roman"/>
          <w:szCs w:val="24"/>
          <w:lang w:val="bg-BG"/>
        </w:rPr>
        <w:t>5</w:t>
      </w:r>
      <w:r w:rsidRPr="00FC4902">
        <w:rPr>
          <w:rFonts w:ascii="Times New Roman" w:hAnsi="Times New Roman" w:cs="Times New Roman"/>
          <w:szCs w:val="24"/>
        </w:rPr>
        <w:t>.09.202</w:t>
      </w:r>
      <w:r w:rsidR="00932C6A">
        <w:rPr>
          <w:rFonts w:ascii="Times New Roman" w:hAnsi="Times New Roman" w:cs="Times New Roman"/>
          <w:szCs w:val="24"/>
          <w:lang w:val="bg-BG"/>
        </w:rPr>
        <w:t>6</w:t>
      </w:r>
      <w:r w:rsidRPr="00FC4902">
        <w:rPr>
          <w:rFonts w:ascii="Times New Roman" w:hAnsi="Times New Roman" w:cs="Times New Roman"/>
          <w:szCs w:val="24"/>
        </w:rPr>
        <w:t xml:space="preserve"> г. – </w:t>
      </w:r>
      <w:proofErr w:type="spellStart"/>
      <w:r w:rsidRPr="00FC4902">
        <w:rPr>
          <w:rFonts w:ascii="Times New Roman" w:hAnsi="Times New Roman" w:cs="Times New Roman"/>
          <w:szCs w:val="24"/>
        </w:rPr>
        <w:t>Откриване</w:t>
      </w:r>
      <w:proofErr w:type="spellEnd"/>
      <w:r w:rsidRPr="00FC4902">
        <w:rPr>
          <w:rFonts w:ascii="Times New Roman" w:hAnsi="Times New Roman" w:cs="Times New Roman"/>
          <w:szCs w:val="24"/>
        </w:rPr>
        <w:t xml:space="preserve"> </w:t>
      </w:r>
      <w:proofErr w:type="spellStart"/>
      <w:r w:rsidRPr="00FC4902">
        <w:rPr>
          <w:rFonts w:ascii="Times New Roman" w:hAnsi="Times New Roman" w:cs="Times New Roman"/>
          <w:szCs w:val="24"/>
        </w:rPr>
        <w:t>на</w:t>
      </w:r>
      <w:proofErr w:type="spellEnd"/>
      <w:r w:rsidRPr="00FC4902">
        <w:rPr>
          <w:rFonts w:ascii="Times New Roman" w:hAnsi="Times New Roman" w:cs="Times New Roman"/>
          <w:szCs w:val="24"/>
        </w:rPr>
        <w:t xml:space="preserve"> </w:t>
      </w:r>
      <w:proofErr w:type="spellStart"/>
      <w:r w:rsidRPr="00FC4902">
        <w:rPr>
          <w:rFonts w:ascii="Times New Roman" w:hAnsi="Times New Roman" w:cs="Times New Roman"/>
          <w:szCs w:val="24"/>
        </w:rPr>
        <w:t>учебната</w:t>
      </w:r>
      <w:proofErr w:type="spellEnd"/>
      <w:r w:rsidRPr="00FC4902">
        <w:rPr>
          <w:rFonts w:ascii="Times New Roman" w:hAnsi="Times New Roman" w:cs="Times New Roman"/>
          <w:szCs w:val="24"/>
        </w:rPr>
        <w:t xml:space="preserve"> </w:t>
      </w:r>
      <w:proofErr w:type="spellStart"/>
      <w:r w:rsidRPr="00FC4902">
        <w:rPr>
          <w:rFonts w:ascii="Times New Roman" w:hAnsi="Times New Roman" w:cs="Times New Roman"/>
          <w:szCs w:val="24"/>
        </w:rPr>
        <w:t>година</w:t>
      </w:r>
      <w:proofErr w:type="spellEnd"/>
    </w:p>
    <w:p w14:paraId="18A7CFF2" w14:textId="1AE5ACAC" w:rsidR="002D0B35" w:rsidRPr="00932C6A" w:rsidRDefault="002D0B35" w:rsidP="002D0B35">
      <w:pPr>
        <w:autoSpaceDE w:val="0"/>
        <w:jc w:val="both"/>
        <w:rPr>
          <w:rFonts w:ascii="Times New Roman" w:hAnsi="Times New Roman" w:cs="Times New Roman"/>
          <w:color w:val="FF0000"/>
          <w:szCs w:val="24"/>
        </w:rPr>
      </w:pPr>
      <w:r w:rsidRPr="00FC4902">
        <w:rPr>
          <w:rFonts w:ascii="Times New Roman" w:hAnsi="Times New Roman" w:cs="Times New Roman"/>
          <w:szCs w:val="24"/>
        </w:rPr>
        <w:t xml:space="preserve">2. </w:t>
      </w:r>
      <w:r w:rsidRPr="00932C6A">
        <w:rPr>
          <w:rFonts w:ascii="Times New Roman" w:hAnsi="Times New Roman" w:cs="Times New Roman"/>
          <w:color w:val="FF0000"/>
          <w:szCs w:val="24"/>
          <w:lang w:val="bg-BG"/>
        </w:rPr>
        <w:t>2</w:t>
      </w:r>
      <w:r w:rsidR="00E45416" w:rsidRPr="00932C6A">
        <w:rPr>
          <w:rFonts w:ascii="Times New Roman" w:hAnsi="Times New Roman" w:cs="Times New Roman"/>
          <w:color w:val="FF0000"/>
          <w:szCs w:val="24"/>
          <w:lang w:val="en-US"/>
        </w:rPr>
        <w:t>7</w:t>
      </w:r>
      <w:r w:rsidRPr="00932C6A">
        <w:rPr>
          <w:rFonts w:ascii="Times New Roman" w:hAnsi="Times New Roman" w:cs="Times New Roman"/>
          <w:color w:val="FF0000"/>
          <w:szCs w:val="24"/>
          <w:lang w:val="bg-BG"/>
        </w:rPr>
        <w:t xml:space="preserve"> март</w:t>
      </w:r>
      <w:r w:rsidRPr="00932C6A">
        <w:rPr>
          <w:rFonts w:ascii="Times New Roman" w:hAnsi="Times New Roman" w:cs="Times New Roman"/>
          <w:color w:val="FF0000"/>
          <w:szCs w:val="24"/>
        </w:rPr>
        <w:t xml:space="preserve"> 20</w:t>
      </w:r>
      <w:r w:rsidRPr="00932C6A">
        <w:rPr>
          <w:rFonts w:ascii="Times New Roman" w:hAnsi="Times New Roman" w:cs="Times New Roman"/>
          <w:color w:val="FF0000"/>
          <w:szCs w:val="24"/>
          <w:lang w:val="bg-BG"/>
        </w:rPr>
        <w:t>2</w:t>
      </w:r>
      <w:r w:rsidR="00E45416" w:rsidRPr="00932C6A">
        <w:rPr>
          <w:rFonts w:ascii="Times New Roman" w:hAnsi="Times New Roman" w:cs="Times New Roman"/>
          <w:color w:val="FF0000"/>
          <w:szCs w:val="24"/>
          <w:lang w:val="en-US"/>
        </w:rPr>
        <w:t>6</w:t>
      </w:r>
      <w:r w:rsidRPr="00932C6A">
        <w:rPr>
          <w:rFonts w:ascii="Times New Roman" w:hAnsi="Times New Roman" w:cs="Times New Roman"/>
          <w:color w:val="FF0000"/>
          <w:szCs w:val="24"/>
        </w:rPr>
        <w:t xml:space="preserve"> г. – </w:t>
      </w:r>
      <w:proofErr w:type="spellStart"/>
      <w:r w:rsidRPr="00932C6A">
        <w:rPr>
          <w:rFonts w:ascii="Times New Roman" w:hAnsi="Times New Roman" w:cs="Times New Roman"/>
          <w:color w:val="FF0000"/>
          <w:szCs w:val="24"/>
        </w:rPr>
        <w:t>Патронен</w:t>
      </w:r>
      <w:proofErr w:type="spellEnd"/>
      <w:r w:rsidRPr="00932C6A">
        <w:rPr>
          <w:rFonts w:ascii="Times New Roman" w:hAnsi="Times New Roman" w:cs="Times New Roman"/>
          <w:color w:val="FF0000"/>
          <w:szCs w:val="24"/>
        </w:rPr>
        <w:t xml:space="preserve"> </w:t>
      </w:r>
      <w:proofErr w:type="spellStart"/>
      <w:r w:rsidRPr="00932C6A">
        <w:rPr>
          <w:rFonts w:ascii="Times New Roman" w:hAnsi="Times New Roman" w:cs="Times New Roman"/>
          <w:color w:val="FF0000"/>
          <w:szCs w:val="24"/>
        </w:rPr>
        <w:t>празник</w:t>
      </w:r>
      <w:proofErr w:type="spellEnd"/>
      <w:r w:rsidRPr="00932C6A">
        <w:rPr>
          <w:rFonts w:ascii="Times New Roman" w:hAnsi="Times New Roman" w:cs="Times New Roman"/>
          <w:color w:val="FF0000"/>
          <w:szCs w:val="24"/>
        </w:rPr>
        <w:t xml:space="preserve"> </w:t>
      </w:r>
      <w:proofErr w:type="spellStart"/>
      <w:r w:rsidRPr="00932C6A">
        <w:rPr>
          <w:rFonts w:ascii="Times New Roman" w:hAnsi="Times New Roman" w:cs="Times New Roman"/>
          <w:color w:val="FF0000"/>
          <w:szCs w:val="24"/>
        </w:rPr>
        <w:t>на</w:t>
      </w:r>
      <w:proofErr w:type="spellEnd"/>
      <w:r w:rsidRPr="00932C6A">
        <w:rPr>
          <w:rFonts w:ascii="Times New Roman" w:hAnsi="Times New Roman" w:cs="Times New Roman"/>
          <w:color w:val="FF0000"/>
          <w:szCs w:val="24"/>
        </w:rPr>
        <w:t xml:space="preserve"> ПГ </w:t>
      </w:r>
      <w:proofErr w:type="spellStart"/>
      <w:r w:rsidRPr="00932C6A">
        <w:rPr>
          <w:rFonts w:ascii="Times New Roman" w:hAnsi="Times New Roman" w:cs="Times New Roman"/>
          <w:color w:val="FF0000"/>
          <w:szCs w:val="24"/>
        </w:rPr>
        <w:t>по</w:t>
      </w:r>
      <w:proofErr w:type="spellEnd"/>
      <w:r w:rsidRPr="00932C6A">
        <w:rPr>
          <w:rFonts w:ascii="Times New Roman" w:hAnsi="Times New Roman" w:cs="Times New Roman"/>
          <w:color w:val="FF0000"/>
          <w:szCs w:val="24"/>
        </w:rPr>
        <w:t xml:space="preserve"> </w:t>
      </w:r>
      <w:proofErr w:type="spellStart"/>
      <w:r w:rsidRPr="00932C6A">
        <w:rPr>
          <w:rFonts w:ascii="Times New Roman" w:hAnsi="Times New Roman" w:cs="Times New Roman"/>
          <w:color w:val="FF0000"/>
          <w:szCs w:val="24"/>
        </w:rPr>
        <w:t>туризъм</w:t>
      </w:r>
      <w:proofErr w:type="spellEnd"/>
      <w:r w:rsidRPr="00932C6A">
        <w:rPr>
          <w:rFonts w:ascii="Times New Roman" w:hAnsi="Times New Roman" w:cs="Times New Roman"/>
          <w:color w:val="FF0000"/>
          <w:szCs w:val="24"/>
        </w:rPr>
        <w:t xml:space="preserve"> „</w:t>
      </w:r>
      <w:proofErr w:type="spellStart"/>
      <w:r w:rsidRPr="00932C6A">
        <w:rPr>
          <w:rFonts w:ascii="Times New Roman" w:hAnsi="Times New Roman" w:cs="Times New Roman"/>
          <w:color w:val="FF0000"/>
          <w:szCs w:val="24"/>
        </w:rPr>
        <w:t>Иван</w:t>
      </w:r>
      <w:proofErr w:type="spellEnd"/>
      <w:r w:rsidRPr="00932C6A">
        <w:rPr>
          <w:rFonts w:ascii="Times New Roman" w:hAnsi="Times New Roman" w:cs="Times New Roman"/>
          <w:color w:val="FF0000"/>
          <w:szCs w:val="24"/>
        </w:rPr>
        <w:t xml:space="preserve"> Вазов“</w:t>
      </w:r>
    </w:p>
    <w:p w14:paraId="78E132DB" w14:textId="77777777" w:rsidR="002D0B35" w:rsidRDefault="002D0B35" w:rsidP="002D0B35">
      <w:pPr>
        <w:autoSpaceDE w:val="0"/>
        <w:jc w:val="both"/>
        <w:rPr>
          <w:rFonts w:ascii="Times New Roman" w:hAnsi="Times New Roman" w:cs="Times New Roman"/>
          <w:szCs w:val="24"/>
        </w:rPr>
      </w:pPr>
      <w:r>
        <w:rPr>
          <w:rFonts w:ascii="Times New Roman" w:hAnsi="Times New Roman" w:cs="Times New Roman"/>
          <w:szCs w:val="24"/>
        </w:rPr>
        <w:t xml:space="preserve">3. м. </w:t>
      </w:r>
      <w:proofErr w:type="spellStart"/>
      <w:r>
        <w:rPr>
          <w:rFonts w:ascii="Times New Roman" w:hAnsi="Times New Roman" w:cs="Times New Roman"/>
          <w:szCs w:val="24"/>
        </w:rPr>
        <w:t>май</w:t>
      </w:r>
      <w:proofErr w:type="spellEnd"/>
      <w:r>
        <w:rPr>
          <w:rFonts w:ascii="Times New Roman" w:hAnsi="Times New Roman" w:cs="Times New Roman"/>
          <w:szCs w:val="24"/>
        </w:rPr>
        <w:t xml:space="preserve"> – </w:t>
      </w:r>
      <w:proofErr w:type="spellStart"/>
      <w:r>
        <w:rPr>
          <w:rFonts w:ascii="Times New Roman" w:hAnsi="Times New Roman" w:cs="Times New Roman"/>
          <w:szCs w:val="24"/>
        </w:rPr>
        <w:t>Тържество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случай</w:t>
      </w:r>
      <w:proofErr w:type="spellEnd"/>
      <w:r>
        <w:rPr>
          <w:rFonts w:ascii="Times New Roman" w:hAnsi="Times New Roman" w:cs="Times New Roman"/>
          <w:szCs w:val="24"/>
        </w:rPr>
        <w:t xml:space="preserve"> 24 </w:t>
      </w:r>
      <w:proofErr w:type="spellStart"/>
      <w:r>
        <w:rPr>
          <w:rFonts w:ascii="Times New Roman" w:hAnsi="Times New Roman" w:cs="Times New Roman"/>
          <w:szCs w:val="24"/>
        </w:rPr>
        <w:t>май</w:t>
      </w:r>
      <w:proofErr w:type="spellEnd"/>
      <w:r>
        <w:rPr>
          <w:rFonts w:ascii="Times New Roman" w:hAnsi="Times New Roman" w:cs="Times New Roman"/>
          <w:szCs w:val="24"/>
        </w:rPr>
        <w:t xml:space="preserve"> – </w:t>
      </w:r>
      <w:proofErr w:type="spellStart"/>
      <w:r>
        <w:rPr>
          <w:rFonts w:ascii="Times New Roman" w:hAnsi="Times New Roman" w:cs="Times New Roman"/>
          <w:szCs w:val="24"/>
        </w:rPr>
        <w:t>Ден</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българската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просвета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култура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на</w:t>
      </w:r>
      <w:proofErr w:type="spellEnd"/>
    </w:p>
    <w:p w14:paraId="7268E162" w14:textId="77777777" w:rsidR="002D0B35" w:rsidRDefault="002D0B35" w:rsidP="002D0B35">
      <w:pPr>
        <w:autoSpaceDE w:val="0"/>
        <w:jc w:val="both"/>
        <w:rPr>
          <w:rFonts w:ascii="Times New Roman" w:hAnsi="Times New Roman" w:cs="Times New Roman"/>
          <w:color w:val="000000"/>
          <w:szCs w:val="24"/>
          <w:lang w:val="bg-BG"/>
        </w:rPr>
      </w:pPr>
      <w:proofErr w:type="spellStart"/>
      <w:r>
        <w:rPr>
          <w:rFonts w:ascii="Times New Roman" w:hAnsi="Times New Roman" w:cs="Times New Roman"/>
          <w:szCs w:val="24"/>
        </w:rPr>
        <w:t>славянск</w:t>
      </w:r>
      <w:proofErr w:type="spellEnd"/>
      <w:r>
        <w:rPr>
          <w:rFonts w:ascii="Times New Roman" w:hAnsi="Times New Roman" w:cs="Times New Roman"/>
          <w:szCs w:val="24"/>
          <w:lang w:val="bg-BG"/>
        </w:rPr>
        <w:t>а</w:t>
      </w:r>
      <w:proofErr w:type="spellStart"/>
      <w:r>
        <w:rPr>
          <w:rFonts w:ascii="Times New Roman" w:hAnsi="Times New Roman" w:cs="Times New Roman"/>
          <w:szCs w:val="24"/>
        </w:rPr>
        <w:t>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писменост</w:t>
      </w:r>
      <w:proofErr w:type="spellEnd"/>
      <w:r>
        <w:rPr>
          <w:rFonts w:ascii="Times New Roman" w:hAnsi="Times New Roman" w:cs="Times New Roman"/>
          <w:szCs w:val="24"/>
        </w:rPr>
        <w:t xml:space="preserve"> </w:t>
      </w:r>
    </w:p>
    <w:p w14:paraId="3C9B671C" w14:textId="4D0A0A1F" w:rsidR="002D0B35" w:rsidRPr="00BC078B" w:rsidRDefault="00C865A1" w:rsidP="002D0B35">
      <w:pPr>
        <w:autoSpaceDE w:val="0"/>
        <w:jc w:val="both"/>
        <w:rPr>
          <w:rFonts w:ascii="Times New Roman" w:hAnsi="Times New Roman" w:cs="Times New Roman"/>
          <w:b/>
          <w:szCs w:val="24"/>
          <w:lang w:val="ru-RU"/>
        </w:rPr>
      </w:pPr>
      <w:r>
        <w:rPr>
          <w:rFonts w:ascii="Times New Roman" w:hAnsi="Times New Roman" w:cs="Times New Roman"/>
          <w:color w:val="000000"/>
          <w:szCs w:val="24"/>
          <w:lang w:val="bg-BG"/>
        </w:rPr>
        <w:t>4.</w:t>
      </w:r>
      <w:r w:rsidR="00BA2E5F" w:rsidRPr="00BC078B">
        <w:rPr>
          <w:rFonts w:ascii="Times New Roman" w:hAnsi="Times New Roman" w:cs="Times New Roman"/>
          <w:szCs w:val="24"/>
          <w:lang w:val="bg-BG"/>
        </w:rPr>
        <w:t>1</w:t>
      </w:r>
      <w:r w:rsidR="00BC078B" w:rsidRPr="00BC078B">
        <w:rPr>
          <w:rFonts w:ascii="Times New Roman" w:hAnsi="Times New Roman" w:cs="Times New Roman"/>
          <w:szCs w:val="24"/>
          <w:lang w:val="bg-BG"/>
        </w:rPr>
        <w:t>3.05.2027</w:t>
      </w:r>
      <w:r w:rsidR="002D0B35" w:rsidRPr="00BC078B">
        <w:rPr>
          <w:rFonts w:ascii="Times New Roman" w:hAnsi="Times New Roman" w:cs="Times New Roman"/>
          <w:szCs w:val="24"/>
          <w:lang w:val="bg-BG"/>
        </w:rPr>
        <w:t xml:space="preserve">г. - </w:t>
      </w:r>
      <w:proofErr w:type="spellStart"/>
      <w:r w:rsidR="002D0B35" w:rsidRPr="00BC078B">
        <w:rPr>
          <w:rFonts w:ascii="Times New Roman" w:hAnsi="Times New Roman" w:cs="Times New Roman"/>
          <w:szCs w:val="24"/>
        </w:rPr>
        <w:t>след</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приключване</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на</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занятията</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за</w:t>
      </w:r>
      <w:proofErr w:type="spellEnd"/>
      <w:r w:rsidR="002D0B35" w:rsidRPr="00BC078B">
        <w:rPr>
          <w:rFonts w:ascii="Times New Roman" w:hAnsi="Times New Roman" w:cs="Times New Roman"/>
          <w:szCs w:val="24"/>
        </w:rPr>
        <w:t xml:space="preserve"> І-</w:t>
      </w:r>
      <w:proofErr w:type="spellStart"/>
      <w:r w:rsidR="002D0B35" w:rsidRPr="00BC078B">
        <w:rPr>
          <w:rFonts w:ascii="Times New Roman" w:hAnsi="Times New Roman" w:cs="Times New Roman"/>
          <w:szCs w:val="24"/>
        </w:rPr>
        <w:t>ва</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смян</w:t>
      </w:r>
      <w:proofErr w:type="spellEnd"/>
      <w:r w:rsidR="002D0B35" w:rsidRPr="00BC078B">
        <w:rPr>
          <w:rFonts w:ascii="Times New Roman" w:hAnsi="Times New Roman" w:cs="Times New Roman"/>
          <w:szCs w:val="24"/>
          <w:lang w:val="bg-BG"/>
        </w:rPr>
        <w:t xml:space="preserve">а, </w:t>
      </w:r>
      <w:proofErr w:type="spellStart"/>
      <w:r w:rsidR="002D0B35" w:rsidRPr="00BC078B">
        <w:rPr>
          <w:rFonts w:ascii="Times New Roman" w:hAnsi="Times New Roman" w:cs="Times New Roman"/>
          <w:szCs w:val="24"/>
        </w:rPr>
        <w:t>изпращане</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на</w:t>
      </w:r>
      <w:proofErr w:type="spellEnd"/>
      <w:r w:rsidR="002D0B35" w:rsidRPr="00BC078B">
        <w:rPr>
          <w:rFonts w:ascii="Times New Roman" w:hAnsi="Times New Roman" w:cs="Times New Roman"/>
          <w:szCs w:val="24"/>
        </w:rPr>
        <w:t xml:space="preserve"> </w:t>
      </w:r>
      <w:proofErr w:type="spellStart"/>
      <w:r w:rsidR="002D0B35" w:rsidRPr="00BC078B">
        <w:rPr>
          <w:rFonts w:ascii="Times New Roman" w:hAnsi="Times New Roman" w:cs="Times New Roman"/>
          <w:szCs w:val="24"/>
        </w:rPr>
        <w:t>абитуриентите</w:t>
      </w:r>
      <w:proofErr w:type="spellEnd"/>
      <w:r w:rsidR="002D0B35" w:rsidRPr="00BC078B">
        <w:rPr>
          <w:rFonts w:ascii="Times New Roman" w:hAnsi="Times New Roman" w:cs="Times New Roman"/>
          <w:szCs w:val="24"/>
        </w:rPr>
        <w:t>.</w:t>
      </w:r>
    </w:p>
    <w:p w14:paraId="30CF766A" w14:textId="77777777" w:rsidR="002D0B35" w:rsidRPr="00BC078B" w:rsidRDefault="002D0B35" w:rsidP="002D0B35">
      <w:pPr>
        <w:autoSpaceDE w:val="0"/>
        <w:jc w:val="both"/>
        <w:rPr>
          <w:rFonts w:ascii="Times New Roman" w:hAnsi="Times New Roman" w:cs="Times New Roman"/>
          <w:color w:val="000000"/>
          <w:szCs w:val="24"/>
          <w:lang w:val="bg-BG"/>
        </w:rPr>
      </w:pPr>
      <w:r>
        <w:rPr>
          <w:rFonts w:ascii="Times New Roman" w:hAnsi="Times New Roman" w:cs="Times New Roman"/>
          <w:b/>
          <w:szCs w:val="24"/>
          <w:lang w:val="ru-RU"/>
        </w:rPr>
        <w:t>§ 5.</w:t>
      </w:r>
      <w:r>
        <w:rPr>
          <w:rFonts w:ascii="Times New Roman" w:hAnsi="Times New Roman" w:cs="Times New Roman"/>
          <w:szCs w:val="24"/>
          <w:lang w:val="ru-RU"/>
        </w:rPr>
        <w:t xml:space="preserve"> </w:t>
      </w:r>
      <w:proofErr w:type="spellStart"/>
      <w:r>
        <w:rPr>
          <w:rFonts w:ascii="Times New Roman" w:hAnsi="Times New Roman" w:cs="Times New Roman"/>
          <w:szCs w:val="24"/>
        </w:rPr>
        <w:t>Хигиенни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изисквания</w:t>
      </w:r>
      <w:proofErr w:type="spellEnd"/>
      <w:r>
        <w:rPr>
          <w:rFonts w:ascii="Times New Roman" w:hAnsi="Times New Roman" w:cs="Times New Roman"/>
          <w:szCs w:val="24"/>
          <w:lang w:val="en-US"/>
        </w:rPr>
        <w:t>:</w:t>
      </w:r>
    </w:p>
    <w:p w14:paraId="21FE80CC"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Абсолютно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забранява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внасят</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консумират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сградата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кабинетите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кухните</w:t>
      </w:r>
      <w:proofErr w:type="spellEnd"/>
      <w:r>
        <w:rPr>
          <w:rFonts w:ascii="Times New Roman" w:hAnsi="Times New Roman" w:cs="Times New Roman"/>
          <w:color w:val="000000"/>
          <w:szCs w:val="24"/>
        </w:rPr>
        <w:t xml:space="preserve"> – </w:t>
      </w:r>
      <w:proofErr w:type="spellStart"/>
      <w:r>
        <w:rPr>
          <w:rFonts w:ascii="Times New Roman" w:hAnsi="Times New Roman" w:cs="Times New Roman"/>
          <w:color w:val="000000"/>
          <w:szCs w:val="24"/>
        </w:rPr>
        <w:t>слънчоглед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ядки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други</w:t>
      </w:r>
      <w:proofErr w:type="spellEnd"/>
      <w:r>
        <w:rPr>
          <w:rFonts w:ascii="Times New Roman" w:hAnsi="Times New Roman" w:cs="Times New Roman"/>
          <w:color w:val="000000"/>
          <w:szCs w:val="24"/>
        </w:rPr>
        <w:t>.</w:t>
      </w:r>
    </w:p>
    <w:p w14:paraId="3B9FE61B" w14:textId="386F999B"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(2) </w:t>
      </w:r>
      <w:proofErr w:type="spellStart"/>
      <w:r>
        <w:rPr>
          <w:rFonts w:ascii="Times New Roman" w:hAnsi="Times New Roman" w:cs="Times New Roman"/>
          <w:color w:val="000000"/>
          <w:szCs w:val="24"/>
        </w:rPr>
        <w:t>Храненето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консумирането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закуски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извършва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извън</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сградата</w:t>
      </w:r>
      <w:r w:rsidR="00BC078B">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w:t>
      </w:r>
    </w:p>
    <w:p w14:paraId="004B650A"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color w:val="000000"/>
          <w:szCs w:val="24"/>
        </w:rPr>
        <w:t xml:space="preserve">(3) </w:t>
      </w:r>
      <w:proofErr w:type="spellStart"/>
      <w:r>
        <w:rPr>
          <w:rFonts w:ascii="Times New Roman" w:hAnsi="Times New Roman" w:cs="Times New Roman"/>
          <w:color w:val="000000"/>
          <w:szCs w:val="24"/>
        </w:rPr>
        <w:t>Забранява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внасянето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газирани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напитки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кофички</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кафе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кисело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прясно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мляко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нектари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сокове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други</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учебните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кабинети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работилници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физкултурен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салон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сервизните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помещения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коридорите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фоайето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гимназията</w:t>
      </w:r>
      <w:proofErr w:type="spellEnd"/>
      <w:r>
        <w:rPr>
          <w:rFonts w:ascii="Times New Roman" w:hAnsi="Times New Roman" w:cs="Times New Roman"/>
          <w:color w:val="000000"/>
          <w:szCs w:val="24"/>
        </w:rPr>
        <w:t>.</w:t>
      </w:r>
    </w:p>
    <w:p w14:paraId="676FF231"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b/>
          <w:szCs w:val="24"/>
          <w:lang w:val="ru-RU"/>
        </w:rPr>
        <w:t>§ 6.</w:t>
      </w:r>
      <w:r>
        <w:rPr>
          <w:rFonts w:ascii="Times New Roman" w:hAnsi="Times New Roman" w:cs="Times New Roman"/>
          <w:szCs w:val="24"/>
          <w:lang w:val="ru-RU"/>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евакуация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използват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всички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входове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стълбища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цялата училищна общност</w:t>
      </w:r>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съгласно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изработения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план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евакуация</w:t>
      </w:r>
      <w:proofErr w:type="spellEnd"/>
      <w:r>
        <w:rPr>
          <w:rFonts w:ascii="Times New Roman" w:hAnsi="Times New Roman" w:cs="Times New Roman"/>
          <w:color w:val="000000"/>
          <w:szCs w:val="24"/>
        </w:rPr>
        <w:t>.</w:t>
      </w:r>
    </w:p>
    <w:p w14:paraId="4CAB3F88"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b/>
          <w:szCs w:val="24"/>
          <w:lang w:val="ru-RU"/>
        </w:rPr>
        <w:t>§ 7.</w:t>
      </w:r>
      <w:r>
        <w:rPr>
          <w:rFonts w:ascii="Times New Roman" w:hAnsi="Times New Roman" w:cs="Times New Roman"/>
          <w:szCs w:val="24"/>
          <w:lang w:val="ru-RU"/>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Всички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които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влизат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сградата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поискване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дневната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охрана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дежурния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удостоверяват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самоличността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съответен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отказ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направят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това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същите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допускат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w:t>
      </w:r>
    </w:p>
    <w:p w14:paraId="60B124B0"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(2) </w:t>
      </w:r>
      <w:proofErr w:type="spellStart"/>
      <w:r>
        <w:rPr>
          <w:rFonts w:ascii="Times New Roman" w:hAnsi="Times New Roman" w:cs="Times New Roman"/>
          <w:color w:val="000000"/>
          <w:szCs w:val="24"/>
        </w:rPr>
        <w:t>Всички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външни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длъжни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изпълняват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указанията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охраната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дежурните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относно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спазването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вътрешния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ред</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ненарушаването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дейността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w:t>
      </w:r>
    </w:p>
    <w:p w14:paraId="06D95D71"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(3) В </w:t>
      </w:r>
      <w:proofErr w:type="spellStart"/>
      <w:r>
        <w:rPr>
          <w:rFonts w:ascii="Times New Roman" w:hAnsi="Times New Roman" w:cs="Times New Roman"/>
          <w:color w:val="000000"/>
          <w:szCs w:val="24"/>
        </w:rPr>
        <w:t>сградата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допускат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нетрезво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състояние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както</w:t>
      </w:r>
      <w:proofErr w:type="spellEnd"/>
      <w:r>
        <w:rPr>
          <w:rFonts w:ascii="Times New Roman" w:hAnsi="Times New Roman" w:cs="Times New Roman"/>
          <w:color w:val="000000"/>
          <w:szCs w:val="24"/>
        </w:rPr>
        <w:t xml:space="preserve"> и с </w:t>
      </w:r>
      <w:proofErr w:type="spellStart"/>
      <w:r>
        <w:rPr>
          <w:rFonts w:ascii="Times New Roman" w:hAnsi="Times New Roman" w:cs="Times New Roman"/>
          <w:color w:val="000000"/>
          <w:szCs w:val="24"/>
        </w:rPr>
        <w:t>кучета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оръжие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допускат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външни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влизат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класните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стаи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време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занятия</w:t>
      </w:r>
      <w:proofErr w:type="spellEnd"/>
      <w:r>
        <w:rPr>
          <w:rFonts w:ascii="Times New Roman" w:hAnsi="Times New Roman" w:cs="Times New Roman"/>
          <w:color w:val="000000"/>
          <w:szCs w:val="24"/>
          <w:lang w:val="bg-BG"/>
        </w:rPr>
        <w:t>,</w:t>
      </w:r>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както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пушат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района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w:t>
      </w:r>
    </w:p>
    <w:p w14:paraId="5BE261EF"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color w:val="000000"/>
          <w:szCs w:val="24"/>
        </w:rPr>
        <w:t xml:space="preserve">(4) </w:t>
      </w:r>
      <w:proofErr w:type="spellStart"/>
      <w:r>
        <w:rPr>
          <w:rFonts w:ascii="Times New Roman" w:hAnsi="Times New Roman" w:cs="Times New Roman"/>
          <w:color w:val="000000"/>
          <w:szCs w:val="24"/>
        </w:rPr>
        <w:t>Посетителите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регистрират</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специална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книга</w:t>
      </w:r>
      <w:proofErr w:type="spellEnd"/>
      <w:r>
        <w:rPr>
          <w:rFonts w:ascii="Times New Roman" w:hAnsi="Times New Roman" w:cs="Times New Roman"/>
          <w:color w:val="000000"/>
          <w:szCs w:val="24"/>
        </w:rPr>
        <w:t>.</w:t>
      </w:r>
    </w:p>
    <w:p w14:paraId="16D3FC45"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b/>
          <w:szCs w:val="24"/>
          <w:lang w:val="ru-RU"/>
        </w:rPr>
        <w:t>§ 8.</w:t>
      </w:r>
      <w:r>
        <w:rPr>
          <w:rFonts w:ascii="Times New Roman" w:hAnsi="Times New Roman" w:cs="Times New Roman"/>
          <w:szCs w:val="24"/>
          <w:lang w:val="ru-RU"/>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учителите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служителите</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работниците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инструктират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осигуряване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безопасни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здравословни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условия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труд</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удостоверяват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направения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инструктаж</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подписите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си</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специални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книги</w:t>
      </w:r>
      <w:proofErr w:type="spellEnd"/>
      <w:r>
        <w:rPr>
          <w:rFonts w:ascii="Times New Roman" w:hAnsi="Times New Roman" w:cs="Times New Roman"/>
          <w:color w:val="000000"/>
          <w:szCs w:val="24"/>
        </w:rPr>
        <w:t>.</w:t>
      </w:r>
    </w:p>
    <w:p w14:paraId="5D81B2DD"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(2)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инструктират</w:t>
      </w:r>
      <w:proofErr w:type="spellEnd"/>
      <w:r>
        <w:rPr>
          <w:rFonts w:ascii="Times New Roman" w:hAnsi="Times New Roman" w:cs="Times New Roman"/>
          <w:color w:val="000000"/>
          <w:szCs w:val="24"/>
        </w:rPr>
        <w:t xml:space="preserve"> </w:t>
      </w:r>
      <w:r>
        <w:rPr>
          <w:rFonts w:ascii="Times New Roman" w:hAnsi="Times New Roman" w:cs="Times New Roman"/>
          <w:szCs w:val="24"/>
        </w:rPr>
        <w:t xml:space="preserve">в </w:t>
      </w:r>
      <w:proofErr w:type="spellStart"/>
      <w:r>
        <w:rPr>
          <w:rFonts w:ascii="Times New Roman" w:hAnsi="Times New Roman" w:cs="Times New Roman"/>
          <w:szCs w:val="24"/>
        </w:rPr>
        <w:t>първата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седмица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първия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срок</w:t>
      </w:r>
      <w:proofErr w:type="spellEnd"/>
      <w:r>
        <w:rPr>
          <w:rFonts w:ascii="Times New Roman" w:hAnsi="Times New Roman" w:cs="Times New Roman"/>
          <w:szCs w:val="24"/>
        </w:rPr>
        <w:t>.</w:t>
      </w:r>
      <w:r>
        <w:rPr>
          <w:rFonts w:ascii="Times New Roman" w:hAnsi="Times New Roman" w:cs="Times New Roman"/>
          <w:color w:val="000000"/>
          <w:szCs w:val="24"/>
        </w:rPr>
        <w:t xml:space="preserve"> </w:t>
      </w:r>
    </w:p>
    <w:p w14:paraId="53B7B348"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color w:val="000000"/>
          <w:szCs w:val="24"/>
        </w:rPr>
        <w:t xml:space="preserve">(3) </w:t>
      </w:r>
      <w:proofErr w:type="spellStart"/>
      <w:r>
        <w:rPr>
          <w:rFonts w:ascii="Times New Roman" w:hAnsi="Times New Roman" w:cs="Times New Roman"/>
          <w:color w:val="000000"/>
          <w:szCs w:val="24"/>
        </w:rPr>
        <w:t>Щатният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персонал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инструктира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по-малко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един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път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през</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учебната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година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заместник</w:t>
      </w:r>
      <w:r>
        <w:rPr>
          <w:rFonts w:ascii="Times New Roman" w:hAnsi="Times New Roman" w:cs="Times New Roman"/>
          <w:color w:val="000000"/>
          <w:szCs w:val="24"/>
        </w:rPr>
        <w:t>-</w:t>
      </w:r>
      <w:proofErr w:type="spellStart"/>
      <w:r>
        <w:rPr>
          <w:rFonts w:ascii="Times New Roman" w:hAnsi="Times New Roman" w:cs="Times New Roman"/>
          <w:color w:val="000000"/>
          <w:szCs w:val="24"/>
        </w:rPr>
        <w:t>директора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УПД /</w:t>
      </w:r>
      <w:proofErr w:type="spellStart"/>
      <w:r>
        <w:rPr>
          <w:rFonts w:ascii="Times New Roman" w:hAnsi="Times New Roman" w:cs="Times New Roman"/>
          <w:color w:val="000000"/>
          <w:szCs w:val="24"/>
        </w:rPr>
        <w:t>специалиста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ЗБУТ/.</w:t>
      </w:r>
    </w:p>
    <w:p w14:paraId="4965B9AE"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b/>
          <w:szCs w:val="24"/>
          <w:lang w:val="ru-RU"/>
        </w:rPr>
        <w:t>§ 9.</w:t>
      </w:r>
      <w:r>
        <w:rPr>
          <w:rFonts w:ascii="Times New Roman" w:hAnsi="Times New Roman" w:cs="Times New Roman"/>
          <w:szCs w:val="24"/>
          <w:lang w:val="ru-RU"/>
        </w:rPr>
        <w:t xml:space="preserve"> </w:t>
      </w:r>
      <w:proofErr w:type="spellStart"/>
      <w:r>
        <w:rPr>
          <w:rFonts w:ascii="Times New Roman" w:hAnsi="Times New Roman" w:cs="Times New Roman"/>
          <w:color w:val="000000"/>
          <w:szCs w:val="24"/>
        </w:rPr>
        <w:t>Заверяването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документацията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осъществяването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контрол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нейното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водене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извършва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д</w:t>
      </w:r>
      <w:proofErr w:type="spellStart"/>
      <w:r>
        <w:rPr>
          <w:rFonts w:ascii="Times New Roman" w:hAnsi="Times New Roman" w:cs="Times New Roman"/>
          <w:color w:val="000000"/>
          <w:szCs w:val="24"/>
        </w:rPr>
        <w:t>иректора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упълномощения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него</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заместник</w:t>
      </w:r>
      <w:r>
        <w:rPr>
          <w:rFonts w:ascii="Times New Roman" w:hAnsi="Times New Roman" w:cs="Times New Roman"/>
          <w:color w:val="000000"/>
          <w:szCs w:val="24"/>
        </w:rPr>
        <w:t>-</w:t>
      </w:r>
      <w:proofErr w:type="spellStart"/>
      <w:r>
        <w:rPr>
          <w:rFonts w:ascii="Times New Roman" w:hAnsi="Times New Roman" w:cs="Times New Roman"/>
          <w:color w:val="000000"/>
          <w:szCs w:val="24"/>
        </w:rPr>
        <w:t>директор</w:t>
      </w:r>
      <w:proofErr w:type="spellEnd"/>
      <w:r>
        <w:rPr>
          <w:rFonts w:ascii="Times New Roman" w:hAnsi="Times New Roman" w:cs="Times New Roman"/>
          <w:color w:val="000000"/>
          <w:szCs w:val="24"/>
        </w:rPr>
        <w:t>.</w:t>
      </w:r>
    </w:p>
    <w:p w14:paraId="5E9130F6"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b/>
          <w:szCs w:val="24"/>
          <w:lang w:val="ru-RU"/>
        </w:rPr>
        <w:t>§ 10.</w:t>
      </w:r>
      <w:r>
        <w:rPr>
          <w:rFonts w:ascii="Times New Roman" w:hAnsi="Times New Roman" w:cs="Times New Roman"/>
          <w:szCs w:val="24"/>
          <w:lang w:val="ru-RU"/>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Учениците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получават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завършен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клас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степен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образование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преместване</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друго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ако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дължат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книги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или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друго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имущество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w:t>
      </w:r>
    </w:p>
    <w:p w14:paraId="031024AA"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color w:val="000000"/>
          <w:szCs w:val="24"/>
        </w:rPr>
        <w:t xml:space="preserve">(2) </w:t>
      </w:r>
      <w:proofErr w:type="spellStart"/>
      <w:r>
        <w:rPr>
          <w:rFonts w:ascii="Times New Roman" w:hAnsi="Times New Roman" w:cs="Times New Roman"/>
          <w:color w:val="000000"/>
          <w:szCs w:val="24"/>
        </w:rPr>
        <w:t>Документът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1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изготвя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класния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ръководител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представяне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ученика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обходен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подписан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домакина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библиотекаря</w:t>
      </w:r>
      <w:proofErr w:type="spellEnd"/>
      <w:r>
        <w:rPr>
          <w:rFonts w:ascii="Times New Roman" w:hAnsi="Times New Roman" w:cs="Times New Roman"/>
          <w:color w:val="000000"/>
          <w:szCs w:val="24"/>
        </w:rPr>
        <w:t>.</w:t>
      </w:r>
    </w:p>
    <w:p w14:paraId="1D5B3253"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color w:val="000000"/>
          <w:szCs w:val="24"/>
        </w:rPr>
        <w:t xml:space="preserve">(3) </w:t>
      </w:r>
      <w:proofErr w:type="spellStart"/>
      <w:r>
        <w:rPr>
          <w:rFonts w:ascii="Times New Roman" w:hAnsi="Times New Roman" w:cs="Times New Roman"/>
          <w:color w:val="000000"/>
          <w:szCs w:val="24"/>
        </w:rPr>
        <w:t>Контрол</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изпълнението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ал</w:t>
      </w:r>
      <w:proofErr w:type="spellEnd"/>
      <w:r>
        <w:rPr>
          <w:rFonts w:ascii="Times New Roman" w:hAnsi="Times New Roman" w:cs="Times New Roman"/>
          <w:color w:val="000000"/>
          <w:szCs w:val="24"/>
        </w:rPr>
        <w:t xml:space="preserve">. 1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осъществява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заместник</w:t>
      </w:r>
      <w:r>
        <w:rPr>
          <w:rFonts w:ascii="Times New Roman" w:hAnsi="Times New Roman" w:cs="Times New Roman"/>
          <w:color w:val="000000"/>
          <w:szCs w:val="24"/>
        </w:rPr>
        <w:t>-</w:t>
      </w:r>
      <w:proofErr w:type="spellStart"/>
      <w:r>
        <w:rPr>
          <w:rFonts w:ascii="Times New Roman" w:hAnsi="Times New Roman" w:cs="Times New Roman"/>
          <w:color w:val="000000"/>
          <w:szCs w:val="24"/>
        </w:rPr>
        <w:t>директора</w:t>
      </w:r>
      <w:proofErr w:type="spellEnd"/>
      <w:r>
        <w:rPr>
          <w:rFonts w:ascii="Times New Roman" w:hAnsi="Times New Roman" w:cs="Times New Roman"/>
          <w:color w:val="000000"/>
          <w:szCs w:val="24"/>
        </w:rPr>
        <w:t>.</w:t>
      </w:r>
    </w:p>
    <w:p w14:paraId="4EA66635" w14:textId="77777777" w:rsidR="002D0B35" w:rsidRDefault="002D0B35" w:rsidP="002D0B35">
      <w:pPr>
        <w:autoSpaceDE w:val="0"/>
        <w:rPr>
          <w:rFonts w:ascii="Times New Roman" w:hAnsi="Times New Roman" w:cs="Times New Roman"/>
          <w:b/>
          <w:szCs w:val="24"/>
          <w:lang w:val="ru-RU"/>
        </w:rPr>
      </w:pPr>
      <w:r>
        <w:rPr>
          <w:rFonts w:ascii="Times New Roman" w:hAnsi="Times New Roman" w:cs="Times New Roman"/>
          <w:b/>
          <w:szCs w:val="24"/>
          <w:lang w:val="ru-RU"/>
        </w:rPr>
        <w:t xml:space="preserve">§ 11. </w:t>
      </w:r>
      <w:proofErr w:type="spellStart"/>
      <w:r>
        <w:rPr>
          <w:rFonts w:ascii="Times New Roman" w:hAnsi="Times New Roman" w:cs="Times New Roman"/>
          <w:szCs w:val="24"/>
          <w:lang w:val="ru-RU"/>
        </w:rPr>
        <w:t>Съгласно</w:t>
      </w:r>
      <w:proofErr w:type="spellEnd"/>
      <w:r>
        <w:rPr>
          <w:rFonts w:ascii="Times New Roman" w:hAnsi="Times New Roman" w:cs="Times New Roman"/>
          <w:szCs w:val="24"/>
          <w:lang w:val="ru-RU"/>
        </w:rPr>
        <w:t xml:space="preserve"> чл. 9, ал. 4 от </w:t>
      </w:r>
      <w:proofErr w:type="spellStart"/>
      <w:r>
        <w:rPr>
          <w:rFonts w:ascii="Times New Roman" w:hAnsi="Times New Roman" w:cs="Times New Roman"/>
          <w:szCs w:val="24"/>
          <w:lang w:val="ru-RU"/>
        </w:rPr>
        <w:t>Наредба</w:t>
      </w:r>
      <w:proofErr w:type="spellEnd"/>
      <w:r>
        <w:rPr>
          <w:rFonts w:ascii="Times New Roman" w:hAnsi="Times New Roman" w:cs="Times New Roman"/>
          <w:szCs w:val="24"/>
          <w:lang w:val="ru-RU"/>
        </w:rPr>
        <w:t xml:space="preserve"> №8</w:t>
      </w:r>
      <w:r>
        <w:rPr>
          <w:rStyle w:val="fontstyle01"/>
          <w:rFonts w:ascii="Times New Roman" w:hAnsi="Times New Roman" w:cs="Times New Roman"/>
        </w:rPr>
        <w:t>/</w:t>
      </w:r>
      <w:r>
        <w:rPr>
          <w:rStyle w:val="fontstyle01"/>
          <w:rFonts w:ascii="Times New Roman" w:hAnsi="Times New Roman" w:cs="Times New Roman"/>
          <w:b w:val="0"/>
        </w:rPr>
        <w:t xml:space="preserve">11.08.2016 г. </w:t>
      </w:r>
      <w:proofErr w:type="spellStart"/>
      <w:r>
        <w:rPr>
          <w:rStyle w:val="fontstyle01"/>
          <w:rFonts w:ascii="Times New Roman" w:hAnsi="Times New Roman" w:cs="Times New Roman"/>
          <w:b w:val="0"/>
        </w:rPr>
        <w:t>за</w:t>
      </w:r>
      <w:proofErr w:type="spellEnd"/>
      <w:r>
        <w:rPr>
          <w:rStyle w:val="fontstyle01"/>
          <w:rFonts w:ascii="Times New Roman" w:hAnsi="Times New Roman" w:cs="Times New Roman"/>
          <w:b w:val="0"/>
        </w:rPr>
        <w:t xml:space="preserve"> </w:t>
      </w:r>
      <w:proofErr w:type="spellStart"/>
      <w:r>
        <w:rPr>
          <w:rStyle w:val="fontstyle01"/>
          <w:rFonts w:ascii="Times New Roman" w:hAnsi="Times New Roman" w:cs="Times New Roman"/>
          <w:b w:val="0"/>
        </w:rPr>
        <w:t>информацията</w:t>
      </w:r>
      <w:proofErr w:type="spellEnd"/>
      <w:r>
        <w:rPr>
          <w:rStyle w:val="fontstyle01"/>
          <w:rFonts w:ascii="Times New Roman" w:hAnsi="Times New Roman" w:cs="Times New Roman"/>
          <w:b w:val="0"/>
        </w:rPr>
        <w:t xml:space="preserve"> и </w:t>
      </w:r>
      <w:proofErr w:type="spellStart"/>
      <w:r>
        <w:rPr>
          <w:rStyle w:val="fontstyle01"/>
          <w:rFonts w:ascii="Times New Roman" w:hAnsi="Times New Roman" w:cs="Times New Roman"/>
          <w:b w:val="0"/>
        </w:rPr>
        <w:t>документите</w:t>
      </w:r>
      <w:proofErr w:type="spellEnd"/>
      <w:r>
        <w:rPr>
          <w:rFonts w:ascii="Times New Roman" w:hAnsi="Times New Roman" w:cs="Times New Roman"/>
          <w:b/>
          <w:bCs/>
          <w:color w:val="000000"/>
        </w:rPr>
        <w:br/>
      </w:r>
      <w:proofErr w:type="spellStart"/>
      <w:r>
        <w:rPr>
          <w:rStyle w:val="fontstyle01"/>
          <w:rFonts w:ascii="Times New Roman" w:hAnsi="Times New Roman" w:cs="Times New Roman"/>
          <w:b w:val="0"/>
        </w:rPr>
        <w:t>за</w:t>
      </w:r>
      <w:proofErr w:type="spellEnd"/>
      <w:r>
        <w:rPr>
          <w:rStyle w:val="fontstyle01"/>
          <w:rFonts w:ascii="Times New Roman" w:hAnsi="Times New Roman" w:cs="Times New Roman"/>
          <w:b w:val="0"/>
        </w:rPr>
        <w:t xml:space="preserve"> </w:t>
      </w:r>
      <w:proofErr w:type="spellStart"/>
      <w:r>
        <w:rPr>
          <w:rStyle w:val="fontstyle01"/>
          <w:rFonts w:ascii="Times New Roman" w:hAnsi="Times New Roman" w:cs="Times New Roman"/>
          <w:b w:val="0"/>
        </w:rPr>
        <w:t>системата</w:t>
      </w:r>
      <w:proofErr w:type="spellEnd"/>
      <w:r>
        <w:rPr>
          <w:rStyle w:val="fontstyle01"/>
          <w:rFonts w:ascii="Times New Roman" w:hAnsi="Times New Roman" w:cs="Times New Roman"/>
          <w:b w:val="0"/>
        </w:rPr>
        <w:t xml:space="preserve"> </w:t>
      </w:r>
      <w:proofErr w:type="spellStart"/>
      <w:r>
        <w:rPr>
          <w:rStyle w:val="fontstyle01"/>
          <w:rFonts w:ascii="Times New Roman" w:hAnsi="Times New Roman" w:cs="Times New Roman"/>
          <w:b w:val="0"/>
        </w:rPr>
        <w:t>на</w:t>
      </w:r>
      <w:proofErr w:type="spellEnd"/>
      <w:r>
        <w:rPr>
          <w:rStyle w:val="fontstyle01"/>
          <w:rFonts w:ascii="Times New Roman" w:hAnsi="Times New Roman" w:cs="Times New Roman"/>
          <w:b w:val="0"/>
        </w:rPr>
        <w:t xml:space="preserve"> </w:t>
      </w:r>
      <w:proofErr w:type="spellStart"/>
      <w:r>
        <w:rPr>
          <w:rStyle w:val="fontstyle01"/>
          <w:rFonts w:ascii="Times New Roman" w:hAnsi="Times New Roman" w:cs="Times New Roman"/>
          <w:b w:val="0"/>
        </w:rPr>
        <w:t>предучилищното</w:t>
      </w:r>
      <w:proofErr w:type="spellEnd"/>
      <w:r>
        <w:rPr>
          <w:rStyle w:val="fontstyle01"/>
          <w:rFonts w:ascii="Times New Roman" w:hAnsi="Times New Roman" w:cs="Times New Roman"/>
          <w:b w:val="0"/>
        </w:rPr>
        <w:t xml:space="preserve"> и </w:t>
      </w:r>
      <w:proofErr w:type="spellStart"/>
      <w:r>
        <w:rPr>
          <w:rStyle w:val="fontstyle01"/>
          <w:rFonts w:ascii="Times New Roman" w:hAnsi="Times New Roman" w:cs="Times New Roman"/>
          <w:b w:val="0"/>
        </w:rPr>
        <w:t>училищното</w:t>
      </w:r>
      <w:proofErr w:type="spellEnd"/>
      <w:r>
        <w:rPr>
          <w:rStyle w:val="fontstyle01"/>
          <w:rFonts w:ascii="Times New Roman" w:hAnsi="Times New Roman" w:cs="Times New Roman"/>
          <w:b w:val="0"/>
        </w:rPr>
        <w:t xml:space="preserve"> </w:t>
      </w:r>
      <w:proofErr w:type="spellStart"/>
      <w:r>
        <w:rPr>
          <w:rStyle w:val="fontstyle01"/>
          <w:rFonts w:ascii="Times New Roman" w:hAnsi="Times New Roman" w:cs="Times New Roman"/>
          <w:b w:val="0"/>
        </w:rPr>
        <w:t>образование</w:t>
      </w:r>
      <w:proofErr w:type="spellEnd"/>
      <w:r>
        <w:rPr>
          <w:rStyle w:val="fontstyle01"/>
          <w:rFonts w:ascii="Times New Roman" w:hAnsi="Times New Roman" w:cs="Times New Roman"/>
          <w:b w:val="0"/>
          <w:lang w:val="bg-BG"/>
        </w:rPr>
        <w:t xml:space="preserve">, </w:t>
      </w:r>
      <w:r>
        <w:rPr>
          <w:rFonts w:ascii="Times New Roman" w:hAnsi="Times New Roman" w:cs="Times New Roman"/>
          <w:color w:val="000000"/>
          <w:szCs w:val="24"/>
          <w:lang w:val="bg-BG"/>
        </w:rPr>
        <w:t>и</w:t>
      </w:r>
      <w:proofErr w:type="spellStart"/>
      <w:r>
        <w:rPr>
          <w:rFonts w:ascii="Times New Roman" w:hAnsi="Times New Roman" w:cs="Times New Roman"/>
          <w:color w:val="000000"/>
          <w:szCs w:val="24"/>
        </w:rPr>
        <w:t>нформацията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събира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обработва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съхранява</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съответствие</w:t>
      </w:r>
      <w:proofErr w:type="spellEnd"/>
      <w:r>
        <w:rPr>
          <w:rFonts w:ascii="Times New Roman" w:hAnsi="Times New Roman" w:cs="Times New Roman"/>
          <w:color w:val="000000"/>
          <w:szCs w:val="24"/>
        </w:rPr>
        <w:t xml:space="preserve"> с</w:t>
      </w:r>
      <w:r>
        <w:rPr>
          <w:rFonts w:ascii="Times New Roman" w:hAnsi="Times New Roman" w:cs="Times New Roman"/>
          <w:color w:val="000000"/>
        </w:rPr>
        <w:t xml:space="preserve"> </w:t>
      </w:r>
      <w:proofErr w:type="spellStart"/>
      <w:r>
        <w:rPr>
          <w:rFonts w:ascii="Times New Roman" w:hAnsi="Times New Roman" w:cs="Times New Roman"/>
          <w:color w:val="000000"/>
          <w:szCs w:val="24"/>
        </w:rPr>
        <w:t>Регламент</w:t>
      </w:r>
      <w:proofErr w:type="spellEnd"/>
      <w:r>
        <w:rPr>
          <w:rFonts w:ascii="Times New Roman" w:hAnsi="Times New Roman" w:cs="Times New Roman"/>
          <w:color w:val="000000"/>
          <w:szCs w:val="24"/>
        </w:rPr>
        <w:t xml:space="preserve"> (ЕС) 2016/679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Европейския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парламент</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Съвета</w:t>
      </w:r>
      <w:proofErr w:type="spellEnd"/>
      <w:r>
        <w:rPr>
          <w:rFonts w:ascii="Times New Roman" w:hAnsi="Times New Roman" w:cs="Times New Roman"/>
          <w:color w:val="000000"/>
          <w:szCs w:val="24"/>
        </w:rPr>
        <w:t xml:space="preserve"> от 27 </w:t>
      </w:r>
      <w:proofErr w:type="spellStart"/>
      <w:r>
        <w:rPr>
          <w:rFonts w:ascii="Times New Roman" w:hAnsi="Times New Roman" w:cs="Times New Roman"/>
          <w:color w:val="000000"/>
          <w:szCs w:val="24"/>
        </w:rPr>
        <w:t>април</w:t>
      </w:r>
      <w:proofErr w:type="spellEnd"/>
      <w:r>
        <w:rPr>
          <w:rFonts w:ascii="Times New Roman" w:hAnsi="Times New Roman" w:cs="Times New Roman"/>
          <w:color w:val="000000"/>
        </w:rPr>
        <w:t xml:space="preserve"> </w:t>
      </w:r>
      <w:r>
        <w:rPr>
          <w:rFonts w:ascii="Times New Roman" w:hAnsi="Times New Roman" w:cs="Times New Roman"/>
          <w:color w:val="000000"/>
          <w:szCs w:val="24"/>
        </w:rPr>
        <w:t xml:space="preserve">2016 г. </w:t>
      </w:r>
      <w:proofErr w:type="spellStart"/>
      <w:r>
        <w:rPr>
          <w:rFonts w:ascii="Times New Roman" w:hAnsi="Times New Roman" w:cs="Times New Roman"/>
          <w:color w:val="000000"/>
          <w:szCs w:val="24"/>
        </w:rPr>
        <w:t>относно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защитата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физическите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лица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във</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връзка</w:t>
      </w:r>
      <w:proofErr w:type="spellEnd"/>
      <w:r>
        <w:rPr>
          <w:rFonts w:ascii="Times New Roman" w:hAnsi="Times New Roman" w:cs="Times New Roman"/>
          <w:color w:val="000000"/>
          <w:szCs w:val="24"/>
        </w:rPr>
        <w:t xml:space="preserve"> с </w:t>
      </w:r>
      <w:proofErr w:type="spellStart"/>
      <w:r>
        <w:rPr>
          <w:rFonts w:ascii="Times New Roman" w:hAnsi="Times New Roman" w:cs="Times New Roman"/>
          <w:color w:val="000000"/>
          <w:szCs w:val="24"/>
        </w:rPr>
        <w:t>обработването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szCs w:val="24"/>
        </w:rPr>
        <w:t>лични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данни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относно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свободното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движение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такива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данни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отмяна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szCs w:val="24"/>
        </w:rPr>
        <w:t>Директива</w:t>
      </w:r>
      <w:proofErr w:type="spellEnd"/>
      <w:r>
        <w:rPr>
          <w:rFonts w:ascii="Times New Roman" w:hAnsi="Times New Roman" w:cs="Times New Roman"/>
          <w:color w:val="000000"/>
          <w:szCs w:val="24"/>
        </w:rPr>
        <w:t xml:space="preserve"> 95/46/ЕО (</w:t>
      </w:r>
      <w:proofErr w:type="spellStart"/>
      <w:r>
        <w:rPr>
          <w:rFonts w:ascii="Times New Roman" w:hAnsi="Times New Roman" w:cs="Times New Roman"/>
          <w:color w:val="000000"/>
          <w:szCs w:val="24"/>
        </w:rPr>
        <w:t>Общ</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регламент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относно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защитата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данните</w:t>
      </w:r>
      <w:proofErr w:type="spellEnd"/>
      <w:r>
        <w:rPr>
          <w:rFonts w:ascii="Times New Roman" w:hAnsi="Times New Roman" w:cs="Times New Roman"/>
          <w:color w:val="000000"/>
          <w:szCs w:val="24"/>
        </w:rPr>
        <w:t>) (OB, L 119,</w:t>
      </w:r>
      <w:r>
        <w:rPr>
          <w:rFonts w:ascii="Times New Roman" w:hAnsi="Times New Roman" w:cs="Times New Roman"/>
          <w:color w:val="000000"/>
        </w:rPr>
        <w:t xml:space="preserve"> </w:t>
      </w:r>
      <w:r>
        <w:rPr>
          <w:rFonts w:ascii="Times New Roman" w:hAnsi="Times New Roman" w:cs="Times New Roman"/>
          <w:color w:val="000000"/>
          <w:szCs w:val="24"/>
        </w:rPr>
        <w:t xml:space="preserve">4.05.2016 г.), </w:t>
      </w:r>
      <w:proofErr w:type="spellStart"/>
      <w:r>
        <w:rPr>
          <w:rFonts w:ascii="Times New Roman" w:hAnsi="Times New Roman" w:cs="Times New Roman"/>
          <w:color w:val="000000"/>
          <w:szCs w:val="24"/>
        </w:rPr>
        <w:t>Закона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защита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личните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данни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Наредбата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обмена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rPr>
        <w:br/>
      </w:r>
      <w:proofErr w:type="spellStart"/>
      <w:r>
        <w:rPr>
          <w:rFonts w:ascii="Times New Roman" w:hAnsi="Times New Roman" w:cs="Times New Roman"/>
          <w:color w:val="000000"/>
          <w:szCs w:val="24"/>
        </w:rPr>
        <w:t>документи</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администрацията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приета</w:t>
      </w:r>
      <w:proofErr w:type="spellEnd"/>
      <w:r>
        <w:rPr>
          <w:rFonts w:ascii="Times New Roman" w:hAnsi="Times New Roman" w:cs="Times New Roman"/>
          <w:color w:val="000000"/>
          <w:szCs w:val="24"/>
        </w:rPr>
        <w:t xml:space="preserve"> с ПМС № 101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2008 г. (ДВ, </w:t>
      </w:r>
      <w:proofErr w:type="spellStart"/>
      <w:r>
        <w:rPr>
          <w:rFonts w:ascii="Times New Roman" w:hAnsi="Times New Roman" w:cs="Times New Roman"/>
          <w:color w:val="000000"/>
          <w:szCs w:val="24"/>
        </w:rPr>
        <w:t>бр</w:t>
      </w:r>
      <w:proofErr w:type="spellEnd"/>
      <w:r>
        <w:rPr>
          <w:rFonts w:ascii="Times New Roman" w:hAnsi="Times New Roman" w:cs="Times New Roman"/>
          <w:color w:val="000000"/>
          <w:szCs w:val="24"/>
        </w:rPr>
        <w:t xml:space="preserve">. 48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rPr>
        <w:t xml:space="preserve"> </w:t>
      </w:r>
      <w:r>
        <w:rPr>
          <w:rFonts w:ascii="Times New Roman" w:hAnsi="Times New Roman" w:cs="Times New Roman"/>
          <w:color w:val="000000"/>
          <w:szCs w:val="24"/>
        </w:rPr>
        <w:t xml:space="preserve">2008 г.), и с </w:t>
      </w:r>
      <w:proofErr w:type="spellStart"/>
      <w:r>
        <w:rPr>
          <w:rFonts w:ascii="Times New Roman" w:hAnsi="Times New Roman" w:cs="Times New Roman"/>
          <w:color w:val="000000"/>
          <w:szCs w:val="24"/>
        </w:rPr>
        <w:t>Наредбата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общите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изисквания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мрежова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информационна</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szCs w:val="24"/>
        </w:rPr>
        <w:t>сигурност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приета</w:t>
      </w:r>
      <w:proofErr w:type="spellEnd"/>
      <w:r>
        <w:rPr>
          <w:rFonts w:ascii="Times New Roman" w:hAnsi="Times New Roman" w:cs="Times New Roman"/>
          <w:color w:val="000000"/>
          <w:szCs w:val="24"/>
        </w:rPr>
        <w:t xml:space="preserve"> с ПМС № 279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2008 г. (ДВ, </w:t>
      </w:r>
      <w:proofErr w:type="spellStart"/>
      <w:r>
        <w:rPr>
          <w:rFonts w:ascii="Times New Roman" w:hAnsi="Times New Roman" w:cs="Times New Roman"/>
          <w:color w:val="000000"/>
          <w:szCs w:val="24"/>
        </w:rPr>
        <w:t>бр</w:t>
      </w:r>
      <w:proofErr w:type="spellEnd"/>
      <w:r>
        <w:rPr>
          <w:rFonts w:ascii="Times New Roman" w:hAnsi="Times New Roman" w:cs="Times New Roman"/>
          <w:color w:val="000000"/>
          <w:szCs w:val="24"/>
        </w:rPr>
        <w:t xml:space="preserve">. 101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2008 г.).</w:t>
      </w:r>
    </w:p>
    <w:p w14:paraId="60ABD7BE" w14:textId="77777777" w:rsidR="002D0B35" w:rsidRDefault="002D0B35" w:rsidP="002D0B35">
      <w:pPr>
        <w:autoSpaceDE w:val="0"/>
        <w:jc w:val="both"/>
        <w:rPr>
          <w:rFonts w:ascii="Times New Roman" w:hAnsi="Times New Roman" w:cs="Times New Roman"/>
          <w:color w:val="000000"/>
          <w:szCs w:val="24"/>
        </w:rPr>
      </w:pPr>
      <w:r>
        <w:rPr>
          <w:rFonts w:ascii="Times New Roman" w:hAnsi="Times New Roman" w:cs="Times New Roman"/>
          <w:b/>
          <w:szCs w:val="24"/>
          <w:lang w:val="ru-RU"/>
        </w:rPr>
        <w:t>§ 12.</w:t>
      </w:r>
      <w:r>
        <w:rPr>
          <w:rFonts w:ascii="Times New Roman" w:hAnsi="Times New Roman" w:cs="Times New Roman"/>
          <w:szCs w:val="24"/>
          <w:lang w:val="ru-RU"/>
        </w:rPr>
        <w:t xml:space="preserve"> </w:t>
      </w:r>
      <w:r>
        <w:rPr>
          <w:rFonts w:ascii="Times New Roman" w:hAnsi="Times New Roman" w:cs="Times New Roman"/>
          <w:color w:val="000000"/>
          <w:szCs w:val="24"/>
        </w:rPr>
        <w:t xml:space="preserve">(1) </w:t>
      </w:r>
      <w:proofErr w:type="spellStart"/>
      <w:r>
        <w:rPr>
          <w:rFonts w:ascii="Times New Roman" w:hAnsi="Times New Roman" w:cs="Times New Roman"/>
          <w:color w:val="000000"/>
          <w:szCs w:val="24"/>
        </w:rPr>
        <w:t>Инвентарът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зачислява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работници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служители</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учители</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домакина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срещу</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подпис</w:t>
      </w:r>
      <w:proofErr w:type="spellEnd"/>
      <w:r>
        <w:rPr>
          <w:rFonts w:ascii="Times New Roman" w:hAnsi="Times New Roman" w:cs="Times New Roman"/>
          <w:color w:val="000000"/>
          <w:szCs w:val="24"/>
        </w:rPr>
        <w:t xml:space="preserve"> в </w:t>
      </w:r>
      <w:proofErr w:type="spellStart"/>
      <w:r>
        <w:rPr>
          <w:rFonts w:ascii="Times New Roman" w:hAnsi="Times New Roman" w:cs="Times New Roman"/>
          <w:color w:val="000000"/>
          <w:szCs w:val="24"/>
        </w:rPr>
        <w:t>инвентаризационния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опис</w:t>
      </w:r>
      <w:proofErr w:type="spellEnd"/>
      <w:r>
        <w:rPr>
          <w:rFonts w:ascii="Times New Roman" w:hAnsi="Times New Roman" w:cs="Times New Roman"/>
          <w:color w:val="000000"/>
          <w:szCs w:val="24"/>
        </w:rPr>
        <w:t>.</w:t>
      </w:r>
    </w:p>
    <w:p w14:paraId="3B8081B8" w14:textId="77777777" w:rsidR="002D0B35" w:rsidRDefault="002D0B35" w:rsidP="002D0B35">
      <w:pPr>
        <w:autoSpaceDE w:val="0"/>
        <w:jc w:val="both"/>
        <w:rPr>
          <w:rFonts w:ascii="Times New Roman" w:hAnsi="Times New Roman" w:cs="Times New Roman"/>
          <w:b/>
          <w:szCs w:val="24"/>
          <w:lang w:val="ru-RU"/>
        </w:rPr>
      </w:pPr>
      <w:r>
        <w:rPr>
          <w:rFonts w:ascii="Times New Roman" w:hAnsi="Times New Roman" w:cs="Times New Roman"/>
          <w:color w:val="000000"/>
          <w:szCs w:val="24"/>
        </w:rPr>
        <w:t xml:space="preserve">(2) </w:t>
      </w:r>
      <w:proofErr w:type="spellStart"/>
      <w:r>
        <w:rPr>
          <w:rFonts w:ascii="Times New Roman" w:hAnsi="Times New Roman" w:cs="Times New Roman"/>
          <w:color w:val="000000"/>
          <w:szCs w:val="24"/>
        </w:rPr>
        <w:t>Заповед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прекратяване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трудов</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договор</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изготвя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указание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д</w:t>
      </w:r>
      <w:proofErr w:type="spellStart"/>
      <w:r>
        <w:rPr>
          <w:rFonts w:ascii="Times New Roman" w:hAnsi="Times New Roman" w:cs="Times New Roman"/>
          <w:color w:val="000000"/>
          <w:szCs w:val="24"/>
        </w:rPr>
        <w:t>иректора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след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представяне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обходен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лист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подписан</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от</w:t>
      </w:r>
      <w:proofErr w:type="spellEnd"/>
      <w:r>
        <w:rPr>
          <w:rFonts w:ascii="Times New Roman" w:hAnsi="Times New Roman" w:cs="Times New Roman"/>
          <w:color w:val="000000"/>
          <w:szCs w:val="24"/>
        </w:rPr>
        <w:t xml:space="preserve"> </w:t>
      </w:r>
      <w:r>
        <w:rPr>
          <w:rFonts w:ascii="Times New Roman" w:hAnsi="Times New Roman" w:cs="Times New Roman"/>
          <w:color w:val="000000"/>
          <w:szCs w:val="24"/>
          <w:lang w:val="bg-BG"/>
        </w:rPr>
        <w:t>д</w:t>
      </w:r>
      <w:proofErr w:type="spellStart"/>
      <w:r>
        <w:rPr>
          <w:rFonts w:ascii="Times New Roman" w:hAnsi="Times New Roman" w:cs="Times New Roman"/>
          <w:color w:val="000000"/>
          <w:szCs w:val="24"/>
        </w:rPr>
        <w:t>иректора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библиотекаря</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домакина</w:t>
      </w:r>
      <w:proofErr w:type="spellEnd"/>
      <w:r>
        <w:rPr>
          <w:rFonts w:ascii="Times New Roman" w:hAnsi="Times New Roman" w:cs="Times New Roman"/>
          <w:color w:val="000000"/>
          <w:szCs w:val="24"/>
        </w:rPr>
        <w:t>.</w:t>
      </w:r>
    </w:p>
    <w:p w14:paraId="4BFD46AF" w14:textId="77777777" w:rsidR="002D0B35" w:rsidRDefault="002D0B35" w:rsidP="002D0B35">
      <w:pPr>
        <w:autoSpaceDE w:val="0"/>
        <w:jc w:val="both"/>
        <w:rPr>
          <w:rFonts w:ascii="Times New Roman" w:eastAsia="Calibri" w:hAnsi="Times New Roman" w:cs="Times New Roman"/>
          <w:color w:val="000000"/>
          <w:szCs w:val="24"/>
          <w:lang w:val="en-US"/>
        </w:rPr>
      </w:pPr>
      <w:r>
        <w:rPr>
          <w:rFonts w:ascii="Times New Roman" w:hAnsi="Times New Roman" w:cs="Times New Roman"/>
          <w:b/>
          <w:szCs w:val="24"/>
          <w:lang w:val="ru-RU"/>
        </w:rPr>
        <w:t>§ 13.</w:t>
      </w:r>
      <w:r>
        <w:rPr>
          <w:rFonts w:ascii="Times New Roman" w:hAnsi="Times New Roman" w:cs="Times New Roman"/>
          <w:szCs w:val="24"/>
          <w:lang w:val="ru-RU"/>
        </w:rPr>
        <w:t xml:space="preserve"> </w:t>
      </w:r>
      <w:proofErr w:type="spellStart"/>
      <w:r>
        <w:rPr>
          <w:rFonts w:ascii="Times New Roman" w:hAnsi="Times New Roman" w:cs="Times New Roman"/>
          <w:color w:val="000000"/>
          <w:szCs w:val="24"/>
        </w:rPr>
        <w:t>Директорът</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със</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заповед</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определя</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кой</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ползва</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съхранява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печата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на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училището</w:t>
      </w:r>
      <w:proofErr w:type="spellEnd"/>
      <w:r>
        <w:rPr>
          <w:rFonts w:ascii="Times New Roman" w:hAnsi="Times New Roman" w:cs="Times New Roman"/>
          <w:color w:val="000000"/>
          <w:szCs w:val="24"/>
        </w:rPr>
        <w:t xml:space="preserve"> и </w:t>
      </w:r>
      <w:proofErr w:type="spellStart"/>
      <w:r>
        <w:rPr>
          <w:rFonts w:ascii="Times New Roman" w:hAnsi="Times New Roman" w:cs="Times New Roman"/>
          <w:color w:val="000000"/>
          <w:szCs w:val="24"/>
        </w:rPr>
        <w:t>какви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документи</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да</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се</w:t>
      </w:r>
      <w:proofErr w:type="spellEnd"/>
      <w:r>
        <w:rPr>
          <w:rFonts w:ascii="Times New Roman" w:hAnsi="Times New Roman" w:cs="Times New Roman"/>
          <w:color w:val="000000"/>
          <w:szCs w:val="24"/>
        </w:rPr>
        <w:t xml:space="preserve"> </w:t>
      </w:r>
      <w:proofErr w:type="spellStart"/>
      <w:r>
        <w:rPr>
          <w:rFonts w:ascii="Times New Roman" w:hAnsi="Times New Roman" w:cs="Times New Roman"/>
          <w:color w:val="000000"/>
          <w:szCs w:val="24"/>
        </w:rPr>
        <w:t>подпечатват</w:t>
      </w:r>
      <w:proofErr w:type="spellEnd"/>
      <w:r>
        <w:rPr>
          <w:rFonts w:ascii="Times New Roman" w:hAnsi="Times New Roman" w:cs="Times New Roman"/>
          <w:color w:val="000000"/>
          <w:szCs w:val="24"/>
        </w:rPr>
        <w:t>.</w:t>
      </w:r>
    </w:p>
    <w:p w14:paraId="4E8D956B" w14:textId="77777777" w:rsidR="002D0B35" w:rsidRDefault="002D0B35" w:rsidP="002D0B35">
      <w:pPr>
        <w:autoSpaceDE w:val="0"/>
        <w:jc w:val="both"/>
        <w:rPr>
          <w:rFonts w:ascii="Times New Roman" w:eastAsia="Calibri" w:hAnsi="Times New Roman" w:cs="Times New Roman"/>
          <w:color w:val="000000"/>
          <w:szCs w:val="24"/>
          <w:lang w:val="en-US"/>
        </w:rPr>
      </w:pPr>
    </w:p>
    <w:p w14:paraId="28AA0EA7" w14:textId="77777777" w:rsidR="002D0B35" w:rsidRDefault="002D0B35" w:rsidP="002D0B35">
      <w:pPr>
        <w:autoSpaceDE w:val="0"/>
        <w:jc w:val="both"/>
        <w:rPr>
          <w:rFonts w:ascii="Times New Roman" w:eastAsia="Calibri" w:hAnsi="Times New Roman" w:cs="Times New Roman"/>
          <w:b/>
          <w:i/>
          <w:color w:val="000000"/>
          <w:szCs w:val="24"/>
          <w:lang w:val="bg-BG"/>
        </w:rPr>
      </w:pPr>
      <w:r>
        <w:rPr>
          <w:rFonts w:ascii="Times New Roman" w:eastAsia="Calibri" w:hAnsi="Times New Roman" w:cs="Times New Roman"/>
          <w:b/>
          <w:color w:val="000000"/>
          <w:szCs w:val="24"/>
          <w:lang w:val="en-US"/>
        </w:rPr>
        <w:t xml:space="preserve">                                                                                                                        </w:t>
      </w:r>
    </w:p>
    <w:p w14:paraId="1F00DBE9" w14:textId="77777777" w:rsidR="002D0B35" w:rsidRDefault="002D0B35" w:rsidP="002D0B35">
      <w:pPr>
        <w:autoSpaceDE w:val="0"/>
        <w:jc w:val="both"/>
        <w:rPr>
          <w:rFonts w:ascii="Times New Roman" w:eastAsia="Calibri" w:hAnsi="Times New Roman" w:cs="Times New Roman"/>
          <w:b/>
          <w:i/>
          <w:color w:val="000000"/>
          <w:szCs w:val="24"/>
          <w:lang w:val="bg-BG"/>
        </w:rPr>
      </w:pPr>
    </w:p>
    <w:p w14:paraId="7F0138CE" w14:textId="77777777" w:rsidR="002D0B35" w:rsidRDefault="002D0B35" w:rsidP="002D0B35">
      <w:pPr>
        <w:autoSpaceDE w:val="0"/>
        <w:jc w:val="center"/>
        <w:rPr>
          <w:rFonts w:ascii="Times New Roman" w:eastAsia="Calibri" w:hAnsi="Times New Roman" w:cs="Times New Roman"/>
          <w:b/>
          <w:color w:val="000000"/>
          <w:szCs w:val="24"/>
          <w:lang w:val="bg-BG"/>
        </w:rPr>
      </w:pPr>
      <w:r>
        <w:rPr>
          <w:rFonts w:ascii="Times New Roman" w:eastAsia="Calibri" w:hAnsi="Times New Roman" w:cs="Times New Roman"/>
          <w:b/>
          <w:bCs/>
          <w:color w:val="000000"/>
          <w:szCs w:val="24"/>
          <w:lang w:val="bg-BG"/>
        </w:rPr>
        <w:t>УЧИЛИЩНИ КОМИСИИ И ЕКИПИ</w:t>
      </w:r>
    </w:p>
    <w:p w14:paraId="6CED3BC2" w14:textId="42C6FE45" w:rsidR="002D0B35" w:rsidRDefault="00A500BA" w:rsidP="002D0B35">
      <w:pPr>
        <w:autoSpaceDE w:val="0"/>
        <w:jc w:val="center"/>
        <w:rPr>
          <w:rFonts w:ascii="Times New Roman" w:eastAsia="Calibri" w:hAnsi="Times New Roman" w:cs="Times New Roman"/>
          <w:b/>
          <w:color w:val="000000"/>
          <w:szCs w:val="24"/>
          <w:lang w:val="bg-BG"/>
        </w:rPr>
      </w:pPr>
      <w:r>
        <w:rPr>
          <w:rFonts w:ascii="Times New Roman" w:eastAsia="Calibri" w:hAnsi="Times New Roman" w:cs="Times New Roman"/>
          <w:b/>
          <w:color w:val="000000"/>
          <w:szCs w:val="24"/>
          <w:lang w:val="bg-BG"/>
        </w:rPr>
        <w:t>учебна 2025/2026</w:t>
      </w:r>
      <w:r w:rsidR="002D0B35">
        <w:rPr>
          <w:rFonts w:ascii="Times New Roman" w:eastAsia="Calibri" w:hAnsi="Times New Roman" w:cs="Times New Roman"/>
          <w:b/>
          <w:color w:val="000000"/>
          <w:szCs w:val="24"/>
          <w:lang w:val="bg-BG"/>
        </w:rPr>
        <w:t xml:space="preserve"> година</w:t>
      </w:r>
    </w:p>
    <w:p w14:paraId="641A644E" w14:textId="77777777" w:rsidR="002D0B35" w:rsidRDefault="002D0B35" w:rsidP="002D0B35">
      <w:pPr>
        <w:autoSpaceDE w:val="0"/>
        <w:jc w:val="center"/>
        <w:rPr>
          <w:rFonts w:ascii="Times New Roman" w:eastAsia="Calibri" w:hAnsi="Times New Roman" w:cs="Times New Roman"/>
          <w:b/>
          <w:color w:val="000000"/>
          <w:szCs w:val="24"/>
          <w:lang w:val="bg-BG"/>
        </w:rPr>
      </w:pPr>
    </w:p>
    <w:p w14:paraId="6386F4A7" w14:textId="77777777" w:rsidR="002D0B35" w:rsidRDefault="002D0B35" w:rsidP="002D0B35">
      <w:pPr>
        <w:jc w:val="both"/>
        <w:rPr>
          <w:rFonts w:ascii="Times New Roman" w:hAnsi="Times New Roman" w:cs="Times New Roman"/>
          <w:szCs w:val="24"/>
        </w:rPr>
      </w:pPr>
      <w:proofErr w:type="spellStart"/>
      <w:r>
        <w:rPr>
          <w:rFonts w:ascii="Times New Roman" w:hAnsi="Times New Roman" w:cs="Times New Roman"/>
          <w:szCs w:val="24"/>
        </w:rPr>
        <w:t>Училищните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комисии</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екипи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работа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както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следва</w:t>
      </w:r>
      <w:proofErr w:type="spellEnd"/>
      <w:r>
        <w:rPr>
          <w:rFonts w:ascii="Times New Roman" w:hAnsi="Times New Roman" w:cs="Times New Roman"/>
          <w:szCs w:val="24"/>
        </w:rPr>
        <w:t>:</w:t>
      </w:r>
    </w:p>
    <w:p w14:paraId="4B648F39" w14:textId="77777777" w:rsidR="002D0B35" w:rsidRDefault="002D0B35" w:rsidP="002D0B35">
      <w:pPr>
        <w:jc w:val="both"/>
        <w:rPr>
          <w:rFonts w:ascii="Times New Roman" w:hAnsi="Times New Roman" w:cs="Times New Roman"/>
          <w:szCs w:val="24"/>
        </w:rPr>
      </w:pPr>
    </w:p>
    <w:p w14:paraId="6BD74E67" w14:textId="77777777" w:rsidR="002D0B35" w:rsidRDefault="002D0B35" w:rsidP="002D0B35">
      <w:pPr>
        <w:jc w:val="both"/>
        <w:rPr>
          <w:rFonts w:ascii="Times New Roman" w:hAnsi="Times New Roman" w:cs="Times New Roman"/>
          <w:b/>
          <w:bCs/>
          <w:szCs w:val="24"/>
        </w:rPr>
      </w:pPr>
      <w:proofErr w:type="spellStart"/>
      <w:r>
        <w:rPr>
          <w:rFonts w:ascii="Times New Roman" w:hAnsi="Times New Roman" w:cs="Times New Roman"/>
          <w:b/>
          <w:bCs/>
          <w:szCs w:val="24"/>
        </w:rPr>
        <w:t>временни</w:t>
      </w:r>
      <w:proofErr w:type="spellEnd"/>
      <w:r>
        <w:rPr>
          <w:rFonts w:ascii="Times New Roman" w:hAnsi="Times New Roman" w:cs="Times New Roman"/>
          <w:b/>
          <w:bCs/>
          <w:szCs w:val="24"/>
        </w:rPr>
        <w:t>:</w:t>
      </w:r>
      <w:r>
        <w:rPr>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извършване</w:t>
      </w:r>
      <w:proofErr w:type="spellEnd"/>
      <w:r>
        <w:rPr>
          <w:rFonts w:ascii="Times New Roman" w:hAnsi="Times New Roman" w:cs="Times New Roman"/>
          <w:szCs w:val="24"/>
        </w:rPr>
        <w:t xml:space="preserve"> </w:t>
      </w:r>
      <w:proofErr w:type="spellStart"/>
      <w:r>
        <w:rPr>
          <w:rFonts w:ascii="Times New Roman" w:hAnsi="Times New Roman" w:cs="Times New Roman"/>
          <w:bCs/>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определена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дейност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след</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което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тяхното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съществуване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прекратява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създаване</w:t>
      </w:r>
      <w:proofErr w:type="spellEnd"/>
      <w:r>
        <w:rPr>
          <w:rFonts w:ascii="Times New Roman" w:hAnsi="Times New Roman" w:cs="Times New Roman"/>
          <w:szCs w:val="24"/>
        </w:rPr>
        <w:t xml:space="preserve"> </w:t>
      </w:r>
      <w:proofErr w:type="spellStart"/>
      <w:r>
        <w:rPr>
          <w:rFonts w:ascii="Times New Roman" w:hAnsi="Times New Roman" w:cs="Times New Roman"/>
          <w:bCs/>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проекти</w:t>
      </w:r>
      <w:proofErr w:type="spellEnd"/>
      <w:r>
        <w:rPr>
          <w:rFonts w:ascii="Times New Roman" w:hAnsi="Times New Roman" w:cs="Times New Roman"/>
          <w:szCs w:val="24"/>
        </w:rPr>
        <w:t xml:space="preserve"> </w:t>
      </w:r>
      <w:proofErr w:type="spellStart"/>
      <w:r>
        <w:rPr>
          <w:rFonts w:ascii="Times New Roman" w:hAnsi="Times New Roman" w:cs="Times New Roman"/>
          <w:bCs/>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документи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началото</w:t>
      </w:r>
      <w:proofErr w:type="spellEnd"/>
      <w:r>
        <w:rPr>
          <w:rFonts w:ascii="Times New Roman" w:hAnsi="Times New Roman" w:cs="Times New Roman"/>
          <w:szCs w:val="24"/>
        </w:rPr>
        <w:t xml:space="preserve"> </w:t>
      </w:r>
      <w:proofErr w:type="spellStart"/>
      <w:r>
        <w:rPr>
          <w:rFonts w:ascii="Times New Roman" w:hAnsi="Times New Roman" w:cs="Times New Roman"/>
          <w:bCs/>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учебната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година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избор</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униформа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работа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проекти</w:t>
      </w:r>
      <w:proofErr w:type="spellEnd"/>
      <w:r>
        <w:rPr>
          <w:rFonts w:ascii="Times New Roman" w:hAnsi="Times New Roman" w:cs="Times New Roman"/>
          <w:szCs w:val="24"/>
        </w:rPr>
        <w:t>)</w:t>
      </w:r>
    </w:p>
    <w:p w14:paraId="3DE7B74F" w14:textId="77777777" w:rsidR="002D0B35" w:rsidRDefault="002D0B35" w:rsidP="002D0B35">
      <w:pPr>
        <w:spacing w:before="100" w:after="100"/>
        <w:jc w:val="both"/>
        <w:rPr>
          <w:rFonts w:ascii="Times New Roman" w:hAnsi="Times New Roman" w:cs="Times New Roman"/>
          <w:szCs w:val="24"/>
        </w:rPr>
      </w:pPr>
      <w:proofErr w:type="spellStart"/>
      <w:r>
        <w:rPr>
          <w:rFonts w:ascii="Times New Roman" w:hAnsi="Times New Roman" w:cs="Times New Roman"/>
          <w:b/>
          <w:bCs/>
          <w:szCs w:val="24"/>
        </w:rPr>
        <w:t>постоянни</w:t>
      </w:r>
      <w:proofErr w:type="spellEnd"/>
      <w:r>
        <w:rPr>
          <w:rFonts w:ascii="Times New Roman" w:hAnsi="Times New Roman" w:cs="Times New Roman"/>
          <w:b/>
          <w:bCs/>
          <w:szCs w:val="24"/>
        </w:rPr>
        <w:t>:</w:t>
      </w:r>
    </w:p>
    <w:p w14:paraId="7D702F22" w14:textId="77777777" w:rsidR="002D0B35" w:rsidRDefault="002D0B35" w:rsidP="002D0B35">
      <w:pPr>
        <w:numPr>
          <w:ilvl w:val="0"/>
          <w:numId w:val="5"/>
        </w:numPr>
        <w:autoSpaceDE w:val="0"/>
        <w:rPr>
          <w:rFonts w:ascii="Times New Roman" w:hAnsi="Times New Roman" w:cs="Times New Roman"/>
          <w:szCs w:val="24"/>
          <w:lang w:val="bg-BG"/>
        </w:rPr>
      </w:pPr>
      <w:proofErr w:type="spellStart"/>
      <w:r>
        <w:rPr>
          <w:rFonts w:ascii="Times New Roman" w:hAnsi="Times New Roman" w:cs="Times New Roman"/>
          <w:szCs w:val="24"/>
        </w:rPr>
        <w:t>Координационен</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съвет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справяне</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тормоза</w:t>
      </w:r>
      <w:proofErr w:type="spellEnd"/>
      <w:r>
        <w:rPr>
          <w:rFonts w:ascii="Times New Roman" w:hAnsi="Times New Roman" w:cs="Times New Roman"/>
          <w:szCs w:val="24"/>
        </w:rPr>
        <w:t xml:space="preserve"> в </w:t>
      </w:r>
      <w:proofErr w:type="spellStart"/>
      <w:r>
        <w:rPr>
          <w:rFonts w:ascii="Times New Roman" w:hAnsi="Times New Roman" w:cs="Times New Roman"/>
          <w:szCs w:val="24"/>
        </w:rPr>
        <w:t>училище</w:t>
      </w:r>
      <w:proofErr w:type="spellEnd"/>
    </w:p>
    <w:p w14:paraId="53CD1899" w14:textId="77777777" w:rsidR="002D0B35" w:rsidRDefault="002D0B35" w:rsidP="002D0B35">
      <w:pPr>
        <w:numPr>
          <w:ilvl w:val="0"/>
          <w:numId w:val="5"/>
        </w:numPr>
        <w:autoSpaceDE w:val="0"/>
        <w:rPr>
          <w:rFonts w:ascii="Times New Roman" w:hAnsi="Times New Roman" w:cs="Times New Roman"/>
          <w:szCs w:val="24"/>
          <w:lang w:val="en-US"/>
        </w:rPr>
      </w:pPr>
      <w:r>
        <w:rPr>
          <w:rFonts w:ascii="Times New Roman" w:hAnsi="Times New Roman" w:cs="Times New Roman"/>
          <w:szCs w:val="24"/>
          <w:lang w:val="bg-BG"/>
        </w:rPr>
        <w:t>Консултативен съвет</w:t>
      </w:r>
    </w:p>
    <w:p w14:paraId="7E357920" w14:textId="77777777" w:rsidR="002D0B35" w:rsidRDefault="002D0B35" w:rsidP="002D0B35">
      <w:pPr>
        <w:numPr>
          <w:ilvl w:val="0"/>
          <w:numId w:val="5"/>
        </w:numPr>
        <w:autoSpaceDE w:val="0"/>
        <w:rPr>
          <w:rFonts w:ascii="Times New Roman" w:hAnsi="Times New Roman" w:cs="Times New Roman"/>
          <w:szCs w:val="24"/>
        </w:rPr>
      </w:pPr>
      <w:r>
        <w:rPr>
          <w:rFonts w:ascii="Times New Roman" w:hAnsi="Times New Roman" w:cs="Times New Roman"/>
          <w:szCs w:val="24"/>
          <w:lang w:val="en-US"/>
        </w:rPr>
        <w:t>Koo</w:t>
      </w:r>
      <w:proofErr w:type="spellStart"/>
      <w:r>
        <w:rPr>
          <w:rFonts w:ascii="Times New Roman" w:hAnsi="Times New Roman" w:cs="Times New Roman"/>
          <w:szCs w:val="24"/>
        </w:rPr>
        <w:t>рдиниращ</w:t>
      </w:r>
      <w:proofErr w:type="spellEnd"/>
      <w:r>
        <w:rPr>
          <w:rFonts w:ascii="Times New Roman" w:hAnsi="Times New Roman" w:cs="Times New Roman"/>
          <w:szCs w:val="24"/>
        </w:rPr>
        <w:t xml:space="preserve"> </w:t>
      </w:r>
      <w:proofErr w:type="spellStart"/>
      <w:r>
        <w:rPr>
          <w:rFonts w:ascii="Times New Roman" w:hAnsi="Times New Roman" w:cs="Times New Roman"/>
          <w:szCs w:val="24"/>
        </w:rPr>
        <w:t>екип</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подкрепа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личностно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развитие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ученици</w:t>
      </w:r>
      <w:proofErr w:type="spellEnd"/>
    </w:p>
    <w:p w14:paraId="6474AEC5" w14:textId="77777777" w:rsidR="002D0B35" w:rsidRDefault="002D0B35" w:rsidP="002D0B35">
      <w:pPr>
        <w:numPr>
          <w:ilvl w:val="0"/>
          <w:numId w:val="6"/>
        </w:numPr>
        <w:autoSpaceDE w:val="0"/>
        <w:rPr>
          <w:rFonts w:ascii="Times New Roman" w:hAnsi="Times New Roman" w:cs="Times New Roman"/>
          <w:szCs w:val="24"/>
        </w:rPr>
      </w:pPr>
      <w:proofErr w:type="spellStart"/>
      <w:r>
        <w:rPr>
          <w:rFonts w:ascii="Times New Roman" w:hAnsi="Times New Roman" w:cs="Times New Roman"/>
          <w:szCs w:val="24"/>
        </w:rPr>
        <w:t>Екип</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работа</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ученици</w:t>
      </w:r>
      <w:proofErr w:type="spellEnd"/>
      <w:r>
        <w:rPr>
          <w:rFonts w:ascii="Times New Roman" w:hAnsi="Times New Roman" w:cs="Times New Roman"/>
          <w:szCs w:val="24"/>
        </w:rPr>
        <w:t xml:space="preserve"> в </w:t>
      </w:r>
      <w:proofErr w:type="spellStart"/>
      <w:r>
        <w:rPr>
          <w:rFonts w:ascii="Times New Roman" w:hAnsi="Times New Roman" w:cs="Times New Roman"/>
          <w:szCs w:val="24"/>
        </w:rPr>
        <w:t>риск</w:t>
      </w:r>
      <w:proofErr w:type="spellEnd"/>
    </w:p>
    <w:p w14:paraId="6B619601" w14:textId="77777777" w:rsidR="002D0B35" w:rsidRDefault="002D0B35" w:rsidP="002D0B35">
      <w:pPr>
        <w:numPr>
          <w:ilvl w:val="0"/>
          <w:numId w:val="6"/>
        </w:numPr>
        <w:autoSpaceDE w:val="0"/>
        <w:rPr>
          <w:rFonts w:ascii="Times New Roman" w:hAnsi="Times New Roman" w:cs="Times New Roman"/>
          <w:szCs w:val="24"/>
        </w:rPr>
      </w:pPr>
      <w:proofErr w:type="spellStart"/>
      <w:r>
        <w:rPr>
          <w:rFonts w:ascii="Times New Roman" w:hAnsi="Times New Roman" w:cs="Times New Roman"/>
          <w:szCs w:val="24"/>
        </w:rPr>
        <w:t>Екип</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работа</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ученици</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изявени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дарби</w:t>
      </w:r>
      <w:proofErr w:type="spellEnd"/>
    </w:p>
    <w:p w14:paraId="19C4876C" w14:textId="77777777" w:rsidR="002D0B35" w:rsidRDefault="002D0B35" w:rsidP="002D0B35">
      <w:pPr>
        <w:numPr>
          <w:ilvl w:val="0"/>
          <w:numId w:val="6"/>
        </w:numPr>
        <w:autoSpaceDE w:val="0"/>
        <w:rPr>
          <w:rFonts w:ascii="Times New Roman" w:hAnsi="Times New Roman" w:cs="Times New Roman"/>
          <w:szCs w:val="24"/>
          <w:lang w:val="en-US"/>
        </w:rPr>
      </w:pPr>
      <w:proofErr w:type="spellStart"/>
      <w:r>
        <w:rPr>
          <w:rFonts w:ascii="Times New Roman" w:hAnsi="Times New Roman" w:cs="Times New Roman"/>
          <w:szCs w:val="24"/>
        </w:rPr>
        <w:t>Екип</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работа</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ученици</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изявени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дарби</w:t>
      </w:r>
      <w:proofErr w:type="spellEnd"/>
      <w:r>
        <w:rPr>
          <w:rFonts w:ascii="Times New Roman" w:hAnsi="Times New Roman" w:cs="Times New Roman"/>
          <w:szCs w:val="24"/>
        </w:rPr>
        <w:t xml:space="preserve"> в </w:t>
      </w:r>
      <w:proofErr w:type="spellStart"/>
      <w:r>
        <w:rPr>
          <w:rFonts w:ascii="Times New Roman" w:hAnsi="Times New Roman" w:cs="Times New Roman"/>
          <w:szCs w:val="24"/>
        </w:rPr>
        <w:t>областта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туризма</w:t>
      </w:r>
      <w:proofErr w:type="spellEnd"/>
    </w:p>
    <w:p w14:paraId="238BF2CF" w14:textId="77777777" w:rsidR="002D0B35" w:rsidRDefault="002D0B35" w:rsidP="002D0B35">
      <w:pPr>
        <w:pStyle w:val="ListParagraph1"/>
        <w:numPr>
          <w:ilvl w:val="0"/>
          <w:numId w:val="2"/>
        </w:numPr>
        <w:spacing w:after="0" w:line="240" w:lineRule="auto"/>
        <w:rPr>
          <w:rFonts w:ascii="Times New Roman" w:hAnsi="Times New Roman"/>
          <w:sz w:val="24"/>
          <w:szCs w:val="24"/>
        </w:rPr>
      </w:pPr>
      <w:r>
        <w:rPr>
          <w:rFonts w:ascii="Times New Roman" w:hAnsi="Times New Roman"/>
          <w:sz w:val="24"/>
          <w:szCs w:val="24"/>
          <w:lang w:val="en-US"/>
        </w:rPr>
        <w:t>E</w:t>
      </w:r>
      <w:proofErr w:type="spellStart"/>
      <w:r>
        <w:rPr>
          <w:rFonts w:ascii="Times New Roman" w:hAnsi="Times New Roman"/>
          <w:sz w:val="24"/>
          <w:szCs w:val="24"/>
        </w:rPr>
        <w:t>кип</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разработване</w:t>
      </w:r>
      <w:proofErr w:type="spellEnd"/>
      <w:r>
        <w:rPr>
          <w:rFonts w:ascii="Times New Roman" w:hAnsi="Times New Roman"/>
          <w:sz w:val="24"/>
          <w:szCs w:val="24"/>
        </w:rPr>
        <w:t xml:space="preserve"> и </w:t>
      </w:r>
      <w:proofErr w:type="spellStart"/>
      <w:r>
        <w:rPr>
          <w:rFonts w:ascii="Times New Roman" w:hAnsi="Times New Roman"/>
          <w:sz w:val="24"/>
          <w:szCs w:val="24"/>
        </w:rPr>
        <w:t>координиране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институционалните</w:t>
      </w:r>
      <w:proofErr w:type="spellEnd"/>
      <w:r>
        <w:rPr>
          <w:rFonts w:ascii="Times New Roman" w:hAnsi="Times New Roman"/>
          <w:sz w:val="24"/>
          <w:szCs w:val="24"/>
        </w:rPr>
        <w:t xml:space="preserve"> </w:t>
      </w:r>
      <w:proofErr w:type="spellStart"/>
      <w:r>
        <w:rPr>
          <w:rFonts w:ascii="Times New Roman" w:hAnsi="Times New Roman"/>
          <w:sz w:val="24"/>
          <w:szCs w:val="24"/>
        </w:rPr>
        <w:t>политики</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p>
    <w:p w14:paraId="4AEEA7FF" w14:textId="77777777" w:rsidR="002D0B35" w:rsidRDefault="002D0B35" w:rsidP="002D0B35">
      <w:pPr>
        <w:pStyle w:val="ListParagraph1"/>
        <w:spacing w:after="0" w:line="240" w:lineRule="auto"/>
        <w:ind w:left="0"/>
        <w:rPr>
          <w:rFonts w:ascii="Times New Roman" w:hAnsi="Times New Roman"/>
          <w:sz w:val="24"/>
          <w:szCs w:val="24"/>
          <w:lang w:val="en-US"/>
        </w:rPr>
      </w:pPr>
      <w:proofErr w:type="spellStart"/>
      <w:r>
        <w:rPr>
          <w:rFonts w:ascii="Times New Roman" w:hAnsi="Times New Roman"/>
          <w:sz w:val="24"/>
          <w:szCs w:val="24"/>
        </w:rPr>
        <w:t>гражданското</w:t>
      </w:r>
      <w:proofErr w:type="spellEnd"/>
      <w:r>
        <w:rPr>
          <w:rFonts w:ascii="Times New Roman" w:hAnsi="Times New Roman"/>
          <w:sz w:val="24"/>
          <w:szCs w:val="24"/>
        </w:rPr>
        <w:t xml:space="preserve"> и </w:t>
      </w:r>
      <w:proofErr w:type="spellStart"/>
      <w:r>
        <w:rPr>
          <w:rFonts w:ascii="Times New Roman" w:hAnsi="Times New Roman"/>
          <w:sz w:val="24"/>
          <w:szCs w:val="24"/>
        </w:rPr>
        <w:t>интеркултурното</w:t>
      </w:r>
      <w:proofErr w:type="spellEnd"/>
      <w:r>
        <w:rPr>
          <w:rFonts w:ascii="Times New Roman" w:hAnsi="Times New Roman"/>
          <w:sz w:val="24"/>
          <w:szCs w:val="24"/>
        </w:rPr>
        <w:t xml:space="preserve"> </w:t>
      </w:r>
      <w:proofErr w:type="spellStart"/>
      <w:r>
        <w:rPr>
          <w:rFonts w:ascii="Times New Roman" w:hAnsi="Times New Roman"/>
          <w:sz w:val="24"/>
          <w:szCs w:val="24"/>
        </w:rPr>
        <w:t>образование</w:t>
      </w:r>
      <w:proofErr w:type="spellEnd"/>
      <w:r>
        <w:rPr>
          <w:rFonts w:ascii="Times New Roman" w:hAnsi="Times New Roman"/>
          <w:sz w:val="24"/>
          <w:szCs w:val="24"/>
        </w:rPr>
        <w:t>.</w:t>
      </w:r>
    </w:p>
    <w:p w14:paraId="40AFAF56" w14:textId="77777777" w:rsidR="002D0B35" w:rsidRDefault="002D0B35" w:rsidP="002D0B35">
      <w:pPr>
        <w:pStyle w:val="ListParagraph1"/>
        <w:numPr>
          <w:ilvl w:val="0"/>
          <w:numId w:val="2"/>
        </w:numPr>
        <w:spacing w:after="0" w:line="240" w:lineRule="auto"/>
        <w:rPr>
          <w:rFonts w:ascii="Times New Roman" w:hAnsi="Times New Roman"/>
          <w:sz w:val="24"/>
          <w:szCs w:val="24"/>
        </w:rPr>
      </w:pPr>
      <w:r>
        <w:rPr>
          <w:rFonts w:ascii="Times New Roman" w:hAnsi="Times New Roman"/>
          <w:sz w:val="24"/>
          <w:szCs w:val="24"/>
          <w:lang w:val="en-US"/>
        </w:rPr>
        <w:t>E</w:t>
      </w:r>
      <w:proofErr w:type="spellStart"/>
      <w:r>
        <w:rPr>
          <w:rFonts w:ascii="Times New Roman" w:hAnsi="Times New Roman"/>
          <w:sz w:val="24"/>
          <w:szCs w:val="24"/>
        </w:rPr>
        <w:t>кип</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разработване</w:t>
      </w:r>
      <w:proofErr w:type="spellEnd"/>
      <w:r>
        <w:rPr>
          <w:rFonts w:ascii="Times New Roman" w:hAnsi="Times New Roman"/>
          <w:sz w:val="24"/>
          <w:szCs w:val="24"/>
        </w:rPr>
        <w:t xml:space="preserve"> и </w:t>
      </w:r>
      <w:proofErr w:type="spellStart"/>
      <w:r>
        <w:rPr>
          <w:rFonts w:ascii="Times New Roman" w:hAnsi="Times New Roman"/>
          <w:sz w:val="24"/>
          <w:szCs w:val="24"/>
        </w:rPr>
        <w:t>координиране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институционалните</w:t>
      </w:r>
      <w:proofErr w:type="spellEnd"/>
      <w:r>
        <w:rPr>
          <w:rFonts w:ascii="Times New Roman" w:hAnsi="Times New Roman"/>
          <w:sz w:val="24"/>
          <w:szCs w:val="24"/>
        </w:rPr>
        <w:t xml:space="preserve"> </w:t>
      </w:r>
      <w:proofErr w:type="spellStart"/>
      <w:r>
        <w:rPr>
          <w:rFonts w:ascii="Times New Roman" w:hAnsi="Times New Roman"/>
          <w:sz w:val="24"/>
          <w:szCs w:val="24"/>
        </w:rPr>
        <w:t>политики</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p>
    <w:p w14:paraId="2EE65DF2" w14:textId="77777777" w:rsidR="002D0B35" w:rsidRDefault="002D0B35" w:rsidP="002D0B35">
      <w:pPr>
        <w:pStyle w:val="ListParagraph1"/>
        <w:spacing w:after="0" w:line="240" w:lineRule="auto"/>
        <w:ind w:left="0"/>
        <w:rPr>
          <w:rFonts w:ascii="Times New Roman" w:hAnsi="Times New Roman"/>
          <w:szCs w:val="24"/>
        </w:rPr>
      </w:pPr>
      <w:proofErr w:type="spellStart"/>
      <w:r>
        <w:rPr>
          <w:rFonts w:ascii="Times New Roman" w:hAnsi="Times New Roman"/>
          <w:sz w:val="24"/>
          <w:szCs w:val="24"/>
        </w:rPr>
        <w:t>здравното</w:t>
      </w:r>
      <w:proofErr w:type="spellEnd"/>
      <w:r>
        <w:rPr>
          <w:rFonts w:ascii="Times New Roman" w:hAnsi="Times New Roman"/>
          <w:sz w:val="24"/>
          <w:szCs w:val="24"/>
        </w:rPr>
        <w:t xml:space="preserve"> и </w:t>
      </w:r>
      <w:proofErr w:type="spellStart"/>
      <w:r>
        <w:rPr>
          <w:rFonts w:ascii="Times New Roman" w:hAnsi="Times New Roman"/>
          <w:sz w:val="24"/>
          <w:szCs w:val="24"/>
        </w:rPr>
        <w:t>екологичното</w:t>
      </w:r>
      <w:proofErr w:type="spellEnd"/>
      <w:r>
        <w:rPr>
          <w:rFonts w:ascii="Times New Roman" w:hAnsi="Times New Roman"/>
          <w:sz w:val="24"/>
          <w:szCs w:val="24"/>
        </w:rPr>
        <w:t xml:space="preserve"> </w:t>
      </w:r>
      <w:proofErr w:type="spellStart"/>
      <w:r>
        <w:rPr>
          <w:rFonts w:ascii="Times New Roman" w:hAnsi="Times New Roman"/>
          <w:sz w:val="24"/>
          <w:szCs w:val="24"/>
        </w:rPr>
        <w:t>образование</w:t>
      </w:r>
      <w:proofErr w:type="spellEnd"/>
      <w:r>
        <w:rPr>
          <w:rFonts w:ascii="Times New Roman" w:hAnsi="Times New Roman"/>
          <w:sz w:val="24"/>
          <w:szCs w:val="24"/>
        </w:rPr>
        <w:t>.</w:t>
      </w:r>
    </w:p>
    <w:p w14:paraId="56AECF60"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ЗБУВОТ и </w:t>
      </w:r>
      <w:proofErr w:type="spellStart"/>
      <w:r>
        <w:rPr>
          <w:rFonts w:ascii="Times New Roman" w:hAnsi="Times New Roman" w:cs="Times New Roman"/>
          <w:szCs w:val="24"/>
        </w:rPr>
        <w:t>действие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персонала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учениците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природни</w:t>
      </w:r>
      <w:proofErr w:type="spellEnd"/>
      <w:r>
        <w:rPr>
          <w:rFonts w:ascii="Times New Roman" w:hAnsi="Times New Roman" w:cs="Times New Roman"/>
          <w:szCs w:val="24"/>
        </w:rPr>
        <w:t xml:space="preserve"> </w:t>
      </w:r>
    </w:p>
    <w:p w14:paraId="0B567423" w14:textId="77777777" w:rsidR="002D0B35" w:rsidRDefault="002D0B35" w:rsidP="002D0B35">
      <w:pPr>
        <w:autoSpaceDE w:val="0"/>
        <w:rPr>
          <w:rFonts w:ascii="Times New Roman" w:hAnsi="Times New Roman" w:cs="Times New Roman"/>
          <w:szCs w:val="24"/>
        </w:rPr>
      </w:pPr>
      <w:proofErr w:type="spellStart"/>
      <w:r>
        <w:rPr>
          <w:rFonts w:ascii="Times New Roman" w:hAnsi="Times New Roman" w:cs="Times New Roman"/>
          <w:szCs w:val="24"/>
        </w:rPr>
        <w:t>бедствия</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екстремни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ситуации</w:t>
      </w:r>
      <w:proofErr w:type="spellEnd"/>
      <w:r>
        <w:rPr>
          <w:rFonts w:ascii="Times New Roman" w:hAnsi="Times New Roman" w:cs="Times New Roman"/>
          <w:szCs w:val="24"/>
        </w:rPr>
        <w:t>.</w:t>
      </w:r>
    </w:p>
    <w:p w14:paraId="0EB22987"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спазване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Етичния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кодекс</w:t>
      </w:r>
      <w:proofErr w:type="spellEnd"/>
      <w:r>
        <w:rPr>
          <w:rFonts w:ascii="Times New Roman" w:hAnsi="Times New Roman" w:cs="Times New Roman"/>
          <w:szCs w:val="24"/>
        </w:rPr>
        <w:t>“.</w:t>
      </w:r>
    </w:p>
    <w:p w14:paraId="63EFC61B"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тържества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ритуализация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училищния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живот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периодично</w:t>
      </w:r>
      <w:proofErr w:type="spellEnd"/>
    </w:p>
    <w:p w14:paraId="008FDE24" w14:textId="77777777" w:rsidR="002D0B35" w:rsidRDefault="002D0B35" w:rsidP="002D0B35">
      <w:pPr>
        <w:autoSpaceDE w:val="0"/>
        <w:rPr>
          <w:rFonts w:ascii="Times New Roman" w:hAnsi="Times New Roman" w:cs="Times New Roman"/>
          <w:szCs w:val="24"/>
        </w:rPr>
      </w:pPr>
      <w:proofErr w:type="spellStart"/>
      <w:r>
        <w:rPr>
          <w:rFonts w:ascii="Times New Roman" w:hAnsi="Times New Roman" w:cs="Times New Roman"/>
          <w:szCs w:val="24"/>
        </w:rPr>
        <w:t>оформяне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външна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вътрешна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украса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нагледна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информация</w:t>
      </w:r>
      <w:proofErr w:type="spellEnd"/>
      <w:r>
        <w:rPr>
          <w:rFonts w:ascii="Times New Roman" w:hAnsi="Times New Roman" w:cs="Times New Roman"/>
          <w:szCs w:val="24"/>
        </w:rPr>
        <w:t xml:space="preserve"> в </w:t>
      </w:r>
      <w:proofErr w:type="spellStart"/>
      <w:r>
        <w:rPr>
          <w:rFonts w:ascii="Times New Roman" w:hAnsi="Times New Roman" w:cs="Times New Roman"/>
          <w:szCs w:val="24"/>
        </w:rPr>
        <w:t>гимназията</w:t>
      </w:r>
      <w:proofErr w:type="spellEnd"/>
      <w:r>
        <w:rPr>
          <w:rFonts w:ascii="Times New Roman" w:hAnsi="Times New Roman" w:cs="Times New Roman"/>
          <w:szCs w:val="24"/>
        </w:rPr>
        <w:t>.</w:t>
      </w:r>
    </w:p>
    <w:p w14:paraId="2A49C6DF"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организацията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административното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информационно</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канцеларско</w:t>
      </w:r>
      <w:proofErr w:type="spellEnd"/>
    </w:p>
    <w:p w14:paraId="6B5F30E7" w14:textId="77777777" w:rsidR="002D0B35" w:rsidRDefault="002D0B35" w:rsidP="002D0B35">
      <w:pPr>
        <w:autoSpaceDE w:val="0"/>
        <w:rPr>
          <w:rFonts w:ascii="Times New Roman" w:hAnsi="Times New Roman" w:cs="Times New Roman"/>
          <w:szCs w:val="24"/>
        </w:rPr>
      </w:pPr>
      <w:proofErr w:type="spellStart"/>
      <w:r>
        <w:rPr>
          <w:rFonts w:ascii="Times New Roman" w:hAnsi="Times New Roman" w:cs="Times New Roman"/>
          <w:szCs w:val="24"/>
        </w:rPr>
        <w:t>обслужване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r>
        <w:rPr>
          <w:rFonts w:ascii="Times New Roman" w:hAnsi="Times New Roman" w:cs="Times New Roman"/>
          <w:szCs w:val="24"/>
          <w:lang w:val="bg-BG"/>
        </w:rPr>
        <w:t>ЗДИППК</w:t>
      </w:r>
      <w:r>
        <w:rPr>
          <w:rFonts w:ascii="Times New Roman" w:hAnsi="Times New Roman" w:cs="Times New Roman"/>
          <w:szCs w:val="24"/>
        </w:rPr>
        <w:t xml:space="preserve">. </w:t>
      </w:r>
    </w:p>
    <w:p w14:paraId="3DE3F5BB"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организацията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административното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информационно</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канцеларско</w:t>
      </w:r>
      <w:proofErr w:type="spellEnd"/>
    </w:p>
    <w:p w14:paraId="6D56E710" w14:textId="77777777" w:rsidR="002D0B35" w:rsidRDefault="002D0B35" w:rsidP="002D0B35">
      <w:pPr>
        <w:autoSpaceDE w:val="0"/>
        <w:rPr>
          <w:rFonts w:ascii="Times New Roman" w:hAnsi="Times New Roman" w:cs="Times New Roman"/>
          <w:szCs w:val="24"/>
        </w:rPr>
      </w:pPr>
      <w:proofErr w:type="spellStart"/>
      <w:r>
        <w:rPr>
          <w:rFonts w:ascii="Times New Roman" w:hAnsi="Times New Roman" w:cs="Times New Roman"/>
          <w:szCs w:val="24"/>
        </w:rPr>
        <w:t>обслужване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ДЗИ</w:t>
      </w:r>
      <w:r>
        <w:rPr>
          <w:rFonts w:ascii="Times New Roman" w:hAnsi="Times New Roman" w:cs="Times New Roman"/>
          <w:szCs w:val="24"/>
          <w:lang w:val="bg-BG"/>
        </w:rPr>
        <w:t xml:space="preserve"> и НВО</w:t>
      </w:r>
      <w:r>
        <w:rPr>
          <w:rFonts w:ascii="Times New Roman" w:hAnsi="Times New Roman" w:cs="Times New Roman"/>
          <w:szCs w:val="24"/>
        </w:rPr>
        <w:t>.</w:t>
      </w:r>
    </w:p>
    <w:p w14:paraId="39EB52BD" w14:textId="77777777" w:rsidR="002D0B35" w:rsidRPr="002C6069" w:rsidRDefault="002D0B35" w:rsidP="002D0B35">
      <w:pPr>
        <w:numPr>
          <w:ilvl w:val="0"/>
          <w:numId w:val="5"/>
        </w:numPr>
        <w:autoSpaceDE w:val="0"/>
        <w:rPr>
          <w:rFonts w:ascii="Times New Roman" w:hAnsi="Times New Roman" w:cs="Times New Roman"/>
          <w:szCs w:val="24"/>
        </w:rPr>
      </w:pPr>
      <w:proofErr w:type="spellStart"/>
      <w:r w:rsidRPr="002C6069">
        <w:rPr>
          <w:rFonts w:ascii="Times New Roman" w:hAnsi="Times New Roman" w:cs="Times New Roman"/>
          <w:szCs w:val="24"/>
        </w:rPr>
        <w:t>Комисия</w:t>
      </w:r>
      <w:proofErr w:type="spellEnd"/>
      <w:r w:rsidRPr="002C6069">
        <w:rPr>
          <w:rFonts w:ascii="Times New Roman" w:hAnsi="Times New Roman" w:cs="Times New Roman"/>
          <w:szCs w:val="24"/>
        </w:rPr>
        <w:t xml:space="preserve"> </w:t>
      </w:r>
      <w:proofErr w:type="spellStart"/>
      <w:r w:rsidRPr="002C6069">
        <w:rPr>
          <w:rFonts w:ascii="Times New Roman" w:hAnsi="Times New Roman" w:cs="Times New Roman"/>
          <w:szCs w:val="24"/>
        </w:rPr>
        <w:t>по</w:t>
      </w:r>
      <w:proofErr w:type="spellEnd"/>
      <w:r w:rsidRPr="002C6069">
        <w:rPr>
          <w:rFonts w:ascii="Times New Roman" w:hAnsi="Times New Roman" w:cs="Times New Roman"/>
          <w:szCs w:val="24"/>
          <w:lang w:val="bg-BG"/>
        </w:rPr>
        <w:t xml:space="preserve"> </w:t>
      </w:r>
      <w:proofErr w:type="gramStart"/>
      <w:r w:rsidRPr="002C6069">
        <w:rPr>
          <w:rFonts w:ascii="Times New Roman" w:hAnsi="Times New Roman" w:cs="Times New Roman"/>
          <w:szCs w:val="24"/>
          <w:lang w:val="bg-BG"/>
        </w:rPr>
        <w:t>БДП .</w:t>
      </w:r>
      <w:proofErr w:type="gramEnd"/>
    </w:p>
    <w:p w14:paraId="13D1F54E"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Държавна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зрелостна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комисия</w:t>
      </w:r>
      <w:proofErr w:type="spellEnd"/>
    </w:p>
    <w:p w14:paraId="78BC603D"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Държавна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квалификационна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комисия</w:t>
      </w:r>
      <w:proofErr w:type="spellEnd"/>
    </w:p>
    <w:p w14:paraId="6DC4F91F"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връзки</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обществени</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неправителствени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организации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медии</w:t>
      </w:r>
      <w:proofErr w:type="spellEnd"/>
      <w:r>
        <w:rPr>
          <w:rFonts w:ascii="Times New Roman" w:hAnsi="Times New Roman" w:cs="Times New Roman"/>
          <w:szCs w:val="24"/>
        </w:rPr>
        <w:t xml:space="preserve"> и</w:t>
      </w:r>
    </w:p>
    <w:p w14:paraId="389608EE" w14:textId="77777777" w:rsidR="002D0B35" w:rsidRDefault="002D0B35" w:rsidP="002D0B35">
      <w:pPr>
        <w:autoSpaceDE w:val="0"/>
        <w:rPr>
          <w:rFonts w:ascii="Times New Roman" w:hAnsi="Times New Roman" w:cs="Times New Roman"/>
          <w:szCs w:val="24"/>
        </w:rPr>
      </w:pPr>
      <w:proofErr w:type="spellStart"/>
      <w:r>
        <w:rPr>
          <w:rFonts w:ascii="Times New Roman" w:hAnsi="Times New Roman" w:cs="Times New Roman"/>
          <w:szCs w:val="24"/>
        </w:rPr>
        <w:t>културни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институции</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поддържане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сайта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училището</w:t>
      </w:r>
      <w:proofErr w:type="spellEnd"/>
    </w:p>
    <w:p w14:paraId="6EE1773D"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Училищна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изготвяне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изменение</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допълнение</w:t>
      </w:r>
      <w:proofErr w:type="spellEnd"/>
      <w:r>
        <w:rPr>
          <w:rFonts w:ascii="Times New Roman" w:hAnsi="Times New Roman" w:cs="Times New Roman"/>
          <w:szCs w:val="24"/>
        </w:rPr>
        <w:t xml:space="preserve"> /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седмичното</w:t>
      </w:r>
      <w:proofErr w:type="spellEnd"/>
      <w:r>
        <w:rPr>
          <w:rFonts w:ascii="Times New Roman" w:hAnsi="Times New Roman" w:cs="Times New Roman"/>
          <w:szCs w:val="24"/>
        </w:rPr>
        <w:t xml:space="preserve"> </w:t>
      </w:r>
    </w:p>
    <w:p w14:paraId="5AA844C3" w14:textId="77777777" w:rsidR="002D0B35" w:rsidRDefault="002D0B35" w:rsidP="002D0B35">
      <w:pPr>
        <w:autoSpaceDE w:val="0"/>
        <w:rPr>
          <w:rFonts w:ascii="Times New Roman" w:hAnsi="Times New Roman" w:cs="Times New Roman"/>
          <w:szCs w:val="24"/>
        </w:rPr>
      </w:pPr>
      <w:proofErr w:type="spellStart"/>
      <w:r>
        <w:rPr>
          <w:rFonts w:ascii="Times New Roman" w:hAnsi="Times New Roman" w:cs="Times New Roman"/>
          <w:szCs w:val="24"/>
        </w:rPr>
        <w:t>разписание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учебните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часове</w:t>
      </w:r>
      <w:proofErr w:type="spellEnd"/>
      <w:r>
        <w:rPr>
          <w:rFonts w:ascii="Times New Roman" w:hAnsi="Times New Roman" w:cs="Times New Roman"/>
          <w:szCs w:val="24"/>
        </w:rPr>
        <w:t>.</w:t>
      </w:r>
    </w:p>
    <w:p w14:paraId="0462D25F"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предложения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изготвяне</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работа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проекти</w:t>
      </w:r>
      <w:proofErr w:type="spellEnd"/>
      <w:r>
        <w:rPr>
          <w:rFonts w:ascii="Times New Roman" w:hAnsi="Times New Roman" w:cs="Times New Roman"/>
          <w:szCs w:val="24"/>
        </w:rPr>
        <w:t>.</w:t>
      </w:r>
    </w:p>
    <w:p w14:paraId="5E2D3EB5"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професионални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състезания</w:t>
      </w:r>
      <w:proofErr w:type="spellEnd"/>
      <w:r>
        <w:rPr>
          <w:rFonts w:ascii="Times New Roman" w:hAnsi="Times New Roman" w:cs="Times New Roman"/>
          <w:szCs w:val="24"/>
        </w:rPr>
        <w:t>.</w:t>
      </w:r>
    </w:p>
    <w:p w14:paraId="08CB8870"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спортни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състезания</w:t>
      </w:r>
      <w:proofErr w:type="spellEnd"/>
      <w:r>
        <w:rPr>
          <w:rFonts w:ascii="Times New Roman" w:hAnsi="Times New Roman" w:cs="Times New Roman"/>
          <w:szCs w:val="24"/>
          <w:lang w:val="bg-BG"/>
        </w:rPr>
        <w:t>.</w:t>
      </w:r>
    </w:p>
    <w:p w14:paraId="033DECA2"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професионално</w:t>
      </w:r>
      <w:proofErr w:type="spellEnd"/>
      <w:r>
        <w:rPr>
          <w:rFonts w:ascii="Times New Roman" w:hAnsi="Times New Roman" w:cs="Times New Roman"/>
          <w:szCs w:val="24"/>
        </w:rPr>
        <w:t xml:space="preserve"> </w:t>
      </w:r>
      <w:proofErr w:type="spellStart"/>
      <w:proofErr w:type="gramStart"/>
      <w:r>
        <w:rPr>
          <w:rFonts w:ascii="Times New Roman" w:hAnsi="Times New Roman" w:cs="Times New Roman"/>
          <w:szCs w:val="24"/>
        </w:rPr>
        <w:t>ориентиране</w:t>
      </w:r>
      <w:proofErr w:type="spellEnd"/>
      <w:r>
        <w:rPr>
          <w:rFonts w:ascii="Times New Roman" w:hAnsi="Times New Roman" w:cs="Times New Roman"/>
          <w:szCs w:val="24"/>
        </w:rPr>
        <w:t xml:space="preserve">  и</w:t>
      </w:r>
      <w:proofErr w:type="gramEnd"/>
      <w:r>
        <w:rPr>
          <w:rFonts w:ascii="Times New Roman" w:hAnsi="Times New Roman" w:cs="Times New Roman"/>
          <w:szCs w:val="24"/>
        </w:rPr>
        <w:t xml:space="preserve"> </w:t>
      </w:r>
      <w:proofErr w:type="spellStart"/>
      <w:r>
        <w:rPr>
          <w:rFonts w:ascii="Times New Roman" w:hAnsi="Times New Roman" w:cs="Times New Roman"/>
          <w:szCs w:val="24"/>
        </w:rPr>
        <w:t>прием</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ученици</w:t>
      </w:r>
      <w:proofErr w:type="spellEnd"/>
      <w:r>
        <w:rPr>
          <w:rFonts w:ascii="Times New Roman" w:hAnsi="Times New Roman" w:cs="Times New Roman"/>
          <w:szCs w:val="24"/>
          <w:lang w:val="bg-BG"/>
        </w:rPr>
        <w:t>.</w:t>
      </w:r>
    </w:p>
    <w:p w14:paraId="79ABC250"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архивиране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училищната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документация</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съхраняване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паметта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училището</w:t>
      </w:r>
      <w:proofErr w:type="spellEnd"/>
      <w:r>
        <w:rPr>
          <w:rFonts w:ascii="Times New Roman" w:hAnsi="Times New Roman" w:cs="Times New Roman"/>
          <w:szCs w:val="24"/>
          <w:lang w:val="bg-BG"/>
        </w:rPr>
        <w:t>.</w:t>
      </w:r>
    </w:p>
    <w:p w14:paraId="4D4A717F"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поддръжка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обогатяване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МТБ</w:t>
      </w:r>
      <w:r>
        <w:rPr>
          <w:rFonts w:ascii="Times New Roman" w:hAnsi="Times New Roman" w:cs="Times New Roman"/>
          <w:szCs w:val="24"/>
          <w:lang w:val="bg-BG"/>
        </w:rPr>
        <w:t>.</w:t>
      </w:r>
    </w:p>
    <w:p w14:paraId="3BF0FE69"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Училищна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организация</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провеждане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годишната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инвентаризация</w:t>
      </w:r>
      <w:proofErr w:type="spellEnd"/>
    </w:p>
    <w:p w14:paraId="275CE3DA" w14:textId="77777777" w:rsidR="002D0B35" w:rsidRPr="002C6069" w:rsidRDefault="002D0B35" w:rsidP="002D0B35">
      <w:pPr>
        <w:autoSpaceDE w:val="0"/>
        <w:rPr>
          <w:rFonts w:ascii="Times New Roman" w:hAnsi="Times New Roman" w:cs="Times New Roman"/>
          <w:szCs w:val="24"/>
          <w:lang w:val="bg-BG"/>
        </w:rPr>
      </w:pPr>
      <w:proofErr w:type="spellStart"/>
      <w:r>
        <w:rPr>
          <w:rFonts w:ascii="Times New Roman" w:hAnsi="Times New Roman" w:cs="Times New Roman"/>
          <w:szCs w:val="24"/>
        </w:rPr>
        <w:t>на</w:t>
      </w:r>
      <w:proofErr w:type="spellEnd"/>
      <w:r>
        <w:rPr>
          <w:rFonts w:ascii="Times New Roman" w:hAnsi="Times New Roman" w:cs="Times New Roman"/>
          <w:szCs w:val="24"/>
        </w:rPr>
        <w:t xml:space="preserve"> МТБ</w:t>
      </w:r>
      <w:r>
        <w:rPr>
          <w:rFonts w:ascii="Times New Roman" w:hAnsi="Times New Roman" w:cs="Times New Roman"/>
          <w:szCs w:val="24"/>
          <w:lang w:val="bg-BG"/>
        </w:rPr>
        <w:t>.</w:t>
      </w:r>
    </w:p>
    <w:p w14:paraId="319DF6A4"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разпределяне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средствата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свързани</w:t>
      </w:r>
      <w:proofErr w:type="spellEnd"/>
      <w:r>
        <w:rPr>
          <w:rFonts w:ascii="Times New Roman" w:hAnsi="Times New Roman" w:cs="Times New Roman"/>
          <w:szCs w:val="24"/>
        </w:rPr>
        <w:t xml:space="preserve"> с </w:t>
      </w:r>
      <w:proofErr w:type="spellStart"/>
      <w:r>
        <w:rPr>
          <w:rFonts w:ascii="Times New Roman" w:hAnsi="Times New Roman" w:cs="Times New Roman"/>
          <w:szCs w:val="24"/>
        </w:rPr>
        <w:t>диференцираното</w:t>
      </w:r>
      <w:proofErr w:type="spellEnd"/>
      <w:r>
        <w:rPr>
          <w:rFonts w:ascii="Times New Roman" w:hAnsi="Times New Roman" w:cs="Times New Roman"/>
          <w:szCs w:val="24"/>
        </w:rPr>
        <w:t xml:space="preserve"> </w:t>
      </w:r>
      <w:proofErr w:type="spellStart"/>
      <w:proofErr w:type="gramStart"/>
      <w:r>
        <w:rPr>
          <w:rFonts w:ascii="Times New Roman" w:hAnsi="Times New Roman" w:cs="Times New Roman"/>
          <w:szCs w:val="24"/>
        </w:rPr>
        <w:t>заплащане</w:t>
      </w:r>
      <w:proofErr w:type="spellEnd"/>
      <w:r>
        <w:rPr>
          <w:rFonts w:ascii="Times New Roman" w:hAnsi="Times New Roman" w:cs="Times New Roman"/>
          <w:szCs w:val="24"/>
        </w:rPr>
        <w:t xml:space="preserve"> </w:t>
      </w:r>
      <w:r>
        <w:rPr>
          <w:rFonts w:ascii="Times New Roman" w:hAnsi="Times New Roman" w:cs="Times New Roman"/>
          <w:szCs w:val="24"/>
          <w:lang w:val="bg-BG"/>
        </w:rPr>
        <w:t>.</w:t>
      </w:r>
      <w:proofErr w:type="gramEnd"/>
    </w:p>
    <w:p w14:paraId="140BC041"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определяне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заслужили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служители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награди</w:t>
      </w:r>
      <w:proofErr w:type="spellEnd"/>
      <w:r>
        <w:rPr>
          <w:rFonts w:ascii="Times New Roman" w:hAnsi="Times New Roman" w:cs="Times New Roman"/>
          <w:szCs w:val="24"/>
          <w:lang w:val="bg-BG"/>
        </w:rPr>
        <w:t>.</w:t>
      </w:r>
    </w:p>
    <w:p w14:paraId="21DB4CD1" w14:textId="77777777" w:rsidR="002D0B35" w:rsidRDefault="002D0B35" w:rsidP="002D0B35">
      <w:pPr>
        <w:numPr>
          <w:ilvl w:val="0"/>
          <w:numId w:val="5"/>
        </w:numPr>
        <w:autoSpaceDE w:val="0"/>
        <w:rPr>
          <w:rFonts w:ascii="Times New Roman" w:hAnsi="Times New Roman" w:cs="Times New Roman"/>
          <w:szCs w:val="24"/>
          <w:lang w:val="bg-BG"/>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организация</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провеждане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абитуриентския</w:t>
      </w:r>
      <w:proofErr w:type="spellEnd"/>
      <w:r>
        <w:rPr>
          <w:rFonts w:ascii="Times New Roman" w:hAnsi="Times New Roman" w:cs="Times New Roman"/>
          <w:szCs w:val="24"/>
        </w:rPr>
        <w:t xml:space="preserve"> </w:t>
      </w:r>
      <w:proofErr w:type="spellStart"/>
      <w:proofErr w:type="gramStart"/>
      <w:r>
        <w:rPr>
          <w:rFonts w:ascii="Times New Roman" w:hAnsi="Times New Roman" w:cs="Times New Roman"/>
          <w:szCs w:val="24"/>
        </w:rPr>
        <w:t>бал</w:t>
      </w:r>
      <w:proofErr w:type="spellEnd"/>
      <w:r>
        <w:rPr>
          <w:rFonts w:ascii="Times New Roman" w:hAnsi="Times New Roman" w:cs="Times New Roman"/>
          <w:szCs w:val="24"/>
        </w:rPr>
        <w:t xml:space="preserve"> </w:t>
      </w:r>
      <w:r>
        <w:rPr>
          <w:rFonts w:ascii="Times New Roman" w:hAnsi="Times New Roman" w:cs="Times New Roman"/>
          <w:szCs w:val="24"/>
          <w:lang w:val="bg-BG"/>
        </w:rPr>
        <w:t>.</w:t>
      </w:r>
      <w:proofErr w:type="gramEnd"/>
    </w:p>
    <w:p w14:paraId="751EA12C" w14:textId="77777777" w:rsidR="002D0B35" w:rsidRPr="002C6069" w:rsidRDefault="002D0B35" w:rsidP="002D0B35">
      <w:pPr>
        <w:numPr>
          <w:ilvl w:val="0"/>
          <w:numId w:val="5"/>
        </w:numPr>
        <w:autoSpaceDE w:val="0"/>
        <w:rPr>
          <w:rFonts w:ascii="Times New Roman" w:hAnsi="Times New Roman" w:cs="Times New Roman"/>
          <w:szCs w:val="24"/>
        </w:rPr>
      </w:pPr>
      <w:r w:rsidRPr="002C6069">
        <w:rPr>
          <w:rFonts w:ascii="Times New Roman" w:hAnsi="Times New Roman" w:cs="Times New Roman"/>
          <w:szCs w:val="24"/>
          <w:lang w:val="bg-BG"/>
        </w:rPr>
        <w:t>Комисия за отчитане на документите с фабрична номерация</w:t>
      </w:r>
      <w:r w:rsidRPr="002C6069">
        <w:rPr>
          <w:rFonts w:ascii="Times New Roman" w:hAnsi="Times New Roman" w:cs="Times New Roman"/>
          <w:szCs w:val="24"/>
        </w:rPr>
        <w:t xml:space="preserve">  </w:t>
      </w:r>
      <w:r>
        <w:rPr>
          <w:rFonts w:ascii="Times New Roman" w:hAnsi="Times New Roman" w:cs="Times New Roman"/>
          <w:szCs w:val="24"/>
          <w:lang w:val="bg-BG"/>
        </w:rPr>
        <w:t>.</w:t>
      </w:r>
      <w:r w:rsidRPr="002C6069">
        <w:rPr>
          <w:rFonts w:ascii="Times New Roman" w:hAnsi="Times New Roman" w:cs="Times New Roman"/>
          <w:szCs w:val="24"/>
        </w:rPr>
        <w:t xml:space="preserve">   </w:t>
      </w:r>
    </w:p>
    <w:p w14:paraId="331A1E7B" w14:textId="77777777" w:rsidR="002D0B35" w:rsidRDefault="002D0B35" w:rsidP="002D0B35">
      <w:pPr>
        <w:numPr>
          <w:ilvl w:val="0"/>
          <w:numId w:val="5"/>
        </w:numPr>
        <w:autoSpaceDE w:val="0"/>
        <w:rPr>
          <w:rFonts w:ascii="Times New Roman" w:hAnsi="Times New Roman" w:cs="Times New Roman"/>
          <w:szCs w:val="24"/>
        </w:rPr>
      </w:pPr>
      <w:proofErr w:type="spellStart"/>
      <w:r>
        <w:rPr>
          <w:rFonts w:ascii="Times New Roman" w:hAnsi="Times New Roman" w:cs="Times New Roman"/>
          <w:szCs w:val="24"/>
        </w:rPr>
        <w:t>Комисия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обработка</w:t>
      </w:r>
      <w:proofErr w:type="spellEnd"/>
      <w:r>
        <w:rPr>
          <w:rFonts w:ascii="Times New Roman" w:hAnsi="Times New Roman" w:cs="Times New Roman"/>
          <w:szCs w:val="24"/>
        </w:rPr>
        <w:t xml:space="preserve"> и </w:t>
      </w:r>
      <w:proofErr w:type="spellStart"/>
      <w:r>
        <w:rPr>
          <w:rFonts w:ascii="Times New Roman" w:hAnsi="Times New Roman" w:cs="Times New Roman"/>
          <w:szCs w:val="24"/>
        </w:rPr>
        <w:t>отчитане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на</w:t>
      </w:r>
      <w:proofErr w:type="spellEnd"/>
      <w:r>
        <w:rPr>
          <w:rFonts w:ascii="Times New Roman" w:hAnsi="Times New Roman" w:cs="Times New Roman"/>
          <w:szCs w:val="24"/>
        </w:rPr>
        <w:t xml:space="preserve"> </w:t>
      </w:r>
      <w:proofErr w:type="spellStart"/>
      <w:r>
        <w:rPr>
          <w:rFonts w:ascii="Times New Roman" w:hAnsi="Times New Roman" w:cs="Times New Roman"/>
          <w:szCs w:val="24"/>
        </w:rPr>
        <w:t>резултатите</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от</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образователно</w:t>
      </w:r>
      <w:proofErr w:type="spellEnd"/>
      <w:r>
        <w:rPr>
          <w:rFonts w:ascii="Times New Roman" w:hAnsi="Times New Roman" w:cs="Times New Roman"/>
          <w:szCs w:val="24"/>
        </w:rPr>
        <w:t xml:space="preserve"> – </w:t>
      </w:r>
    </w:p>
    <w:p w14:paraId="0C101427" w14:textId="77777777" w:rsidR="002D0B35" w:rsidRPr="002C6069" w:rsidRDefault="002D0B35" w:rsidP="002D0B35">
      <w:pPr>
        <w:autoSpaceDE w:val="0"/>
        <w:rPr>
          <w:szCs w:val="24"/>
          <w:lang w:val="bg-BG"/>
        </w:rPr>
      </w:pPr>
      <w:proofErr w:type="spellStart"/>
      <w:r>
        <w:rPr>
          <w:rFonts w:ascii="Times New Roman" w:hAnsi="Times New Roman" w:cs="Times New Roman"/>
          <w:szCs w:val="24"/>
        </w:rPr>
        <w:t>възпитателния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процес</w:t>
      </w:r>
      <w:proofErr w:type="spellEnd"/>
      <w:r>
        <w:rPr>
          <w:rFonts w:ascii="Times New Roman" w:hAnsi="Times New Roman" w:cs="Times New Roman"/>
          <w:szCs w:val="24"/>
          <w:lang w:val="bg-BG"/>
        </w:rPr>
        <w:t>.</w:t>
      </w:r>
    </w:p>
    <w:p w14:paraId="5FE1C9DF" w14:textId="77777777" w:rsidR="002D0B35" w:rsidRDefault="002D0B35" w:rsidP="002D0B35">
      <w:pPr>
        <w:pStyle w:val="13"/>
        <w:numPr>
          <w:ilvl w:val="0"/>
          <w:numId w:val="5"/>
        </w:numPr>
        <w:shd w:val="clear" w:color="auto" w:fill="auto"/>
        <w:spacing w:after="0" w:line="240" w:lineRule="auto"/>
        <w:rPr>
          <w:sz w:val="24"/>
          <w:szCs w:val="24"/>
        </w:rPr>
      </w:pPr>
      <w:r>
        <w:rPr>
          <w:sz w:val="24"/>
          <w:szCs w:val="24"/>
        </w:rPr>
        <w:t>Комисия за функциониране на вътрешна система за осигуряване на качество на</w:t>
      </w:r>
    </w:p>
    <w:p w14:paraId="740A6892" w14:textId="77777777" w:rsidR="002D0B35" w:rsidRDefault="002D0B35" w:rsidP="002D0B35">
      <w:pPr>
        <w:pStyle w:val="13"/>
        <w:shd w:val="clear" w:color="auto" w:fill="auto"/>
        <w:spacing w:after="0" w:line="240" w:lineRule="auto"/>
        <w:ind w:firstLine="0"/>
        <w:rPr>
          <w:sz w:val="24"/>
          <w:szCs w:val="24"/>
        </w:rPr>
      </w:pPr>
      <w:r>
        <w:rPr>
          <w:sz w:val="24"/>
          <w:szCs w:val="24"/>
        </w:rPr>
        <w:t>ПОО.</w:t>
      </w:r>
    </w:p>
    <w:p w14:paraId="4E5A8CD8" w14:textId="77777777" w:rsidR="002D0B35" w:rsidRPr="002C6069" w:rsidRDefault="002D0B35" w:rsidP="002D0B35">
      <w:pPr>
        <w:pStyle w:val="13"/>
        <w:numPr>
          <w:ilvl w:val="0"/>
          <w:numId w:val="5"/>
        </w:numPr>
        <w:shd w:val="clear" w:color="auto" w:fill="auto"/>
        <w:spacing w:after="0" w:line="240" w:lineRule="auto"/>
        <w:rPr>
          <w:color w:val="C00000"/>
          <w:sz w:val="28"/>
          <w:szCs w:val="28"/>
        </w:rPr>
      </w:pPr>
      <w:r>
        <w:rPr>
          <w:sz w:val="24"/>
          <w:szCs w:val="24"/>
        </w:rPr>
        <w:t>Комисия  за валидиране.</w:t>
      </w:r>
    </w:p>
    <w:p w14:paraId="02DA1237" w14:textId="77777777" w:rsidR="002D0B35" w:rsidRDefault="002D0B35" w:rsidP="002D0B35">
      <w:pPr>
        <w:pStyle w:val="13"/>
        <w:numPr>
          <w:ilvl w:val="0"/>
          <w:numId w:val="5"/>
        </w:numPr>
        <w:shd w:val="clear" w:color="auto" w:fill="auto"/>
        <w:spacing w:after="0" w:line="240" w:lineRule="auto"/>
        <w:rPr>
          <w:color w:val="C00000"/>
          <w:sz w:val="28"/>
          <w:szCs w:val="28"/>
        </w:rPr>
      </w:pPr>
      <w:r>
        <w:rPr>
          <w:sz w:val="24"/>
          <w:szCs w:val="24"/>
        </w:rPr>
        <w:t>Комисия за действие при терористична заплаха.</w:t>
      </w:r>
    </w:p>
    <w:p w14:paraId="02F96FFF" w14:textId="77777777" w:rsidR="002D0B35" w:rsidRDefault="002D0B35" w:rsidP="002D0B35">
      <w:pPr>
        <w:pStyle w:val="13"/>
        <w:shd w:val="clear" w:color="auto" w:fill="auto"/>
        <w:spacing w:after="0" w:line="270" w:lineRule="exact"/>
        <w:ind w:firstLine="0"/>
        <w:rPr>
          <w:color w:val="C00000"/>
          <w:sz w:val="28"/>
          <w:szCs w:val="28"/>
        </w:rPr>
      </w:pPr>
    </w:p>
    <w:p w14:paraId="364A3CF7" w14:textId="77777777" w:rsidR="002D0B35" w:rsidRDefault="002D0B35" w:rsidP="002D0B35">
      <w:pPr>
        <w:autoSpaceDE w:val="0"/>
        <w:jc w:val="both"/>
        <w:rPr>
          <w:rFonts w:ascii="Times New Roman" w:hAnsi="Times New Roman" w:cs="Times New Roman"/>
          <w:b/>
          <w:szCs w:val="24"/>
          <w:lang w:val="bg-BG"/>
        </w:rPr>
      </w:pPr>
      <w:r>
        <w:rPr>
          <w:rFonts w:ascii="Times New Roman" w:eastAsia="Calibri" w:hAnsi="Times New Roman" w:cs="Times New Roman"/>
          <w:color w:val="000000"/>
          <w:szCs w:val="24"/>
          <w:lang w:val="bg-BG"/>
        </w:rPr>
        <w:tab/>
        <w:t xml:space="preserve">Правилникът за устройството и дейността на училището </w:t>
      </w:r>
      <w:r>
        <w:rPr>
          <w:rFonts w:ascii="Times New Roman" w:eastAsia="Calibri" w:hAnsi="Times New Roman" w:cs="Times New Roman"/>
          <w:szCs w:val="24"/>
          <w:lang w:val="bg-BG"/>
        </w:rPr>
        <w:t xml:space="preserve">е разработен в изпълнение на чл.28, ал.1 от ЗПУО и подлежи на промяна в съответствие със закона и подзаконовите актове по прилагането им. </w:t>
      </w:r>
      <w:r>
        <w:rPr>
          <w:rFonts w:ascii="Times New Roman" w:eastAsia="Calibri" w:hAnsi="Times New Roman" w:cs="Times New Roman"/>
          <w:color w:val="000000"/>
          <w:szCs w:val="24"/>
          <w:lang w:val="bg-BG"/>
        </w:rPr>
        <w:t xml:space="preserve"> </w:t>
      </w:r>
    </w:p>
    <w:p w14:paraId="5911AA76" w14:textId="77777777" w:rsidR="002D0B35" w:rsidRDefault="002D0B35" w:rsidP="002D0B35">
      <w:pPr>
        <w:jc w:val="both"/>
        <w:rPr>
          <w:rFonts w:ascii="Times New Roman" w:hAnsi="Times New Roman" w:cs="Times New Roman"/>
          <w:b/>
          <w:szCs w:val="24"/>
          <w:lang w:val="bg-BG"/>
        </w:rPr>
      </w:pPr>
    </w:p>
    <w:p w14:paraId="15C56828" w14:textId="77777777" w:rsidR="002D0B35" w:rsidRDefault="002D0B35" w:rsidP="002D0B35">
      <w:pPr>
        <w:jc w:val="both"/>
        <w:rPr>
          <w:rFonts w:ascii="Times New Roman" w:hAnsi="Times New Roman" w:cs="Times New Roman"/>
          <w:b/>
          <w:szCs w:val="24"/>
          <w:lang w:val="bg-BG"/>
        </w:rPr>
      </w:pPr>
    </w:p>
    <w:p w14:paraId="17BDA009" w14:textId="77777777" w:rsidR="0019004F" w:rsidRPr="00C865A1" w:rsidRDefault="0019004F">
      <w:pPr>
        <w:rPr>
          <w:lang w:val="bg-BG"/>
        </w:rPr>
      </w:pPr>
    </w:p>
    <w:sectPr w:rsidR="0019004F" w:rsidRPr="00C865A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F0B4" w14:textId="77777777" w:rsidR="0065629F" w:rsidRDefault="0065629F" w:rsidP="00887E7D">
      <w:r>
        <w:separator/>
      </w:r>
    </w:p>
  </w:endnote>
  <w:endnote w:type="continuationSeparator" w:id="0">
    <w:p w14:paraId="0CF60DC3" w14:textId="77777777" w:rsidR="0065629F" w:rsidRDefault="0065629F" w:rsidP="00887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Fon">
    <w:altName w:val="Arial"/>
    <w:charset w:val="CC"/>
    <w:family w:val="swiss"/>
    <w:pitch w:val="variable"/>
  </w:font>
  <w:font w:name="Segoe UI">
    <w:panose1 w:val="020B0502040204020203"/>
    <w:charset w:val="CC"/>
    <w:family w:val="swiss"/>
    <w:pitch w:val="variable"/>
    <w:sig w:usb0="E4002EFF" w:usb1="C000E47F" w:usb2="00000009" w:usb3="00000000" w:csb0="000001FF" w:csb1="00000000"/>
  </w:font>
  <w:font w:name="Verdana-Bold">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yriadPro-Regular">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Verdana-Italic">
    <w:altName w:val="Arial"/>
    <w:charset w:val="00"/>
    <w:family w:val="swiss"/>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214323"/>
      <w:docPartObj>
        <w:docPartGallery w:val="Page Numbers (Bottom of Page)"/>
        <w:docPartUnique/>
      </w:docPartObj>
    </w:sdtPr>
    <w:sdtEndPr>
      <w:rPr>
        <w:noProof/>
      </w:rPr>
    </w:sdtEndPr>
    <w:sdtContent>
      <w:p w14:paraId="03C788CA" w14:textId="0C3EDEAA" w:rsidR="00F47B5A" w:rsidRDefault="00F47B5A">
        <w:pPr>
          <w:pStyle w:val="ab"/>
          <w:jc w:val="right"/>
        </w:pPr>
        <w:r>
          <w:fldChar w:fldCharType="begin"/>
        </w:r>
        <w:r>
          <w:instrText xml:space="preserve"> PAGE   \* MERGEFORMAT </w:instrText>
        </w:r>
        <w:r>
          <w:fldChar w:fldCharType="separate"/>
        </w:r>
        <w:r w:rsidR="002D19E9">
          <w:rPr>
            <w:noProof/>
          </w:rPr>
          <w:t>24</w:t>
        </w:r>
        <w:r>
          <w:rPr>
            <w:noProof/>
          </w:rPr>
          <w:fldChar w:fldCharType="end"/>
        </w:r>
      </w:p>
    </w:sdtContent>
  </w:sdt>
  <w:p w14:paraId="73BEDF8D" w14:textId="77777777" w:rsidR="00F47B5A" w:rsidRDefault="00F47B5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FAC8" w14:textId="77777777" w:rsidR="0065629F" w:rsidRDefault="0065629F" w:rsidP="00887E7D">
      <w:r>
        <w:separator/>
      </w:r>
    </w:p>
  </w:footnote>
  <w:footnote w:type="continuationSeparator" w:id="0">
    <w:p w14:paraId="7B8853E2" w14:textId="77777777" w:rsidR="0065629F" w:rsidRDefault="0065629F" w:rsidP="00887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ascii="Times New Roman" w:eastAsia="Calibri" w:hAnsi="Times New Roman" w:cs="Times New Roman" w:hint="default"/>
      </w:rPr>
    </w:lvl>
    <w:lvl w:ilvl="1">
      <w:start w:val="1"/>
      <w:numFmt w:val="none"/>
      <w:pStyle w:val="2"/>
      <w:suff w:val="nothing"/>
      <w:lvlText w:val=""/>
      <w:lvlJc w:val="left"/>
      <w:pPr>
        <w:tabs>
          <w:tab w:val="num" w:pos="0"/>
        </w:tabs>
        <w:ind w:left="576" w:hanging="576"/>
      </w:pPr>
      <w:rPr>
        <w:rFonts w:ascii="Courier New" w:hAnsi="Courier New" w:cs="Courier New" w:hint="default"/>
      </w:rPr>
    </w:lvl>
    <w:lvl w:ilvl="2">
      <w:start w:val="1"/>
      <w:numFmt w:val="none"/>
      <w:pStyle w:val="3"/>
      <w:suff w:val="nothing"/>
      <w:lvlText w:val=""/>
      <w:lvlJc w:val="left"/>
      <w:pPr>
        <w:tabs>
          <w:tab w:val="num" w:pos="0"/>
        </w:tabs>
        <w:ind w:left="720" w:hanging="720"/>
      </w:pPr>
      <w:rPr>
        <w:rFonts w:ascii="Wingdings" w:hAnsi="Wingdings" w:cs="Wingdings" w:hint="default"/>
      </w:rPr>
    </w:lvl>
    <w:lvl w:ilvl="3">
      <w:start w:val="1"/>
      <w:numFmt w:val="none"/>
      <w:pStyle w:val="4"/>
      <w:suff w:val="nothing"/>
      <w:lvlText w:val=""/>
      <w:lvlJc w:val="left"/>
      <w:pPr>
        <w:tabs>
          <w:tab w:val="num" w:pos="0"/>
        </w:tabs>
        <w:ind w:left="864" w:hanging="864"/>
      </w:pPr>
      <w:rPr>
        <w:rFonts w:ascii="Symbol" w:hAnsi="Symbol" w:cs="Symbol" w:hint="default"/>
      </w:r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Times New Roman" w:hint="default"/>
        <w:sz w:val="24"/>
        <w:szCs w:val="24"/>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644" w:hanging="360"/>
      </w:pPr>
      <w:rPr>
        <w:rFonts w:cs="Times New Roman" w:hint="default"/>
        <w:lang w:val="bg-BG"/>
      </w:rPr>
    </w:lvl>
  </w:abstractNum>
  <w:abstractNum w:abstractNumId="3" w15:restartNumberingAfterBreak="0">
    <w:nsid w:val="00000004"/>
    <w:multiLevelType w:val="singleLevel"/>
    <w:tmpl w:val="00000004"/>
    <w:name w:val="WW8Num4"/>
    <w:lvl w:ilvl="0">
      <w:start w:val="4"/>
      <w:numFmt w:val="decimal"/>
      <w:lvlText w:val="(%1)"/>
      <w:lvlJc w:val="left"/>
      <w:pPr>
        <w:tabs>
          <w:tab w:val="num" w:pos="0"/>
        </w:tabs>
        <w:ind w:left="3338" w:hanging="360"/>
      </w:pPr>
      <w:rPr>
        <w:rFonts w:cs="Times New Roman" w:hint="default"/>
        <w:lang w:val="bg-BG"/>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Times New Roman" w:hint="default"/>
        <w:color w:val="C00000"/>
        <w:szCs w:val="24"/>
        <w:lang w:val="bg-BG"/>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1440" w:hanging="360"/>
      </w:pPr>
      <w:rPr>
        <w:rFonts w:ascii="Wingdings" w:hAnsi="Wingdings" w:hint="default"/>
        <w:lang w:val="en-US"/>
      </w:rPr>
    </w:lvl>
  </w:abstractNum>
  <w:abstractNum w:abstractNumId="6" w15:restartNumberingAfterBreak="0">
    <w:nsid w:val="00000007"/>
    <w:multiLevelType w:val="singleLevel"/>
    <w:tmpl w:val="00000007"/>
    <w:name w:val="WW8Num7"/>
    <w:lvl w:ilvl="0">
      <w:start w:val="3"/>
      <w:numFmt w:val="bullet"/>
      <w:lvlText w:val="-"/>
      <w:lvlJc w:val="left"/>
      <w:pPr>
        <w:tabs>
          <w:tab w:val="num" w:pos="0"/>
        </w:tabs>
        <w:ind w:left="786" w:hanging="360"/>
      </w:pPr>
      <w:rPr>
        <w:rFonts w:ascii="Times New Roman" w:hAnsi="Times New Roman" w:cs="Times New Roman" w:hint="default"/>
        <w:szCs w:val="24"/>
        <w:lang w:val="bg-BG"/>
      </w:r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rPr>
        <w:rFonts w:ascii="Symbol" w:hAnsi="Symbol" w:cs="Symbol" w:hint="default"/>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ascii="Symbol" w:hAnsi="Symbol" w:cs="Symbol" w:hint="default"/>
        <w:b/>
        <w:sz w:val="24"/>
        <w:szCs w:val="24"/>
        <w:lang w:val="bg-BG"/>
      </w:rPr>
    </w:lvl>
  </w:abstractNum>
  <w:abstractNum w:abstractNumId="9" w15:restartNumberingAfterBreak="0">
    <w:nsid w:val="143737A2"/>
    <w:multiLevelType w:val="hybridMultilevel"/>
    <w:tmpl w:val="1E4E0D9A"/>
    <w:lvl w:ilvl="0" w:tplc="FC40A80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984709">
    <w:abstractNumId w:val="0"/>
  </w:num>
  <w:num w:numId="2" w16cid:durableId="74673780">
    <w:abstractNumId w:val="1"/>
  </w:num>
  <w:num w:numId="3" w16cid:durableId="1043793504">
    <w:abstractNumId w:val="2"/>
  </w:num>
  <w:num w:numId="4" w16cid:durableId="68311984">
    <w:abstractNumId w:val="3"/>
  </w:num>
  <w:num w:numId="5" w16cid:durableId="1253003370">
    <w:abstractNumId w:val="4"/>
  </w:num>
  <w:num w:numId="6" w16cid:durableId="2107336430">
    <w:abstractNumId w:val="5"/>
  </w:num>
  <w:num w:numId="7" w16cid:durableId="589774481">
    <w:abstractNumId w:val="6"/>
  </w:num>
  <w:num w:numId="8" w16cid:durableId="1456287253">
    <w:abstractNumId w:val="7"/>
  </w:num>
  <w:num w:numId="9" w16cid:durableId="1353453611">
    <w:abstractNumId w:val="8"/>
  </w:num>
  <w:num w:numId="10" w16cid:durableId="6917595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hideSpellingError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B35"/>
    <w:rsid w:val="00040797"/>
    <w:rsid w:val="00046EC0"/>
    <w:rsid w:val="00084F2B"/>
    <w:rsid w:val="000861A5"/>
    <w:rsid w:val="00091B3C"/>
    <w:rsid w:val="000A6E47"/>
    <w:rsid w:val="000C6FBC"/>
    <w:rsid w:val="000F4268"/>
    <w:rsid w:val="0015618B"/>
    <w:rsid w:val="001576E5"/>
    <w:rsid w:val="00177FE5"/>
    <w:rsid w:val="0019004F"/>
    <w:rsid w:val="001A0EDB"/>
    <w:rsid w:val="001E36FA"/>
    <w:rsid w:val="001E5245"/>
    <w:rsid w:val="00221865"/>
    <w:rsid w:val="00226BDA"/>
    <w:rsid w:val="00260022"/>
    <w:rsid w:val="00286475"/>
    <w:rsid w:val="002B0E16"/>
    <w:rsid w:val="002C0C7C"/>
    <w:rsid w:val="002D0B35"/>
    <w:rsid w:val="002D19E9"/>
    <w:rsid w:val="00303503"/>
    <w:rsid w:val="00325FAE"/>
    <w:rsid w:val="003267B2"/>
    <w:rsid w:val="00367FD2"/>
    <w:rsid w:val="003A0128"/>
    <w:rsid w:val="003C103D"/>
    <w:rsid w:val="00420381"/>
    <w:rsid w:val="004512B9"/>
    <w:rsid w:val="004513BF"/>
    <w:rsid w:val="004C08BD"/>
    <w:rsid w:val="004C4C52"/>
    <w:rsid w:val="00500558"/>
    <w:rsid w:val="00500B36"/>
    <w:rsid w:val="005221EE"/>
    <w:rsid w:val="00525EE5"/>
    <w:rsid w:val="00537539"/>
    <w:rsid w:val="00572CB3"/>
    <w:rsid w:val="005A25D5"/>
    <w:rsid w:val="005B00DC"/>
    <w:rsid w:val="005B6F85"/>
    <w:rsid w:val="005C3F7C"/>
    <w:rsid w:val="005D666E"/>
    <w:rsid w:val="005F2081"/>
    <w:rsid w:val="006017CD"/>
    <w:rsid w:val="00625C55"/>
    <w:rsid w:val="00646669"/>
    <w:rsid w:val="00653DB7"/>
    <w:rsid w:val="0065629F"/>
    <w:rsid w:val="006A02AA"/>
    <w:rsid w:val="006F1158"/>
    <w:rsid w:val="007064F7"/>
    <w:rsid w:val="007565EA"/>
    <w:rsid w:val="00766011"/>
    <w:rsid w:val="00781482"/>
    <w:rsid w:val="00797A3B"/>
    <w:rsid w:val="007B61D6"/>
    <w:rsid w:val="007F55B8"/>
    <w:rsid w:val="007F69C6"/>
    <w:rsid w:val="008103B9"/>
    <w:rsid w:val="00817E91"/>
    <w:rsid w:val="008406B7"/>
    <w:rsid w:val="008438E8"/>
    <w:rsid w:val="00887E7D"/>
    <w:rsid w:val="008B3F9F"/>
    <w:rsid w:val="008D351F"/>
    <w:rsid w:val="008F1452"/>
    <w:rsid w:val="00911171"/>
    <w:rsid w:val="00932C6A"/>
    <w:rsid w:val="0094450F"/>
    <w:rsid w:val="009663EC"/>
    <w:rsid w:val="009C5E2C"/>
    <w:rsid w:val="009F5F03"/>
    <w:rsid w:val="00A1511A"/>
    <w:rsid w:val="00A500BA"/>
    <w:rsid w:val="00A81F01"/>
    <w:rsid w:val="00AF140A"/>
    <w:rsid w:val="00B00C2E"/>
    <w:rsid w:val="00B04FDF"/>
    <w:rsid w:val="00B3304C"/>
    <w:rsid w:val="00BA2E5F"/>
    <w:rsid w:val="00BC078B"/>
    <w:rsid w:val="00BD4E0A"/>
    <w:rsid w:val="00C24549"/>
    <w:rsid w:val="00C865A1"/>
    <w:rsid w:val="00CB2D61"/>
    <w:rsid w:val="00CD6A2E"/>
    <w:rsid w:val="00D11349"/>
    <w:rsid w:val="00E1615E"/>
    <w:rsid w:val="00E45416"/>
    <w:rsid w:val="00E54E2B"/>
    <w:rsid w:val="00E56D7B"/>
    <w:rsid w:val="00E90EC3"/>
    <w:rsid w:val="00EC1B60"/>
    <w:rsid w:val="00EE5C40"/>
    <w:rsid w:val="00F410F1"/>
    <w:rsid w:val="00F47B5A"/>
    <w:rsid w:val="00F84289"/>
    <w:rsid w:val="00F848A1"/>
    <w:rsid w:val="00FB2816"/>
    <w:rsid w:val="00FC4902"/>
    <w:rsid w:val="00FF171E"/>
    <w:rsid w:val="00FF4E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CD433"/>
  <w15:chartTrackingRefBased/>
  <w15:docId w15:val="{3E090930-3B79-45BD-8E72-891075EB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B35"/>
    <w:pPr>
      <w:suppressAutoHyphens/>
      <w:spacing w:after="0" w:line="240" w:lineRule="auto"/>
    </w:pPr>
    <w:rPr>
      <w:rFonts w:ascii="SAFon" w:eastAsia="Times New Roman" w:hAnsi="SAFon" w:cs="SAFon"/>
      <w:sz w:val="24"/>
      <w:szCs w:val="20"/>
      <w:lang w:val="en-AU" w:eastAsia="ar-SA"/>
    </w:rPr>
  </w:style>
  <w:style w:type="paragraph" w:styleId="1">
    <w:name w:val="heading 1"/>
    <w:basedOn w:val="a"/>
    <w:next w:val="a"/>
    <w:link w:val="10"/>
    <w:qFormat/>
    <w:rsid w:val="002D0B35"/>
    <w:pPr>
      <w:keepNext/>
      <w:numPr>
        <w:numId w:val="1"/>
      </w:numPr>
      <w:jc w:val="center"/>
      <w:outlineLvl w:val="0"/>
    </w:pPr>
    <w:rPr>
      <w:rFonts w:ascii="Times New Roman" w:hAnsi="Times New Roman" w:cs="Times New Roman"/>
      <w:sz w:val="36"/>
    </w:rPr>
  </w:style>
  <w:style w:type="paragraph" w:styleId="2">
    <w:name w:val="heading 2"/>
    <w:basedOn w:val="a"/>
    <w:next w:val="a"/>
    <w:link w:val="20"/>
    <w:qFormat/>
    <w:rsid w:val="002D0B35"/>
    <w:pPr>
      <w:keepNext/>
      <w:numPr>
        <w:ilvl w:val="1"/>
        <w:numId w:val="1"/>
      </w:numPr>
      <w:jc w:val="center"/>
      <w:outlineLvl w:val="1"/>
    </w:pPr>
    <w:rPr>
      <w:rFonts w:ascii="Times New Roman" w:hAnsi="Times New Roman" w:cs="Times New Roman"/>
      <w:u w:val="single"/>
    </w:rPr>
  </w:style>
  <w:style w:type="paragraph" w:styleId="3">
    <w:name w:val="heading 3"/>
    <w:basedOn w:val="a"/>
    <w:next w:val="a"/>
    <w:link w:val="30"/>
    <w:qFormat/>
    <w:rsid w:val="002D0B35"/>
    <w:pPr>
      <w:keepNext/>
      <w:numPr>
        <w:ilvl w:val="2"/>
        <w:numId w:val="1"/>
      </w:numPr>
      <w:ind w:left="0" w:firstLine="360"/>
      <w:jc w:val="center"/>
      <w:outlineLvl w:val="2"/>
    </w:pPr>
    <w:rPr>
      <w:rFonts w:ascii="Times New Roman" w:hAnsi="Times New Roman" w:cs="Times New Roman"/>
      <w:b/>
      <w:lang w:val="x-none"/>
    </w:rPr>
  </w:style>
  <w:style w:type="paragraph" w:styleId="4">
    <w:name w:val="heading 4"/>
    <w:basedOn w:val="a"/>
    <w:next w:val="a"/>
    <w:link w:val="40"/>
    <w:qFormat/>
    <w:rsid w:val="002D0B35"/>
    <w:pPr>
      <w:keepNext/>
      <w:numPr>
        <w:ilvl w:val="3"/>
        <w:numId w:val="1"/>
      </w:numPr>
      <w:ind w:left="0" w:firstLine="360"/>
      <w:jc w:val="center"/>
      <w:outlineLvl w:val="3"/>
    </w:pPr>
    <w:rPr>
      <w:rFonts w:ascii="Times New Roman" w:hAnsi="Times New Roman" w:cs="Times New Roman"/>
      <w:u w:val="single"/>
      <w:lang w:val="bg-BG"/>
    </w:rPr>
  </w:style>
  <w:style w:type="paragraph" w:styleId="5">
    <w:name w:val="heading 5"/>
    <w:basedOn w:val="a"/>
    <w:next w:val="a"/>
    <w:link w:val="50"/>
    <w:qFormat/>
    <w:rsid w:val="002D0B35"/>
    <w:pPr>
      <w:keepNext/>
      <w:numPr>
        <w:ilvl w:val="4"/>
        <w:numId w:val="1"/>
      </w:numPr>
      <w:jc w:val="center"/>
      <w:outlineLvl w:val="4"/>
    </w:pPr>
    <w:rPr>
      <w:rFonts w:ascii="Times New Roman" w:hAnsi="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2D0B35"/>
    <w:rPr>
      <w:rFonts w:ascii="Times New Roman" w:eastAsia="Times New Roman" w:hAnsi="Times New Roman" w:cs="Times New Roman"/>
      <w:sz w:val="36"/>
      <w:szCs w:val="20"/>
      <w:lang w:val="en-AU" w:eastAsia="ar-SA"/>
    </w:rPr>
  </w:style>
  <w:style w:type="character" w:customStyle="1" w:styleId="20">
    <w:name w:val="Заглавие 2 Знак"/>
    <w:basedOn w:val="a0"/>
    <w:link w:val="2"/>
    <w:rsid w:val="002D0B35"/>
    <w:rPr>
      <w:rFonts w:ascii="Times New Roman" w:eastAsia="Times New Roman" w:hAnsi="Times New Roman" w:cs="Times New Roman"/>
      <w:sz w:val="24"/>
      <w:szCs w:val="20"/>
      <w:u w:val="single"/>
      <w:lang w:val="en-AU" w:eastAsia="ar-SA"/>
    </w:rPr>
  </w:style>
  <w:style w:type="character" w:customStyle="1" w:styleId="30">
    <w:name w:val="Заглавие 3 Знак"/>
    <w:basedOn w:val="a0"/>
    <w:link w:val="3"/>
    <w:rsid w:val="002D0B35"/>
    <w:rPr>
      <w:rFonts w:ascii="Times New Roman" w:eastAsia="Times New Roman" w:hAnsi="Times New Roman" w:cs="Times New Roman"/>
      <w:b/>
      <w:sz w:val="24"/>
      <w:szCs w:val="20"/>
      <w:lang w:val="x-none" w:eastAsia="ar-SA"/>
    </w:rPr>
  </w:style>
  <w:style w:type="character" w:customStyle="1" w:styleId="40">
    <w:name w:val="Заглавие 4 Знак"/>
    <w:basedOn w:val="a0"/>
    <w:link w:val="4"/>
    <w:rsid w:val="002D0B35"/>
    <w:rPr>
      <w:rFonts w:ascii="Times New Roman" w:eastAsia="Times New Roman" w:hAnsi="Times New Roman" w:cs="Times New Roman"/>
      <w:sz w:val="24"/>
      <w:szCs w:val="20"/>
      <w:u w:val="single"/>
      <w:lang w:eastAsia="ar-SA"/>
    </w:rPr>
  </w:style>
  <w:style w:type="character" w:customStyle="1" w:styleId="50">
    <w:name w:val="Заглавие 5 Знак"/>
    <w:basedOn w:val="a0"/>
    <w:link w:val="5"/>
    <w:rsid w:val="002D0B35"/>
    <w:rPr>
      <w:rFonts w:ascii="Times New Roman" w:eastAsia="Times New Roman" w:hAnsi="Times New Roman" w:cs="Times New Roman"/>
      <w:b/>
      <w:sz w:val="24"/>
      <w:szCs w:val="20"/>
      <w:lang w:val="en-AU" w:eastAsia="ar-SA"/>
    </w:rPr>
  </w:style>
  <w:style w:type="character" w:customStyle="1" w:styleId="WW8Num1z0">
    <w:name w:val="WW8Num1z0"/>
    <w:rsid w:val="002D0B35"/>
    <w:rPr>
      <w:rFonts w:ascii="Times New Roman" w:eastAsia="Calibri" w:hAnsi="Times New Roman" w:cs="Times New Roman" w:hint="default"/>
    </w:rPr>
  </w:style>
  <w:style w:type="character" w:customStyle="1" w:styleId="WW8Num1z1">
    <w:name w:val="WW8Num1z1"/>
    <w:rsid w:val="002D0B35"/>
    <w:rPr>
      <w:rFonts w:ascii="Courier New" w:hAnsi="Courier New" w:cs="Courier New" w:hint="default"/>
    </w:rPr>
  </w:style>
  <w:style w:type="character" w:customStyle="1" w:styleId="WW8Num1z2">
    <w:name w:val="WW8Num1z2"/>
    <w:rsid w:val="002D0B35"/>
    <w:rPr>
      <w:rFonts w:ascii="Wingdings" w:hAnsi="Wingdings" w:cs="Wingdings" w:hint="default"/>
    </w:rPr>
  </w:style>
  <w:style w:type="character" w:customStyle="1" w:styleId="WW8Num1z3">
    <w:name w:val="WW8Num1z3"/>
    <w:rsid w:val="002D0B35"/>
    <w:rPr>
      <w:rFonts w:ascii="Symbol" w:hAnsi="Symbol" w:cs="Symbol" w:hint="default"/>
    </w:rPr>
  </w:style>
  <w:style w:type="character" w:customStyle="1" w:styleId="WW8Num1z4">
    <w:name w:val="WW8Num1z4"/>
    <w:rsid w:val="002D0B35"/>
  </w:style>
  <w:style w:type="character" w:customStyle="1" w:styleId="WW8Num1z5">
    <w:name w:val="WW8Num1z5"/>
    <w:rsid w:val="002D0B35"/>
  </w:style>
  <w:style w:type="character" w:customStyle="1" w:styleId="WW8Num1z6">
    <w:name w:val="WW8Num1z6"/>
    <w:rsid w:val="002D0B35"/>
  </w:style>
  <w:style w:type="character" w:customStyle="1" w:styleId="WW8Num1z7">
    <w:name w:val="WW8Num1z7"/>
    <w:rsid w:val="002D0B35"/>
  </w:style>
  <w:style w:type="character" w:customStyle="1" w:styleId="WW8Num1z8">
    <w:name w:val="WW8Num1z8"/>
    <w:rsid w:val="002D0B35"/>
  </w:style>
  <w:style w:type="character" w:customStyle="1" w:styleId="WW8Num2z0">
    <w:name w:val="WW8Num2z0"/>
    <w:rsid w:val="002D0B35"/>
    <w:rPr>
      <w:rFonts w:ascii="Times New Roman" w:eastAsia="Calibri" w:hAnsi="Times New Roman" w:cs="Times New Roman" w:hint="default"/>
      <w:sz w:val="24"/>
      <w:szCs w:val="24"/>
    </w:rPr>
  </w:style>
  <w:style w:type="character" w:customStyle="1" w:styleId="WW8Num3z0">
    <w:name w:val="WW8Num3z0"/>
    <w:rsid w:val="002D0B35"/>
    <w:rPr>
      <w:rFonts w:cs="Times New Roman" w:hint="default"/>
      <w:lang w:val="bg-BG"/>
    </w:rPr>
  </w:style>
  <w:style w:type="character" w:customStyle="1" w:styleId="WW8Num4z0">
    <w:name w:val="WW8Num4z0"/>
    <w:rsid w:val="002D0B35"/>
    <w:rPr>
      <w:rFonts w:cs="Times New Roman" w:hint="default"/>
      <w:lang w:val="bg-BG"/>
    </w:rPr>
  </w:style>
  <w:style w:type="character" w:customStyle="1" w:styleId="WW8Num5z0">
    <w:name w:val="WW8Num5z0"/>
    <w:rsid w:val="002D0B35"/>
    <w:rPr>
      <w:rFonts w:ascii="Times New Roman" w:hAnsi="Times New Roman" w:cs="Times New Roman" w:hint="default"/>
      <w:color w:val="C00000"/>
      <w:szCs w:val="24"/>
      <w:lang w:val="bg-BG"/>
    </w:rPr>
  </w:style>
  <w:style w:type="character" w:customStyle="1" w:styleId="WW8Num6z0">
    <w:name w:val="WW8Num6z0"/>
    <w:rsid w:val="002D0B35"/>
    <w:rPr>
      <w:rFonts w:hint="default"/>
      <w:lang w:val="en-US"/>
    </w:rPr>
  </w:style>
  <w:style w:type="character" w:customStyle="1" w:styleId="WW8Num7z0">
    <w:name w:val="WW8Num7z0"/>
    <w:rsid w:val="002D0B35"/>
    <w:rPr>
      <w:rFonts w:ascii="Times New Roman" w:eastAsia="Calibri" w:hAnsi="Times New Roman" w:cs="Times New Roman" w:hint="default"/>
      <w:szCs w:val="24"/>
      <w:lang w:val="bg-BG"/>
    </w:rPr>
  </w:style>
  <w:style w:type="character" w:customStyle="1" w:styleId="WW8Num8z0">
    <w:name w:val="WW8Num8z0"/>
    <w:rsid w:val="002D0B35"/>
    <w:rPr>
      <w:rFonts w:ascii="Symbol" w:hAnsi="Symbol" w:cs="Symbol" w:hint="default"/>
    </w:rPr>
  </w:style>
  <w:style w:type="character" w:customStyle="1" w:styleId="WW8Num9z0">
    <w:name w:val="WW8Num9z0"/>
    <w:rsid w:val="002D0B35"/>
    <w:rPr>
      <w:rFonts w:ascii="Symbol" w:hAnsi="Symbol" w:cs="Symbol" w:hint="default"/>
      <w:b/>
      <w:sz w:val="24"/>
      <w:szCs w:val="24"/>
      <w:lang w:val="bg-BG"/>
    </w:rPr>
  </w:style>
  <w:style w:type="character" w:customStyle="1" w:styleId="DefaultParagraphFont1">
    <w:name w:val="Default Paragraph Font1"/>
    <w:rsid w:val="002D0B35"/>
  </w:style>
  <w:style w:type="character" w:customStyle="1" w:styleId="WW-DefaultParagraphFont">
    <w:name w:val="WW-Default Paragraph Font"/>
    <w:rsid w:val="002D0B35"/>
  </w:style>
  <w:style w:type="character" w:customStyle="1" w:styleId="WW8Num2z1">
    <w:name w:val="WW8Num2z1"/>
    <w:rsid w:val="002D0B35"/>
    <w:rPr>
      <w:rFonts w:ascii="Courier New" w:hAnsi="Courier New" w:cs="Courier New" w:hint="default"/>
    </w:rPr>
  </w:style>
  <w:style w:type="character" w:customStyle="1" w:styleId="WW8Num2z2">
    <w:name w:val="WW8Num2z2"/>
    <w:rsid w:val="002D0B35"/>
    <w:rPr>
      <w:rFonts w:ascii="Wingdings" w:hAnsi="Wingdings" w:cs="Wingdings" w:hint="default"/>
    </w:rPr>
  </w:style>
  <w:style w:type="character" w:customStyle="1" w:styleId="WW8Num2z3">
    <w:name w:val="WW8Num2z3"/>
    <w:rsid w:val="002D0B35"/>
    <w:rPr>
      <w:rFonts w:ascii="Symbol" w:hAnsi="Symbol" w:cs="Symbol" w:hint="default"/>
    </w:rPr>
  </w:style>
  <w:style w:type="character" w:customStyle="1" w:styleId="WW8Num3z1">
    <w:name w:val="WW8Num3z1"/>
    <w:rsid w:val="002D0B35"/>
  </w:style>
  <w:style w:type="character" w:customStyle="1" w:styleId="WW8Num3z2">
    <w:name w:val="WW8Num3z2"/>
    <w:rsid w:val="002D0B35"/>
  </w:style>
  <w:style w:type="character" w:customStyle="1" w:styleId="WW8Num3z3">
    <w:name w:val="WW8Num3z3"/>
    <w:rsid w:val="002D0B35"/>
  </w:style>
  <w:style w:type="character" w:customStyle="1" w:styleId="WW8Num3z4">
    <w:name w:val="WW8Num3z4"/>
    <w:rsid w:val="002D0B35"/>
  </w:style>
  <w:style w:type="character" w:customStyle="1" w:styleId="WW8Num3z5">
    <w:name w:val="WW8Num3z5"/>
    <w:rsid w:val="002D0B35"/>
  </w:style>
  <w:style w:type="character" w:customStyle="1" w:styleId="WW8Num3z6">
    <w:name w:val="WW8Num3z6"/>
    <w:rsid w:val="002D0B35"/>
  </w:style>
  <w:style w:type="character" w:customStyle="1" w:styleId="WW8Num3z7">
    <w:name w:val="WW8Num3z7"/>
    <w:rsid w:val="002D0B35"/>
  </w:style>
  <w:style w:type="character" w:customStyle="1" w:styleId="WW8Num3z8">
    <w:name w:val="WW8Num3z8"/>
    <w:rsid w:val="002D0B35"/>
  </w:style>
  <w:style w:type="character" w:customStyle="1" w:styleId="WW8Num4z2">
    <w:name w:val="WW8Num4z2"/>
    <w:rsid w:val="002D0B35"/>
  </w:style>
  <w:style w:type="character" w:customStyle="1" w:styleId="WW8Num4z3">
    <w:name w:val="WW8Num4z3"/>
    <w:rsid w:val="002D0B35"/>
  </w:style>
  <w:style w:type="character" w:customStyle="1" w:styleId="WW8Num4z4">
    <w:name w:val="WW8Num4z4"/>
    <w:rsid w:val="002D0B35"/>
  </w:style>
  <w:style w:type="character" w:customStyle="1" w:styleId="WW8Num4z5">
    <w:name w:val="WW8Num4z5"/>
    <w:rsid w:val="002D0B35"/>
  </w:style>
  <w:style w:type="character" w:customStyle="1" w:styleId="WW8Num4z6">
    <w:name w:val="WW8Num4z6"/>
    <w:rsid w:val="002D0B35"/>
  </w:style>
  <w:style w:type="character" w:customStyle="1" w:styleId="WW8Num4z7">
    <w:name w:val="WW8Num4z7"/>
    <w:rsid w:val="002D0B35"/>
  </w:style>
  <w:style w:type="character" w:customStyle="1" w:styleId="WW8Num4z8">
    <w:name w:val="WW8Num4z8"/>
    <w:rsid w:val="002D0B35"/>
  </w:style>
  <w:style w:type="character" w:customStyle="1" w:styleId="WW8Num5z1">
    <w:name w:val="WW8Num5z1"/>
    <w:rsid w:val="002D0B35"/>
  </w:style>
  <w:style w:type="character" w:customStyle="1" w:styleId="WW8Num5z2">
    <w:name w:val="WW8Num5z2"/>
    <w:rsid w:val="002D0B35"/>
  </w:style>
  <w:style w:type="character" w:customStyle="1" w:styleId="WW8Num5z3">
    <w:name w:val="WW8Num5z3"/>
    <w:rsid w:val="002D0B35"/>
  </w:style>
  <w:style w:type="character" w:customStyle="1" w:styleId="WW8Num5z4">
    <w:name w:val="WW8Num5z4"/>
    <w:rsid w:val="002D0B35"/>
  </w:style>
  <w:style w:type="character" w:customStyle="1" w:styleId="WW8Num5z5">
    <w:name w:val="WW8Num5z5"/>
    <w:rsid w:val="002D0B35"/>
  </w:style>
  <w:style w:type="character" w:customStyle="1" w:styleId="WW8Num5z6">
    <w:name w:val="WW8Num5z6"/>
    <w:rsid w:val="002D0B35"/>
  </w:style>
  <w:style w:type="character" w:customStyle="1" w:styleId="WW8Num5z7">
    <w:name w:val="WW8Num5z7"/>
    <w:rsid w:val="002D0B35"/>
  </w:style>
  <w:style w:type="character" w:customStyle="1" w:styleId="WW8Num5z8">
    <w:name w:val="WW8Num5z8"/>
    <w:rsid w:val="002D0B35"/>
  </w:style>
  <w:style w:type="character" w:customStyle="1" w:styleId="WW8Num6z1">
    <w:name w:val="WW8Num6z1"/>
    <w:rsid w:val="002D0B35"/>
  </w:style>
  <w:style w:type="character" w:customStyle="1" w:styleId="WW8Num6z2">
    <w:name w:val="WW8Num6z2"/>
    <w:rsid w:val="002D0B35"/>
  </w:style>
  <w:style w:type="character" w:customStyle="1" w:styleId="WW8Num6z3">
    <w:name w:val="WW8Num6z3"/>
    <w:rsid w:val="002D0B35"/>
  </w:style>
  <w:style w:type="character" w:customStyle="1" w:styleId="WW8Num6z4">
    <w:name w:val="WW8Num6z4"/>
    <w:rsid w:val="002D0B35"/>
  </w:style>
  <w:style w:type="character" w:customStyle="1" w:styleId="WW8Num6z5">
    <w:name w:val="WW8Num6z5"/>
    <w:rsid w:val="002D0B35"/>
  </w:style>
  <w:style w:type="character" w:customStyle="1" w:styleId="WW8Num6z6">
    <w:name w:val="WW8Num6z6"/>
    <w:rsid w:val="002D0B35"/>
  </w:style>
  <w:style w:type="character" w:customStyle="1" w:styleId="WW8Num6z7">
    <w:name w:val="WW8Num6z7"/>
    <w:rsid w:val="002D0B35"/>
  </w:style>
  <w:style w:type="character" w:customStyle="1" w:styleId="WW8Num6z8">
    <w:name w:val="WW8Num6z8"/>
    <w:rsid w:val="002D0B35"/>
  </w:style>
  <w:style w:type="character" w:customStyle="1" w:styleId="WW8Num7z1">
    <w:name w:val="WW8Num7z1"/>
    <w:rsid w:val="002D0B35"/>
    <w:rPr>
      <w:rFonts w:ascii="Courier New" w:hAnsi="Courier New" w:cs="Courier New" w:hint="default"/>
    </w:rPr>
  </w:style>
  <w:style w:type="character" w:customStyle="1" w:styleId="WW8Num7z2">
    <w:name w:val="WW8Num7z2"/>
    <w:rsid w:val="002D0B35"/>
    <w:rPr>
      <w:rFonts w:ascii="Wingdings" w:hAnsi="Wingdings" w:cs="Wingdings" w:hint="default"/>
    </w:rPr>
  </w:style>
  <w:style w:type="character" w:customStyle="1" w:styleId="WW8Num7z3">
    <w:name w:val="WW8Num7z3"/>
    <w:rsid w:val="002D0B35"/>
    <w:rPr>
      <w:rFonts w:ascii="Symbol" w:hAnsi="Symbol" w:cs="Symbol" w:hint="default"/>
    </w:rPr>
  </w:style>
  <w:style w:type="character" w:customStyle="1" w:styleId="WW8Num8z1">
    <w:name w:val="WW8Num8z1"/>
    <w:rsid w:val="002D0B35"/>
    <w:rPr>
      <w:rFonts w:ascii="Courier New" w:hAnsi="Courier New" w:cs="Courier New" w:hint="default"/>
    </w:rPr>
  </w:style>
  <w:style w:type="character" w:customStyle="1" w:styleId="WW8Num8z2">
    <w:name w:val="WW8Num8z2"/>
    <w:rsid w:val="002D0B35"/>
    <w:rPr>
      <w:rFonts w:ascii="Wingdings" w:hAnsi="Wingdings" w:cs="Wingdings" w:hint="default"/>
    </w:rPr>
  </w:style>
  <w:style w:type="character" w:customStyle="1" w:styleId="WW8Num9z1">
    <w:name w:val="WW8Num9z1"/>
    <w:rsid w:val="002D0B35"/>
    <w:rPr>
      <w:rFonts w:ascii="Courier New" w:hAnsi="Courier New" w:cs="Courier New" w:hint="default"/>
    </w:rPr>
  </w:style>
  <w:style w:type="character" w:customStyle="1" w:styleId="WW8Num9z2">
    <w:name w:val="WW8Num9z2"/>
    <w:rsid w:val="002D0B35"/>
    <w:rPr>
      <w:rFonts w:ascii="Wingdings" w:hAnsi="Wingdings" w:cs="Wingdings" w:hint="default"/>
    </w:rPr>
  </w:style>
  <w:style w:type="character" w:customStyle="1" w:styleId="WW8Num10z0">
    <w:name w:val="WW8Num10z0"/>
    <w:rsid w:val="002D0B35"/>
    <w:rPr>
      <w:rFonts w:hint="default"/>
    </w:rPr>
  </w:style>
  <w:style w:type="character" w:customStyle="1" w:styleId="WW8Num10z1">
    <w:name w:val="WW8Num10z1"/>
    <w:rsid w:val="002D0B35"/>
  </w:style>
  <w:style w:type="character" w:customStyle="1" w:styleId="WW8Num10z2">
    <w:name w:val="WW8Num10z2"/>
    <w:rsid w:val="002D0B35"/>
  </w:style>
  <w:style w:type="character" w:customStyle="1" w:styleId="WW8Num10z3">
    <w:name w:val="WW8Num10z3"/>
    <w:rsid w:val="002D0B35"/>
  </w:style>
  <w:style w:type="character" w:customStyle="1" w:styleId="WW8Num10z4">
    <w:name w:val="WW8Num10z4"/>
    <w:rsid w:val="002D0B35"/>
  </w:style>
  <w:style w:type="character" w:customStyle="1" w:styleId="WW8Num10z5">
    <w:name w:val="WW8Num10z5"/>
    <w:rsid w:val="002D0B35"/>
  </w:style>
  <w:style w:type="character" w:customStyle="1" w:styleId="WW8Num10z6">
    <w:name w:val="WW8Num10z6"/>
    <w:rsid w:val="002D0B35"/>
  </w:style>
  <w:style w:type="character" w:customStyle="1" w:styleId="WW8Num10z7">
    <w:name w:val="WW8Num10z7"/>
    <w:rsid w:val="002D0B35"/>
  </w:style>
  <w:style w:type="character" w:customStyle="1" w:styleId="WW8Num10z8">
    <w:name w:val="WW8Num10z8"/>
    <w:rsid w:val="002D0B35"/>
  </w:style>
  <w:style w:type="character" w:customStyle="1" w:styleId="WW8Num11z0">
    <w:name w:val="WW8Num11z0"/>
    <w:rsid w:val="002D0B35"/>
    <w:rPr>
      <w:rFonts w:ascii="Times New Roman" w:hAnsi="Times New Roman" w:cs="Times New Roman" w:hint="default"/>
      <w:b w:val="0"/>
      <w:szCs w:val="24"/>
      <w:lang w:val="bg-BG"/>
    </w:rPr>
  </w:style>
  <w:style w:type="character" w:customStyle="1" w:styleId="WW8Num11z1">
    <w:name w:val="WW8Num11z1"/>
    <w:rsid w:val="002D0B35"/>
  </w:style>
  <w:style w:type="character" w:customStyle="1" w:styleId="WW8Num11z2">
    <w:name w:val="WW8Num11z2"/>
    <w:rsid w:val="002D0B35"/>
  </w:style>
  <w:style w:type="character" w:customStyle="1" w:styleId="WW8Num11z3">
    <w:name w:val="WW8Num11z3"/>
    <w:rsid w:val="002D0B35"/>
  </w:style>
  <w:style w:type="character" w:customStyle="1" w:styleId="WW8Num11z4">
    <w:name w:val="WW8Num11z4"/>
    <w:rsid w:val="002D0B35"/>
  </w:style>
  <w:style w:type="character" w:customStyle="1" w:styleId="WW8Num11z5">
    <w:name w:val="WW8Num11z5"/>
    <w:rsid w:val="002D0B35"/>
  </w:style>
  <w:style w:type="character" w:customStyle="1" w:styleId="WW8Num11z6">
    <w:name w:val="WW8Num11z6"/>
    <w:rsid w:val="002D0B35"/>
  </w:style>
  <w:style w:type="character" w:customStyle="1" w:styleId="WW8Num11z7">
    <w:name w:val="WW8Num11z7"/>
    <w:rsid w:val="002D0B35"/>
  </w:style>
  <w:style w:type="character" w:customStyle="1" w:styleId="WW8Num11z8">
    <w:name w:val="WW8Num11z8"/>
    <w:rsid w:val="002D0B35"/>
  </w:style>
  <w:style w:type="character" w:customStyle="1" w:styleId="WW8Num12z0">
    <w:name w:val="WW8Num12z0"/>
    <w:rsid w:val="002D0B35"/>
    <w:rPr>
      <w:rFonts w:ascii="Times New Roman" w:eastAsia="Calibri" w:hAnsi="Times New Roman" w:cs="Times New Roman" w:hint="default"/>
    </w:rPr>
  </w:style>
  <w:style w:type="character" w:customStyle="1" w:styleId="WW8Num12z1">
    <w:name w:val="WW8Num12z1"/>
    <w:rsid w:val="002D0B35"/>
    <w:rPr>
      <w:rFonts w:ascii="Courier New" w:hAnsi="Courier New" w:cs="Courier New" w:hint="default"/>
    </w:rPr>
  </w:style>
  <w:style w:type="character" w:customStyle="1" w:styleId="WW8Num12z2">
    <w:name w:val="WW8Num12z2"/>
    <w:rsid w:val="002D0B35"/>
    <w:rPr>
      <w:rFonts w:ascii="Wingdings" w:hAnsi="Wingdings" w:cs="Wingdings" w:hint="default"/>
    </w:rPr>
  </w:style>
  <w:style w:type="character" w:customStyle="1" w:styleId="WW8Num12z3">
    <w:name w:val="WW8Num12z3"/>
    <w:rsid w:val="002D0B35"/>
    <w:rPr>
      <w:rFonts w:ascii="Symbol" w:hAnsi="Symbol" w:cs="Symbol" w:hint="default"/>
    </w:rPr>
  </w:style>
  <w:style w:type="character" w:customStyle="1" w:styleId="WW8Num13z0">
    <w:name w:val="WW8Num13z0"/>
    <w:rsid w:val="002D0B35"/>
    <w:rPr>
      <w:rFonts w:hint="default"/>
    </w:rPr>
  </w:style>
  <w:style w:type="character" w:customStyle="1" w:styleId="WW8Num13z1">
    <w:name w:val="WW8Num13z1"/>
    <w:rsid w:val="002D0B35"/>
  </w:style>
  <w:style w:type="character" w:customStyle="1" w:styleId="WW8Num13z2">
    <w:name w:val="WW8Num13z2"/>
    <w:rsid w:val="002D0B35"/>
  </w:style>
  <w:style w:type="character" w:customStyle="1" w:styleId="WW8Num13z3">
    <w:name w:val="WW8Num13z3"/>
    <w:rsid w:val="002D0B35"/>
  </w:style>
  <w:style w:type="character" w:customStyle="1" w:styleId="WW8Num13z4">
    <w:name w:val="WW8Num13z4"/>
    <w:rsid w:val="002D0B35"/>
  </w:style>
  <w:style w:type="character" w:customStyle="1" w:styleId="WW8Num13z5">
    <w:name w:val="WW8Num13z5"/>
    <w:rsid w:val="002D0B35"/>
  </w:style>
  <w:style w:type="character" w:customStyle="1" w:styleId="WW8Num13z6">
    <w:name w:val="WW8Num13z6"/>
    <w:rsid w:val="002D0B35"/>
  </w:style>
  <w:style w:type="character" w:customStyle="1" w:styleId="WW8Num13z7">
    <w:name w:val="WW8Num13z7"/>
    <w:rsid w:val="002D0B35"/>
  </w:style>
  <w:style w:type="character" w:customStyle="1" w:styleId="WW8Num13z8">
    <w:name w:val="WW8Num13z8"/>
    <w:rsid w:val="002D0B35"/>
  </w:style>
  <w:style w:type="character" w:customStyle="1" w:styleId="WW8Num14z0">
    <w:name w:val="WW8Num14z0"/>
    <w:rsid w:val="002D0B35"/>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15z0">
    <w:name w:val="WW8Num15z0"/>
    <w:rsid w:val="002D0B35"/>
    <w:rPr>
      <w:rFonts w:hint="default"/>
    </w:rPr>
  </w:style>
  <w:style w:type="character" w:customStyle="1" w:styleId="WW8Num15z1">
    <w:name w:val="WW8Num15z1"/>
    <w:rsid w:val="002D0B35"/>
  </w:style>
  <w:style w:type="character" w:customStyle="1" w:styleId="WW8Num15z2">
    <w:name w:val="WW8Num15z2"/>
    <w:rsid w:val="002D0B35"/>
  </w:style>
  <w:style w:type="character" w:customStyle="1" w:styleId="WW8Num15z3">
    <w:name w:val="WW8Num15z3"/>
    <w:rsid w:val="002D0B35"/>
  </w:style>
  <w:style w:type="character" w:customStyle="1" w:styleId="WW8Num15z4">
    <w:name w:val="WW8Num15z4"/>
    <w:rsid w:val="002D0B35"/>
  </w:style>
  <w:style w:type="character" w:customStyle="1" w:styleId="WW8Num15z5">
    <w:name w:val="WW8Num15z5"/>
    <w:rsid w:val="002D0B35"/>
  </w:style>
  <w:style w:type="character" w:customStyle="1" w:styleId="WW8Num15z6">
    <w:name w:val="WW8Num15z6"/>
    <w:rsid w:val="002D0B35"/>
  </w:style>
  <w:style w:type="character" w:customStyle="1" w:styleId="WW8Num15z7">
    <w:name w:val="WW8Num15z7"/>
    <w:rsid w:val="002D0B35"/>
  </w:style>
  <w:style w:type="character" w:customStyle="1" w:styleId="WW8Num15z8">
    <w:name w:val="WW8Num15z8"/>
    <w:rsid w:val="002D0B35"/>
  </w:style>
  <w:style w:type="character" w:customStyle="1" w:styleId="WW8Num16z0">
    <w:name w:val="WW8Num16z0"/>
    <w:rsid w:val="002D0B35"/>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17z0">
    <w:name w:val="WW8Num17z0"/>
    <w:rsid w:val="002D0B35"/>
    <w:rPr>
      <w:rFonts w:hint="default"/>
    </w:rPr>
  </w:style>
  <w:style w:type="character" w:customStyle="1" w:styleId="WW8Num17z1">
    <w:name w:val="WW8Num17z1"/>
    <w:rsid w:val="002D0B35"/>
  </w:style>
  <w:style w:type="character" w:customStyle="1" w:styleId="WW8Num17z2">
    <w:name w:val="WW8Num17z2"/>
    <w:rsid w:val="002D0B35"/>
  </w:style>
  <w:style w:type="character" w:customStyle="1" w:styleId="WW8Num17z3">
    <w:name w:val="WW8Num17z3"/>
    <w:rsid w:val="002D0B35"/>
  </w:style>
  <w:style w:type="character" w:customStyle="1" w:styleId="WW8Num17z4">
    <w:name w:val="WW8Num17z4"/>
    <w:rsid w:val="002D0B35"/>
  </w:style>
  <w:style w:type="character" w:customStyle="1" w:styleId="WW8Num17z5">
    <w:name w:val="WW8Num17z5"/>
    <w:rsid w:val="002D0B35"/>
  </w:style>
  <w:style w:type="character" w:customStyle="1" w:styleId="WW8Num17z6">
    <w:name w:val="WW8Num17z6"/>
    <w:rsid w:val="002D0B35"/>
  </w:style>
  <w:style w:type="character" w:customStyle="1" w:styleId="WW8Num17z7">
    <w:name w:val="WW8Num17z7"/>
    <w:rsid w:val="002D0B35"/>
  </w:style>
  <w:style w:type="character" w:customStyle="1" w:styleId="WW8Num17z8">
    <w:name w:val="WW8Num17z8"/>
    <w:rsid w:val="002D0B35"/>
  </w:style>
  <w:style w:type="character" w:customStyle="1" w:styleId="WW8Num18z0">
    <w:name w:val="WW8Num18z0"/>
    <w:rsid w:val="002D0B35"/>
    <w:rPr>
      <w:rFonts w:hint="default"/>
    </w:rPr>
  </w:style>
  <w:style w:type="character" w:customStyle="1" w:styleId="WW8Num18z1">
    <w:name w:val="WW8Num18z1"/>
    <w:rsid w:val="002D0B35"/>
  </w:style>
  <w:style w:type="character" w:customStyle="1" w:styleId="WW8Num18z2">
    <w:name w:val="WW8Num18z2"/>
    <w:rsid w:val="002D0B35"/>
  </w:style>
  <w:style w:type="character" w:customStyle="1" w:styleId="WW8Num18z3">
    <w:name w:val="WW8Num18z3"/>
    <w:rsid w:val="002D0B35"/>
  </w:style>
  <w:style w:type="character" w:customStyle="1" w:styleId="WW8Num18z4">
    <w:name w:val="WW8Num18z4"/>
    <w:rsid w:val="002D0B35"/>
  </w:style>
  <w:style w:type="character" w:customStyle="1" w:styleId="WW8Num18z5">
    <w:name w:val="WW8Num18z5"/>
    <w:rsid w:val="002D0B35"/>
  </w:style>
  <w:style w:type="character" w:customStyle="1" w:styleId="WW8Num18z6">
    <w:name w:val="WW8Num18z6"/>
    <w:rsid w:val="002D0B35"/>
  </w:style>
  <w:style w:type="character" w:customStyle="1" w:styleId="WW8Num18z7">
    <w:name w:val="WW8Num18z7"/>
    <w:rsid w:val="002D0B35"/>
  </w:style>
  <w:style w:type="character" w:customStyle="1" w:styleId="WW8Num18z8">
    <w:name w:val="WW8Num18z8"/>
    <w:rsid w:val="002D0B35"/>
  </w:style>
  <w:style w:type="character" w:customStyle="1" w:styleId="WW8Num19z0">
    <w:name w:val="WW8Num19z0"/>
    <w:rsid w:val="002D0B35"/>
    <w:rPr>
      <w:rFonts w:hint="default"/>
    </w:rPr>
  </w:style>
  <w:style w:type="character" w:customStyle="1" w:styleId="WW8Num19z1">
    <w:name w:val="WW8Num19z1"/>
    <w:rsid w:val="002D0B35"/>
  </w:style>
  <w:style w:type="character" w:customStyle="1" w:styleId="WW8Num19z2">
    <w:name w:val="WW8Num19z2"/>
    <w:rsid w:val="002D0B35"/>
  </w:style>
  <w:style w:type="character" w:customStyle="1" w:styleId="WW8Num19z3">
    <w:name w:val="WW8Num19z3"/>
    <w:rsid w:val="002D0B35"/>
  </w:style>
  <w:style w:type="character" w:customStyle="1" w:styleId="WW8Num19z4">
    <w:name w:val="WW8Num19z4"/>
    <w:rsid w:val="002D0B35"/>
  </w:style>
  <w:style w:type="character" w:customStyle="1" w:styleId="WW8Num19z5">
    <w:name w:val="WW8Num19z5"/>
    <w:rsid w:val="002D0B35"/>
  </w:style>
  <w:style w:type="character" w:customStyle="1" w:styleId="WW8Num19z6">
    <w:name w:val="WW8Num19z6"/>
    <w:rsid w:val="002D0B35"/>
  </w:style>
  <w:style w:type="character" w:customStyle="1" w:styleId="WW8Num19z7">
    <w:name w:val="WW8Num19z7"/>
    <w:rsid w:val="002D0B35"/>
  </w:style>
  <w:style w:type="character" w:customStyle="1" w:styleId="WW8Num19z8">
    <w:name w:val="WW8Num19z8"/>
    <w:rsid w:val="002D0B35"/>
  </w:style>
  <w:style w:type="character" w:customStyle="1" w:styleId="WW8Num20z0">
    <w:name w:val="WW8Num20z0"/>
    <w:rsid w:val="002D0B35"/>
    <w:rPr>
      <w:rFonts w:ascii="Symbol" w:hAnsi="Symbol" w:cs="Symbol" w:hint="default"/>
    </w:rPr>
  </w:style>
  <w:style w:type="character" w:customStyle="1" w:styleId="WW8Num20z1">
    <w:name w:val="WW8Num20z1"/>
    <w:rsid w:val="002D0B35"/>
    <w:rPr>
      <w:rFonts w:ascii="Courier New" w:hAnsi="Courier New" w:cs="Courier New" w:hint="default"/>
    </w:rPr>
  </w:style>
  <w:style w:type="character" w:customStyle="1" w:styleId="WW8Num20z2">
    <w:name w:val="WW8Num20z2"/>
    <w:rsid w:val="002D0B35"/>
    <w:rPr>
      <w:rFonts w:ascii="Wingdings" w:hAnsi="Wingdings" w:cs="Wingdings" w:hint="default"/>
    </w:rPr>
  </w:style>
  <w:style w:type="character" w:customStyle="1" w:styleId="WW8Num21z0">
    <w:name w:val="WW8Num21z0"/>
    <w:rsid w:val="002D0B35"/>
  </w:style>
  <w:style w:type="character" w:customStyle="1" w:styleId="WW8Num21z1">
    <w:name w:val="WW8Num21z1"/>
    <w:rsid w:val="002D0B35"/>
  </w:style>
  <w:style w:type="character" w:customStyle="1" w:styleId="WW8Num21z2">
    <w:name w:val="WW8Num21z2"/>
    <w:rsid w:val="002D0B35"/>
  </w:style>
  <w:style w:type="character" w:customStyle="1" w:styleId="WW8Num21z3">
    <w:name w:val="WW8Num21z3"/>
    <w:rsid w:val="002D0B35"/>
  </w:style>
  <w:style w:type="character" w:customStyle="1" w:styleId="WW8Num21z4">
    <w:name w:val="WW8Num21z4"/>
    <w:rsid w:val="002D0B35"/>
  </w:style>
  <w:style w:type="character" w:customStyle="1" w:styleId="WW8Num21z5">
    <w:name w:val="WW8Num21z5"/>
    <w:rsid w:val="002D0B35"/>
  </w:style>
  <w:style w:type="character" w:customStyle="1" w:styleId="WW8Num21z6">
    <w:name w:val="WW8Num21z6"/>
    <w:rsid w:val="002D0B35"/>
  </w:style>
  <w:style w:type="character" w:customStyle="1" w:styleId="WW8Num21z7">
    <w:name w:val="WW8Num21z7"/>
    <w:rsid w:val="002D0B35"/>
  </w:style>
  <w:style w:type="character" w:customStyle="1" w:styleId="WW8Num21z8">
    <w:name w:val="WW8Num21z8"/>
    <w:rsid w:val="002D0B35"/>
  </w:style>
  <w:style w:type="character" w:customStyle="1" w:styleId="WW8Num22z0">
    <w:name w:val="WW8Num22z0"/>
    <w:rsid w:val="002D0B35"/>
    <w:rPr>
      <w:rFonts w:ascii="Symbol" w:hAnsi="Symbol" w:cs="Symbol" w:hint="default"/>
      <w:sz w:val="24"/>
      <w:szCs w:val="24"/>
      <w:lang w:val="bg-BG"/>
    </w:rPr>
  </w:style>
  <w:style w:type="character" w:customStyle="1" w:styleId="WW8Num22z1">
    <w:name w:val="WW8Num22z1"/>
    <w:rsid w:val="002D0B35"/>
    <w:rPr>
      <w:rFonts w:ascii="Courier New" w:hAnsi="Courier New" w:cs="Courier New" w:hint="default"/>
    </w:rPr>
  </w:style>
  <w:style w:type="character" w:customStyle="1" w:styleId="WW8Num22z2">
    <w:name w:val="WW8Num22z2"/>
    <w:rsid w:val="002D0B35"/>
    <w:rPr>
      <w:rFonts w:ascii="Wingdings" w:hAnsi="Wingdings" w:cs="Wingdings" w:hint="default"/>
    </w:rPr>
  </w:style>
  <w:style w:type="character" w:customStyle="1" w:styleId="WW8Num23z0">
    <w:name w:val="WW8Num23z0"/>
    <w:rsid w:val="002D0B35"/>
  </w:style>
  <w:style w:type="character" w:customStyle="1" w:styleId="WW8Num23z1">
    <w:name w:val="WW8Num23z1"/>
    <w:rsid w:val="002D0B35"/>
  </w:style>
  <w:style w:type="character" w:customStyle="1" w:styleId="WW8Num23z2">
    <w:name w:val="WW8Num23z2"/>
    <w:rsid w:val="002D0B35"/>
  </w:style>
  <w:style w:type="character" w:customStyle="1" w:styleId="WW8Num23z3">
    <w:name w:val="WW8Num23z3"/>
    <w:rsid w:val="002D0B35"/>
  </w:style>
  <w:style w:type="character" w:customStyle="1" w:styleId="WW8Num23z4">
    <w:name w:val="WW8Num23z4"/>
    <w:rsid w:val="002D0B35"/>
  </w:style>
  <w:style w:type="character" w:customStyle="1" w:styleId="WW8Num23z5">
    <w:name w:val="WW8Num23z5"/>
    <w:rsid w:val="002D0B35"/>
  </w:style>
  <w:style w:type="character" w:customStyle="1" w:styleId="WW8Num23z6">
    <w:name w:val="WW8Num23z6"/>
    <w:rsid w:val="002D0B35"/>
  </w:style>
  <w:style w:type="character" w:customStyle="1" w:styleId="WW8Num23z7">
    <w:name w:val="WW8Num23z7"/>
    <w:rsid w:val="002D0B35"/>
  </w:style>
  <w:style w:type="character" w:customStyle="1" w:styleId="WW8Num23z8">
    <w:name w:val="WW8Num23z8"/>
    <w:rsid w:val="002D0B35"/>
  </w:style>
  <w:style w:type="character" w:customStyle="1" w:styleId="WW8Num24z0">
    <w:name w:val="WW8Num24z0"/>
    <w:rsid w:val="002D0B35"/>
    <w:rPr>
      <w:rFonts w:hint="default"/>
    </w:rPr>
  </w:style>
  <w:style w:type="character" w:customStyle="1" w:styleId="WW8Num24z1">
    <w:name w:val="WW8Num24z1"/>
    <w:rsid w:val="002D0B35"/>
  </w:style>
  <w:style w:type="character" w:customStyle="1" w:styleId="WW8Num24z2">
    <w:name w:val="WW8Num24z2"/>
    <w:rsid w:val="002D0B35"/>
  </w:style>
  <w:style w:type="character" w:customStyle="1" w:styleId="WW8Num24z3">
    <w:name w:val="WW8Num24z3"/>
    <w:rsid w:val="002D0B35"/>
  </w:style>
  <w:style w:type="character" w:customStyle="1" w:styleId="WW8Num24z4">
    <w:name w:val="WW8Num24z4"/>
    <w:rsid w:val="002D0B35"/>
  </w:style>
  <w:style w:type="character" w:customStyle="1" w:styleId="WW8Num24z5">
    <w:name w:val="WW8Num24z5"/>
    <w:rsid w:val="002D0B35"/>
  </w:style>
  <w:style w:type="character" w:customStyle="1" w:styleId="WW8Num24z6">
    <w:name w:val="WW8Num24z6"/>
    <w:rsid w:val="002D0B35"/>
  </w:style>
  <w:style w:type="character" w:customStyle="1" w:styleId="WW8Num24z7">
    <w:name w:val="WW8Num24z7"/>
    <w:rsid w:val="002D0B35"/>
  </w:style>
  <w:style w:type="character" w:customStyle="1" w:styleId="WW8Num24z8">
    <w:name w:val="WW8Num24z8"/>
    <w:rsid w:val="002D0B35"/>
  </w:style>
  <w:style w:type="character" w:customStyle="1" w:styleId="WW8Num25z0">
    <w:name w:val="WW8Num25z0"/>
    <w:rsid w:val="002D0B35"/>
    <w:rPr>
      <w:rFonts w:hint="default"/>
    </w:rPr>
  </w:style>
  <w:style w:type="character" w:customStyle="1" w:styleId="WW8Num25z1">
    <w:name w:val="WW8Num25z1"/>
    <w:rsid w:val="002D0B35"/>
  </w:style>
  <w:style w:type="character" w:customStyle="1" w:styleId="WW8Num25z2">
    <w:name w:val="WW8Num25z2"/>
    <w:rsid w:val="002D0B35"/>
  </w:style>
  <w:style w:type="character" w:customStyle="1" w:styleId="WW8Num25z3">
    <w:name w:val="WW8Num25z3"/>
    <w:rsid w:val="002D0B35"/>
  </w:style>
  <w:style w:type="character" w:customStyle="1" w:styleId="WW8Num25z4">
    <w:name w:val="WW8Num25z4"/>
    <w:rsid w:val="002D0B35"/>
  </w:style>
  <w:style w:type="character" w:customStyle="1" w:styleId="WW8Num25z5">
    <w:name w:val="WW8Num25z5"/>
    <w:rsid w:val="002D0B35"/>
  </w:style>
  <w:style w:type="character" w:customStyle="1" w:styleId="WW8Num25z6">
    <w:name w:val="WW8Num25z6"/>
    <w:rsid w:val="002D0B35"/>
  </w:style>
  <w:style w:type="character" w:customStyle="1" w:styleId="WW8Num25z7">
    <w:name w:val="WW8Num25z7"/>
    <w:rsid w:val="002D0B35"/>
  </w:style>
  <w:style w:type="character" w:customStyle="1" w:styleId="WW8Num25z8">
    <w:name w:val="WW8Num25z8"/>
    <w:rsid w:val="002D0B35"/>
  </w:style>
  <w:style w:type="character" w:customStyle="1" w:styleId="WW8Num26z0">
    <w:name w:val="WW8Num26z0"/>
    <w:rsid w:val="002D0B35"/>
    <w:rPr>
      <w:rFonts w:ascii="Symbol" w:hAnsi="Symbol" w:cs="Symbol" w:hint="default"/>
    </w:rPr>
  </w:style>
  <w:style w:type="character" w:customStyle="1" w:styleId="WW8Num26z1">
    <w:name w:val="WW8Num26z1"/>
    <w:rsid w:val="002D0B35"/>
    <w:rPr>
      <w:rFonts w:ascii="Courier New" w:hAnsi="Courier New" w:cs="Courier New" w:hint="default"/>
    </w:rPr>
  </w:style>
  <w:style w:type="character" w:customStyle="1" w:styleId="WW8Num26z2">
    <w:name w:val="WW8Num26z2"/>
    <w:rsid w:val="002D0B35"/>
    <w:rPr>
      <w:rFonts w:ascii="Wingdings" w:hAnsi="Wingdings" w:cs="Wingdings" w:hint="default"/>
    </w:rPr>
  </w:style>
  <w:style w:type="character" w:customStyle="1" w:styleId="WW8Num27z0">
    <w:name w:val="WW8Num27z0"/>
    <w:rsid w:val="002D0B35"/>
    <w:rPr>
      <w:rFonts w:ascii="Wingdings" w:hAnsi="Wingdings" w:cs="Wingdings" w:hint="default"/>
    </w:rPr>
  </w:style>
  <w:style w:type="character" w:customStyle="1" w:styleId="WW8Num27z1">
    <w:name w:val="WW8Num27z1"/>
    <w:rsid w:val="002D0B35"/>
    <w:rPr>
      <w:rFonts w:ascii="Courier New" w:hAnsi="Courier New" w:cs="Courier New" w:hint="default"/>
    </w:rPr>
  </w:style>
  <w:style w:type="character" w:customStyle="1" w:styleId="WW8Num27z3">
    <w:name w:val="WW8Num27z3"/>
    <w:rsid w:val="002D0B35"/>
    <w:rPr>
      <w:rFonts w:ascii="Symbol" w:hAnsi="Symbol" w:cs="Symbol" w:hint="default"/>
    </w:rPr>
  </w:style>
  <w:style w:type="character" w:customStyle="1" w:styleId="WW8Num28z0">
    <w:name w:val="WW8Num28z0"/>
    <w:rsid w:val="002D0B35"/>
  </w:style>
  <w:style w:type="character" w:customStyle="1" w:styleId="WW8Num28z1">
    <w:name w:val="WW8Num28z1"/>
    <w:rsid w:val="002D0B35"/>
  </w:style>
  <w:style w:type="character" w:customStyle="1" w:styleId="WW8Num28z2">
    <w:name w:val="WW8Num28z2"/>
    <w:rsid w:val="002D0B35"/>
  </w:style>
  <w:style w:type="character" w:customStyle="1" w:styleId="WW8Num28z3">
    <w:name w:val="WW8Num28z3"/>
    <w:rsid w:val="002D0B35"/>
  </w:style>
  <w:style w:type="character" w:customStyle="1" w:styleId="WW8Num28z4">
    <w:name w:val="WW8Num28z4"/>
    <w:rsid w:val="002D0B35"/>
  </w:style>
  <w:style w:type="character" w:customStyle="1" w:styleId="WW8Num28z5">
    <w:name w:val="WW8Num28z5"/>
    <w:rsid w:val="002D0B35"/>
  </w:style>
  <w:style w:type="character" w:customStyle="1" w:styleId="WW8Num28z6">
    <w:name w:val="WW8Num28z6"/>
    <w:rsid w:val="002D0B35"/>
  </w:style>
  <w:style w:type="character" w:customStyle="1" w:styleId="WW8Num28z7">
    <w:name w:val="WW8Num28z7"/>
    <w:rsid w:val="002D0B35"/>
  </w:style>
  <w:style w:type="character" w:customStyle="1" w:styleId="WW8Num28z8">
    <w:name w:val="WW8Num28z8"/>
    <w:rsid w:val="002D0B35"/>
  </w:style>
  <w:style w:type="character" w:customStyle="1" w:styleId="WW8Num29z0">
    <w:name w:val="WW8Num29z0"/>
    <w:rsid w:val="002D0B35"/>
    <w:rPr>
      <w:rFonts w:ascii="Times New Roman" w:eastAsia="Calibri" w:hAnsi="Times New Roman" w:cs="Times New Roman" w:hint="default"/>
      <w:color w:val="000000"/>
      <w:szCs w:val="24"/>
      <w:lang w:val="bg-BG"/>
    </w:rPr>
  </w:style>
  <w:style w:type="character" w:customStyle="1" w:styleId="WW8Num29z1">
    <w:name w:val="WW8Num29z1"/>
    <w:rsid w:val="002D0B35"/>
    <w:rPr>
      <w:rFonts w:ascii="Courier New" w:hAnsi="Courier New" w:cs="Courier New" w:hint="default"/>
    </w:rPr>
  </w:style>
  <w:style w:type="character" w:customStyle="1" w:styleId="WW8Num29z2">
    <w:name w:val="WW8Num29z2"/>
    <w:rsid w:val="002D0B35"/>
    <w:rPr>
      <w:rFonts w:ascii="Wingdings" w:hAnsi="Wingdings" w:cs="Wingdings" w:hint="default"/>
    </w:rPr>
  </w:style>
  <w:style w:type="character" w:customStyle="1" w:styleId="WW8Num29z3">
    <w:name w:val="WW8Num29z3"/>
    <w:rsid w:val="002D0B35"/>
    <w:rPr>
      <w:rFonts w:ascii="Symbol" w:hAnsi="Symbol" w:cs="Symbol" w:hint="default"/>
    </w:rPr>
  </w:style>
  <w:style w:type="character" w:customStyle="1" w:styleId="WW8Num30z0">
    <w:name w:val="WW8Num30z0"/>
    <w:rsid w:val="002D0B35"/>
    <w:rPr>
      <w:rFonts w:hint="default"/>
    </w:rPr>
  </w:style>
  <w:style w:type="character" w:customStyle="1" w:styleId="WW8Num30z1">
    <w:name w:val="WW8Num30z1"/>
    <w:rsid w:val="002D0B35"/>
  </w:style>
  <w:style w:type="character" w:customStyle="1" w:styleId="WW8Num30z2">
    <w:name w:val="WW8Num30z2"/>
    <w:rsid w:val="002D0B35"/>
  </w:style>
  <w:style w:type="character" w:customStyle="1" w:styleId="WW8Num30z3">
    <w:name w:val="WW8Num30z3"/>
    <w:rsid w:val="002D0B35"/>
  </w:style>
  <w:style w:type="character" w:customStyle="1" w:styleId="WW8Num30z4">
    <w:name w:val="WW8Num30z4"/>
    <w:rsid w:val="002D0B35"/>
  </w:style>
  <w:style w:type="character" w:customStyle="1" w:styleId="WW8Num30z5">
    <w:name w:val="WW8Num30z5"/>
    <w:rsid w:val="002D0B35"/>
  </w:style>
  <w:style w:type="character" w:customStyle="1" w:styleId="WW8Num30z6">
    <w:name w:val="WW8Num30z6"/>
    <w:rsid w:val="002D0B35"/>
  </w:style>
  <w:style w:type="character" w:customStyle="1" w:styleId="WW8Num30z7">
    <w:name w:val="WW8Num30z7"/>
    <w:rsid w:val="002D0B35"/>
  </w:style>
  <w:style w:type="character" w:customStyle="1" w:styleId="WW8Num30z8">
    <w:name w:val="WW8Num30z8"/>
    <w:rsid w:val="002D0B35"/>
  </w:style>
  <w:style w:type="character" w:customStyle="1" w:styleId="WW8Num31z0">
    <w:name w:val="WW8Num31z0"/>
    <w:rsid w:val="002D0B35"/>
    <w:rPr>
      <w:rFonts w:hint="default"/>
    </w:rPr>
  </w:style>
  <w:style w:type="character" w:customStyle="1" w:styleId="WW8Num31z1">
    <w:name w:val="WW8Num31z1"/>
    <w:rsid w:val="002D0B35"/>
  </w:style>
  <w:style w:type="character" w:customStyle="1" w:styleId="WW8Num31z2">
    <w:name w:val="WW8Num31z2"/>
    <w:rsid w:val="002D0B35"/>
  </w:style>
  <w:style w:type="character" w:customStyle="1" w:styleId="WW8Num31z3">
    <w:name w:val="WW8Num31z3"/>
    <w:rsid w:val="002D0B35"/>
  </w:style>
  <w:style w:type="character" w:customStyle="1" w:styleId="WW8Num31z4">
    <w:name w:val="WW8Num31z4"/>
    <w:rsid w:val="002D0B35"/>
  </w:style>
  <w:style w:type="character" w:customStyle="1" w:styleId="WW8Num31z5">
    <w:name w:val="WW8Num31z5"/>
    <w:rsid w:val="002D0B35"/>
  </w:style>
  <w:style w:type="character" w:customStyle="1" w:styleId="WW8Num31z6">
    <w:name w:val="WW8Num31z6"/>
    <w:rsid w:val="002D0B35"/>
  </w:style>
  <w:style w:type="character" w:customStyle="1" w:styleId="WW8Num31z7">
    <w:name w:val="WW8Num31z7"/>
    <w:rsid w:val="002D0B35"/>
  </w:style>
  <w:style w:type="character" w:customStyle="1" w:styleId="WW8Num31z8">
    <w:name w:val="WW8Num31z8"/>
    <w:rsid w:val="002D0B35"/>
  </w:style>
  <w:style w:type="character" w:customStyle="1" w:styleId="WW8Num32z0">
    <w:name w:val="WW8Num32z0"/>
    <w:rsid w:val="002D0B35"/>
    <w:rPr>
      <w:rFonts w:hint="default"/>
      <w:b w:val="0"/>
      <w:lang w:val="bg-BG"/>
    </w:rPr>
  </w:style>
  <w:style w:type="character" w:customStyle="1" w:styleId="WW8Num32z1">
    <w:name w:val="WW8Num32z1"/>
    <w:rsid w:val="002D0B35"/>
  </w:style>
  <w:style w:type="character" w:customStyle="1" w:styleId="WW8Num32z2">
    <w:name w:val="WW8Num32z2"/>
    <w:rsid w:val="002D0B35"/>
  </w:style>
  <w:style w:type="character" w:customStyle="1" w:styleId="WW8Num32z3">
    <w:name w:val="WW8Num32z3"/>
    <w:rsid w:val="002D0B35"/>
  </w:style>
  <w:style w:type="character" w:customStyle="1" w:styleId="WW8Num32z4">
    <w:name w:val="WW8Num32z4"/>
    <w:rsid w:val="002D0B35"/>
  </w:style>
  <w:style w:type="character" w:customStyle="1" w:styleId="WW8Num32z5">
    <w:name w:val="WW8Num32z5"/>
    <w:rsid w:val="002D0B35"/>
  </w:style>
  <w:style w:type="character" w:customStyle="1" w:styleId="WW8Num32z6">
    <w:name w:val="WW8Num32z6"/>
    <w:rsid w:val="002D0B35"/>
  </w:style>
  <w:style w:type="character" w:customStyle="1" w:styleId="WW8Num32z7">
    <w:name w:val="WW8Num32z7"/>
    <w:rsid w:val="002D0B35"/>
  </w:style>
  <w:style w:type="character" w:customStyle="1" w:styleId="WW8Num32z8">
    <w:name w:val="WW8Num32z8"/>
    <w:rsid w:val="002D0B35"/>
  </w:style>
  <w:style w:type="character" w:customStyle="1" w:styleId="WW8Num33z0">
    <w:name w:val="WW8Num33z0"/>
    <w:rsid w:val="002D0B35"/>
    <w:rPr>
      <w:rFonts w:ascii="Symbol" w:hAnsi="Symbol" w:cs="Symbol" w:hint="default"/>
    </w:rPr>
  </w:style>
  <w:style w:type="character" w:customStyle="1" w:styleId="WW8Num33z1">
    <w:name w:val="WW8Num33z1"/>
    <w:rsid w:val="002D0B35"/>
    <w:rPr>
      <w:rFonts w:ascii="Courier New" w:hAnsi="Courier New" w:cs="Courier New" w:hint="default"/>
    </w:rPr>
  </w:style>
  <w:style w:type="character" w:customStyle="1" w:styleId="WW8Num33z2">
    <w:name w:val="WW8Num33z2"/>
    <w:rsid w:val="002D0B35"/>
    <w:rPr>
      <w:rFonts w:ascii="Wingdings" w:hAnsi="Wingdings" w:cs="Wingdings" w:hint="default"/>
    </w:rPr>
  </w:style>
  <w:style w:type="character" w:customStyle="1" w:styleId="WW8Num34z0">
    <w:name w:val="WW8Num34z0"/>
    <w:rsid w:val="002D0B35"/>
    <w:rPr>
      <w:rFonts w:ascii="Times New Roman" w:hAnsi="Times New Roman" w:cs="Times New Roman" w:hint="default"/>
      <w:b/>
      <w:szCs w:val="24"/>
      <w:lang w:val="bg-BG"/>
    </w:rPr>
  </w:style>
  <w:style w:type="character" w:customStyle="1" w:styleId="WW8Num34z1">
    <w:name w:val="WW8Num34z1"/>
    <w:rsid w:val="002D0B35"/>
  </w:style>
  <w:style w:type="character" w:customStyle="1" w:styleId="WW8Num34z2">
    <w:name w:val="WW8Num34z2"/>
    <w:rsid w:val="002D0B35"/>
  </w:style>
  <w:style w:type="character" w:customStyle="1" w:styleId="WW8Num34z3">
    <w:name w:val="WW8Num34z3"/>
    <w:rsid w:val="002D0B35"/>
  </w:style>
  <w:style w:type="character" w:customStyle="1" w:styleId="WW8Num34z4">
    <w:name w:val="WW8Num34z4"/>
    <w:rsid w:val="002D0B35"/>
  </w:style>
  <w:style w:type="character" w:customStyle="1" w:styleId="WW8Num34z5">
    <w:name w:val="WW8Num34z5"/>
    <w:rsid w:val="002D0B35"/>
  </w:style>
  <w:style w:type="character" w:customStyle="1" w:styleId="WW8Num34z6">
    <w:name w:val="WW8Num34z6"/>
    <w:rsid w:val="002D0B35"/>
  </w:style>
  <w:style w:type="character" w:customStyle="1" w:styleId="WW8Num34z7">
    <w:name w:val="WW8Num34z7"/>
    <w:rsid w:val="002D0B35"/>
  </w:style>
  <w:style w:type="character" w:customStyle="1" w:styleId="WW8Num34z8">
    <w:name w:val="WW8Num34z8"/>
    <w:rsid w:val="002D0B35"/>
  </w:style>
  <w:style w:type="character" w:customStyle="1" w:styleId="WW8Num35z0">
    <w:name w:val="WW8Num35z0"/>
    <w:rsid w:val="002D0B35"/>
    <w:rPr>
      <w:rFonts w:hint="default"/>
    </w:rPr>
  </w:style>
  <w:style w:type="character" w:customStyle="1" w:styleId="WW8Num35z1">
    <w:name w:val="WW8Num35z1"/>
    <w:rsid w:val="002D0B35"/>
  </w:style>
  <w:style w:type="character" w:customStyle="1" w:styleId="WW8Num35z2">
    <w:name w:val="WW8Num35z2"/>
    <w:rsid w:val="002D0B35"/>
  </w:style>
  <w:style w:type="character" w:customStyle="1" w:styleId="WW8Num35z3">
    <w:name w:val="WW8Num35z3"/>
    <w:rsid w:val="002D0B35"/>
  </w:style>
  <w:style w:type="character" w:customStyle="1" w:styleId="WW8Num35z4">
    <w:name w:val="WW8Num35z4"/>
    <w:rsid w:val="002D0B35"/>
  </w:style>
  <w:style w:type="character" w:customStyle="1" w:styleId="WW8Num35z5">
    <w:name w:val="WW8Num35z5"/>
    <w:rsid w:val="002D0B35"/>
  </w:style>
  <w:style w:type="character" w:customStyle="1" w:styleId="WW8Num35z6">
    <w:name w:val="WW8Num35z6"/>
    <w:rsid w:val="002D0B35"/>
  </w:style>
  <w:style w:type="character" w:customStyle="1" w:styleId="WW8Num35z7">
    <w:name w:val="WW8Num35z7"/>
    <w:rsid w:val="002D0B35"/>
  </w:style>
  <w:style w:type="character" w:customStyle="1" w:styleId="WW8Num35z8">
    <w:name w:val="WW8Num35z8"/>
    <w:rsid w:val="002D0B35"/>
  </w:style>
  <w:style w:type="character" w:customStyle="1" w:styleId="WW8Num36z0">
    <w:name w:val="WW8Num36z0"/>
    <w:rsid w:val="002D0B35"/>
    <w:rPr>
      <w:rFonts w:hint="default"/>
    </w:rPr>
  </w:style>
  <w:style w:type="character" w:customStyle="1" w:styleId="WW8Num36z1">
    <w:name w:val="WW8Num36z1"/>
    <w:rsid w:val="002D0B35"/>
  </w:style>
  <w:style w:type="character" w:customStyle="1" w:styleId="WW8Num36z2">
    <w:name w:val="WW8Num36z2"/>
    <w:rsid w:val="002D0B35"/>
  </w:style>
  <w:style w:type="character" w:customStyle="1" w:styleId="WW8Num36z3">
    <w:name w:val="WW8Num36z3"/>
    <w:rsid w:val="002D0B35"/>
  </w:style>
  <w:style w:type="character" w:customStyle="1" w:styleId="WW8Num36z4">
    <w:name w:val="WW8Num36z4"/>
    <w:rsid w:val="002D0B35"/>
  </w:style>
  <w:style w:type="character" w:customStyle="1" w:styleId="WW8Num36z5">
    <w:name w:val="WW8Num36z5"/>
    <w:rsid w:val="002D0B35"/>
  </w:style>
  <w:style w:type="character" w:customStyle="1" w:styleId="WW8Num36z6">
    <w:name w:val="WW8Num36z6"/>
    <w:rsid w:val="002D0B35"/>
  </w:style>
  <w:style w:type="character" w:customStyle="1" w:styleId="WW8Num36z7">
    <w:name w:val="WW8Num36z7"/>
    <w:rsid w:val="002D0B35"/>
  </w:style>
  <w:style w:type="character" w:customStyle="1" w:styleId="WW8Num36z8">
    <w:name w:val="WW8Num36z8"/>
    <w:rsid w:val="002D0B35"/>
  </w:style>
  <w:style w:type="character" w:customStyle="1" w:styleId="WW8Num37z0">
    <w:name w:val="WW8Num37z0"/>
    <w:rsid w:val="002D0B35"/>
    <w:rPr>
      <w:rFonts w:ascii="Times New Roman" w:eastAsia="Times New Roman" w:hAnsi="Times New Roman" w:cs="Times New Roman"/>
    </w:rPr>
  </w:style>
  <w:style w:type="character" w:customStyle="1" w:styleId="WW8Num37z1">
    <w:name w:val="WW8Num37z1"/>
    <w:rsid w:val="002D0B35"/>
  </w:style>
  <w:style w:type="character" w:customStyle="1" w:styleId="WW8Num37z2">
    <w:name w:val="WW8Num37z2"/>
    <w:rsid w:val="002D0B35"/>
  </w:style>
  <w:style w:type="character" w:customStyle="1" w:styleId="WW8Num37z3">
    <w:name w:val="WW8Num37z3"/>
    <w:rsid w:val="002D0B35"/>
  </w:style>
  <w:style w:type="character" w:customStyle="1" w:styleId="WW8Num37z4">
    <w:name w:val="WW8Num37z4"/>
    <w:rsid w:val="002D0B35"/>
  </w:style>
  <w:style w:type="character" w:customStyle="1" w:styleId="WW8Num37z5">
    <w:name w:val="WW8Num37z5"/>
    <w:rsid w:val="002D0B35"/>
  </w:style>
  <w:style w:type="character" w:customStyle="1" w:styleId="WW8Num37z6">
    <w:name w:val="WW8Num37z6"/>
    <w:rsid w:val="002D0B35"/>
  </w:style>
  <w:style w:type="character" w:customStyle="1" w:styleId="WW8Num37z7">
    <w:name w:val="WW8Num37z7"/>
    <w:rsid w:val="002D0B35"/>
  </w:style>
  <w:style w:type="character" w:customStyle="1" w:styleId="WW8Num37z8">
    <w:name w:val="WW8Num37z8"/>
    <w:rsid w:val="002D0B35"/>
  </w:style>
  <w:style w:type="character" w:customStyle="1" w:styleId="WW8Num38z0">
    <w:name w:val="WW8Num38z0"/>
    <w:rsid w:val="002D0B35"/>
    <w:rPr>
      <w:rFonts w:ascii="Symbol" w:hAnsi="Symbol" w:cs="Symbol" w:hint="default"/>
    </w:rPr>
  </w:style>
  <w:style w:type="character" w:customStyle="1" w:styleId="WW8Num38z1">
    <w:name w:val="WW8Num38z1"/>
    <w:rsid w:val="002D0B35"/>
    <w:rPr>
      <w:rFonts w:ascii="Courier New" w:hAnsi="Courier New" w:cs="Courier New" w:hint="default"/>
    </w:rPr>
  </w:style>
  <w:style w:type="character" w:customStyle="1" w:styleId="WW8Num38z2">
    <w:name w:val="WW8Num38z2"/>
    <w:rsid w:val="002D0B35"/>
    <w:rPr>
      <w:rFonts w:ascii="Wingdings" w:hAnsi="Wingdings" w:cs="Wingdings" w:hint="default"/>
    </w:rPr>
  </w:style>
  <w:style w:type="character" w:customStyle="1" w:styleId="WW-DefaultParagraphFont1">
    <w:name w:val="WW-Default Paragraph Font1"/>
    <w:rsid w:val="002D0B35"/>
  </w:style>
  <w:style w:type="character" w:styleId="a3">
    <w:name w:val="page number"/>
    <w:basedOn w:val="WW-DefaultParagraphFont1"/>
    <w:rsid w:val="002D0B35"/>
  </w:style>
  <w:style w:type="character" w:customStyle="1" w:styleId="CommentReference1">
    <w:name w:val="Comment Reference1"/>
    <w:rsid w:val="002D0B35"/>
    <w:rPr>
      <w:sz w:val="16"/>
      <w:szCs w:val="16"/>
    </w:rPr>
  </w:style>
  <w:style w:type="character" w:customStyle="1" w:styleId="CommentTextChar">
    <w:name w:val="Comment Text Char"/>
    <w:rsid w:val="002D0B35"/>
    <w:rPr>
      <w:rFonts w:ascii="SAFon" w:hAnsi="SAFon" w:cs="SAFon"/>
      <w:lang w:val="en-AU"/>
    </w:rPr>
  </w:style>
  <w:style w:type="character" w:customStyle="1" w:styleId="CommentSubjectChar">
    <w:name w:val="Comment Subject Char"/>
    <w:rsid w:val="002D0B35"/>
    <w:rPr>
      <w:rFonts w:ascii="SAFon" w:hAnsi="SAFon" w:cs="SAFon"/>
      <w:b/>
      <w:bCs/>
      <w:lang w:val="en-AU"/>
    </w:rPr>
  </w:style>
  <w:style w:type="character" w:customStyle="1" w:styleId="BalloonTextChar">
    <w:name w:val="Balloon Text Char"/>
    <w:rsid w:val="002D0B35"/>
    <w:rPr>
      <w:rFonts w:ascii="Segoe UI" w:hAnsi="Segoe UI" w:cs="Segoe UI"/>
      <w:sz w:val="18"/>
      <w:szCs w:val="18"/>
      <w:lang w:val="en-AU"/>
    </w:rPr>
  </w:style>
  <w:style w:type="character" w:customStyle="1" w:styleId="HeaderChar">
    <w:name w:val="Header Char"/>
    <w:rsid w:val="002D0B35"/>
    <w:rPr>
      <w:rFonts w:ascii="SAFon" w:hAnsi="SAFon" w:cs="SAFon"/>
      <w:sz w:val="24"/>
      <w:lang w:val="en-AU"/>
    </w:rPr>
  </w:style>
  <w:style w:type="character" w:customStyle="1" w:styleId="FooterChar">
    <w:name w:val="Footer Char"/>
    <w:uiPriority w:val="99"/>
    <w:rsid w:val="002D0B35"/>
    <w:rPr>
      <w:rFonts w:ascii="SAFon" w:hAnsi="SAFon" w:cs="SAFon"/>
      <w:sz w:val="24"/>
      <w:lang w:val="en-AU"/>
    </w:rPr>
  </w:style>
  <w:style w:type="character" w:customStyle="1" w:styleId="PlainTextChar">
    <w:name w:val="Plain Text Char"/>
    <w:rsid w:val="002D0B35"/>
    <w:rPr>
      <w:rFonts w:ascii="Courier New" w:hAnsi="Courier New" w:cs="Courier New"/>
      <w:lang w:val="en-AU"/>
    </w:rPr>
  </w:style>
  <w:style w:type="character" w:customStyle="1" w:styleId="a4">
    <w:name w:val="Основен текст_"/>
    <w:rsid w:val="002D0B35"/>
    <w:rPr>
      <w:sz w:val="23"/>
      <w:szCs w:val="23"/>
      <w:shd w:val="clear" w:color="auto" w:fill="FFFFFF"/>
    </w:rPr>
  </w:style>
  <w:style w:type="character" w:customStyle="1" w:styleId="fontstyle01">
    <w:name w:val="fontstyle01"/>
    <w:rsid w:val="002D0B35"/>
    <w:rPr>
      <w:rFonts w:ascii="Verdana-Bold" w:hAnsi="Verdana-Bold" w:cs="Verdana-Bold" w:hint="default"/>
      <w:b/>
      <w:bCs/>
      <w:i w:val="0"/>
      <w:iCs w:val="0"/>
      <w:color w:val="000000"/>
      <w:sz w:val="24"/>
      <w:szCs w:val="24"/>
    </w:rPr>
  </w:style>
  <w:style w:type="paragraph" w:customStyle="1" w:styleId="11">
    <w:name w:val="Заглавие1"/>
    <w:basedOn w:val="a"/>
    <w:next w:val="a5"/>
    <w:rsid w:val="002D0B35"/>
    <w:pPr>
      <w:keepNext/>
      <w:spacing w:before="240" w:after="120"/>
    </w:pPr>
    <w:rPr>
      <w:rFonts w:ascii="Arial" w:eastAsia="Microsoft YaHei" w:hAnsi="Arial" w:cs="Arial"/>
      <w:sz w:val="28"/>
      <w:szCs w:val="28"/>
    </w:rPr>
  </w:style>
  <w:style w:type="paragraph" w:styleId="a5">
    <w:name w:val="Body Text"/>
    <w:basedOn w:val="a"/>
    <w:link w:val="a6"/>
    <w:rsid w:val="002D0B35"/>
    <w:pPr>
      <w:jc w:val="both"/>
    </w:pPr>
    <w:rPr>
      <w:rFonts w:ascii="Times New Roman" w:hAnsi="Times New Roman" w:cs="Times New Roman"/>
      <w:lang w:val="bg-BG"/>
    </w:rPr>
  </w:style>
  <w:style w:type="character" w:customStyle="1" w:styleId="a6">
    <w:name w:val="Основен текст Знак"/>
    <w:basedOn w:val="a0"/>
    <w:link w:val="a5"/>
    <w:rsid w:val="002D0B35"/>
    <w:rPr>
      <w:rFonts w:ascii="Times New Roman" w:eastAsia="Times New Roman" w:hAnsi="Times New Roman" w:cs="Times New Roman"/>
      <w:sz w:val="24"/>
      <w:szCs w:val="20"/>
      <w:lang w:eastAsia="ar-SA"/>
    </w:rPr>
  </w:style>
  <w:style w:type="paragraph" w:styleId="a7">
    <w:name w:val="List"/>
    <w:basedOn w:val="a5"/>
    <w:rsid w:val="002D0B35"/>
    <w:rPr>
      <w:rFonts w:cs="Arial"/>
    </w:rPr>
  </w:style>
  <w:style w:type="paragraph" w:customStyle="1" w:styleId="12">
    <w:name w:val="Надпис1"/>
    <w:basedOn w:val="a"/>
    <w:rsid w:val="002D0B35"/>
    <w:pPr>
      <w:suppressLineNumbers/>
      <w:spacing w:before="120" w:after="120"/>
    </w:pPr>
    <w:rPr>
      <w:rFonts w:cs="Arial"/>
      <w:i/>
      <w:iCs/>
      <w:szCs w:val="24"/>
    </w:rPr>
  </w:style>
  <w:style w:type="paragraph" w:customStyle="1" w:styleId="a8">
    <w:name w:val="Указател"/>
    <w:basedOn w:val="a"/>
    <w:rsid w:val="002D0B35"/>
    <w:pPr>
      <w:suppressLineNumbers/>
    </w:pPr>
    <w:rPr>
      <w:rFonts w:cs="Arial"/>
    </w:rPr>
  </w:style>
  <w:style w:type="paragraph" w:customStyle="1" w:styleId="PlainText1">
    <w:name w:val="Plain Text1"/>
    <w:basedOn w:val="a"/>
    <w:rsid w:val="002D0B35"/>
    <w:rPr>
      <w:rFonts w:ascii="Courier New" w:hAnsi="Courier New" w:cs="Courier New"/>
      <w:sz w:val="20"/>
    </w:rPr>
  </w:style>
  <w:style w:type="paragraph" w:styleId="a9">
    <w:name w:val="Body Text Indent"/>
    <w:basedOn w:val="a"/>
    <w:link w:val="aa"/>
    <w:rsid w:val="002D0B35"/>
    <w:pPr>
      <w:ind w:firstLine="720"/>
      <w:jc w:val="both"/>
    </w:pPr>
    <w:rPr>
      <w:rFonts w:ascii="Times New Roman" w:hAnsi="Times New Roman" w:cs="Times New Roman"/>
    </w:rPr>
  </w:style>
  <w:style w:type="character" w:customStyle="1" w:styleId="aa">
    <w:name w:val="Основен текст с отстъп Знак"/>
    <w:basedOn w:val="a0"/>
    <w:link w:val="a9"/>
    <w:rsid w:val="002D0B35"/>
    <w:rPr>
      <w:rFonts w:ascii="Times New Roman" w:eastAsia="Times New Roman" w:hAnsi="Times New Roman" w:cs="Times New Roman"/>
      <w:sz w:val="24"/>
      <w:szCs w:val="20"/>
      <w:lang w:val="en-AU" w:eastAsia="ar-SA"/>
    </w:rPr>
  </w:style>
  <w:style w:type="paragraph" w:styleId="ab">
    <w:name w:val="footer"/>
    <w:basedOn w:val="a"/>
    <w:link w:val="ac"/>
    <w:uiPriority w:val="99"/>
    <w:rsid w:val="002D0B35"/>
    <w:pPr>
      <w:tabs>
        <w:tab w:val="center" w:pos="4536"/>
        <w:tab w:val="right" w:pos="9072"/>
      </w:tabs>
    </w:pPr>
  </w:style>
  <w:style w:type="character" w:customStyle="1" w:styleId="ac">
    <w:name w:val="Долен колонтитул Знак"/>
    <w:basedOn w:val="a0"/>
    <w:link w:val="ab"/>
    <w:rsid w:val="002D0B35"/>
    <w:rPr>
      <w:rFonts w:ascii="SAFon" w:eastAsia="Times New Roman" w:hAnsi="SAFon" w:cs="SAFon"/>
      <w:sz w:val="24"/>
      <w:szCs w:val="20"/>
      <w:lang w:val="en-AU" w:eastAsia="ar-SA"/>
    </w:rPr>
  </w:style>
  <w:style w:type="paragraph" w:styleId="ad">
    <w:name w:val="header"/>
    <w:basedOn w:val="a"/>
    <w:link w:val="ae"/>
    <w:rsid w:val="002D0B35"/>
    <w:pPr>
      <w:tabs>
        <w:tab w:val="center" w:pos="4536"/>
        <w:tab w:val="right" w:pos="9072"/>
      </w:tabs>
    </w:pPr>
  </w:style>
  <w:style w:type="character" w:customStyle="1" w:styleId="ae">
    <w:name w:val="Горен колонтитул Знак"/>
    <w:basedOn w:val="a0"/>
    <w:link w:val="ad"/>
    <w:rsid w:val="002D0B35"/>
    <w:rPr>
      <w:rFonts w:ascii="SAFon" w:eastAsia="Times New Roman" w:hAnsi="SAFon" w:cs="SAFon"/>
      <w:sz w:val="24"/>
      <w:szCs w:val="20"/>
      <w:lang w:val="en-AU" w:eastAsia="ar-SA"/>
    </w:rPr>
  </w:style>
  <w:style w:type="paragraph" w:customStyle="1" w:styleId="Default">
    <w:name w:val="Default"/>
    <w:rsid w:val="002D0B35"/>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ListParagraph1">
    <w:name w:val="List Paragraph1"/>
    <w:basedOn w:val="a"/>
    <w:rsid w:val="002D0B35"/>
    <w:pPr>
      <w:spacing w:after="160" w:line="252" w:lineRule="auto"/>
      <w:ind w:left="720"/>
    </w:pPr>
    <w:rPr>
      <w:rFonts w:ascii="Calibri" w:eastAsia="Calibri" w:hAnsi="Calibri" w:cs="Times New Roman"/>
      <w:sz w:val="22"/>
      <w:szCs w:val="22"/>
      <w:lang w:val="en-GB"/>
    </w:rPr>
  </w:style>
  <w:style w:type="paragraph" w:customStyle="1" w:styleId="CommentText1">
    <w:name w:val="Comment Text1"/>
    <w:basedOn w:val="a"/>
    <w:rsid w:val="002D0B35"/>
    <w:rPr>
      <w:sz w:val="20"/>
    </w:rPr>
  </w:style>
  <w:style w:type="paragraph" w:customStyle="1" w:styleId="CommentSubject1">
    <w:name w:val="Comment Subject1"/>
    <w:basedOn w:val="CommentText1"/>
    <w:next w:val="CommentText1"/>
    <w:rsid w:val="002D0B35"/>
    <w:rPr>
      <w:b/>
      <w:bCs/>
    </w:rPr>
  </w:style>
  <w:style w:type="paragraph" w:customStyle="1" w:styleId="BalloonText1">
    <w:name w:val="Balloon Text1"/>
    <w:basedOn w:val="a"/>
    <w:rsid w:val="002D0B35"/>
    <w:rPr>
      <w:rFonts w:ascii="Segoe UI" w:hAnsi="Segoe UI" w:cs="Segoe UI"/>
      <w:sz w:val="18"/>
      <w:szCs w:val="18"/>
    </w:rPr>
  </w:style>
  <w:style w:type="paragraph" w:customStyle="1" w:styleId="NormalWeb1">
    <w:name w:val="Normal (Web)1"/>
    <w:basedOn w:val="a"/>
    <w:rsid w:val="002D0B35"/>
    <w:pPr>
      <w:spacing w:before="100" w:after="100"/>
    </w:pPr>
    <w:rPr>
      <w:rFonts w:ascii="Times New Roman" w:hAnsi="Times New Roman" w:cs="Times New Roman"/>
      <w:szCs w:val="24"/>
      <w:lang w:val="bg-BG"/>
    </w:rPr>
  </w:style>
  <w:style w:type="paragraph" w:customStyle="1" w:styleId="Basictxt">
    <w:name w:val="Basic txt &gt;&gt;"/>
    <w:basedOn w:val="a"/>
    <w:rsid w:val="002D0B35"/>
    <w:pPr>
      <w:autoSpaceDE w:val="0"/>
      <w:spacing w:line="231" w:lineRule="atLeast"/>
      <w:ind w:firstLine="964"/>
      <w:jc w:val="both"/>
      <w:textAlignment w:val="center"/>
    </w:pPr>
    <w:rPr>
      <w:rFonts w:ascii="MyriadPro-Regular" w:eastAsia="Calibri" w:hAnsi="MyriadPro-Regular" w:cs="MyriadPro-Regular"/>
      <w:color w:val="000000"/>
      <w:sz w:val="21"/>
      <w:szCs w:val="21"/>
      <w:lang w:val="bg-BG"/>
    </w:rPr>
  </w:style>
  <w:style w:type="paragraph" w:customStyle="1" w:styleId="NoSpacing1">
    <w:name w:val="No Spacing1"/>
    <w:rsid w:val="002D0B35"/>
    <w:pPr>
      <w:suppressAutoHyphens/>
      <w:spacing w:after="0" w:line="240" w:lineRule="auto"/>
    </w:pPr>
    <w:rPr>
      <w:rFonts w:ascii="Calibri" w:eastAsia="Calibri" w:hAnsi="Calibri" w:cs="Calibri"/>
      <w:lang w:eastAsia="ar-SA"/>
    </w:rPr>
  </w:style>
  <w:style w:type="paragraph" w:customStyle="1" w:styleId="13">
    <w:name w:val="Основен текст1"/>
    <w:basedOn w:val="a"/>
    <w:rsid w:val="002D0B35"/>
    <w:pPr>
      <w:shd w:val="clear" w:color="auto" w:fill="FFFFFF"/>
      <w:spacing w:after="3060" w:line="274" w:lineRule="exact"/>
      <w:ind w:hanging="540"/>
    </w:pPr>
    <w:rPr>
      <w:rFonts w:ascii="Times New Roman" w:hAnsi="Times New Roman" w:cs="Times New Roman"/>
      <w:sz w:val="23"/>
      <w:szCs w:val="23"/>
      <w:lang w:val="bg-BG"/>
    </w:rPr>
  </w:style>
  <w:style w:type="paragraph" w:customStyle="1" w:styleId="-">
    <w:name w:val="Рамка - съдържание"/>
    <w:basedOn w:val="a5"/>
    <w:rsid w:val="002D0B35"/>
  </w:style>
  <w:style w:type="paragraph" w:styleId="af">
    <w:name w:val="Balloon Text"/>
    <w:basedOn w:val="a"/>
    <w:link w:val="af0"/>
    <w:uiPriority w:val="99"/>
    <w:semiHidden/>
    <w:unhideWhenUsed/>
    <w:rsid w:val="002D0B35"/>
    <w:rPr>
      <w:rFonts w:ascii="Tahoma" w:hAnsi="Tahoma" w:cs="Tahoma"/>
      <w:sz w:val="16"/>
      <w:szCs w:val="16"/>
    </w:rPr>
  </w:style>
  <w:style w:type="character" w:customStyle="1" w:styleId="af0">
    <w:name w:val="Изнесен текст Знак"/>
    <w:basedOn w:val="a0"/>
    <w:link w:val="af"/>
    <w:uiPriority w:val="99"/>
    <w:semiHidden/>
    <w:rsid w:val="002D0B35"/>
    <w:rPr>
      <w:rFonts w:ascii="Tahoma" w:eastAsia="Times New Roman" w:hAnsi="Tahoma" w:cs="Tahoma"/>
      <w:sz w:val="16"/>
      <w:szCs w:val="16"/>
      <w:lang w:val="en-AU" w:eastAsia="ar-SA"/>
    </w:rPr>
  </w:style>
  <w:style w:type="paragraph" w:styleId="af1">
    <w:name w:val="List Paragraph"/>
    <w:basedOn w:val="a"/>
    <w:uiPriority w:val="34"/>
    <w:qFormat/>
    <w:rsid w:val="00084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74</Pages>
  <Words>32069</Words>
  <Characters>182798</Characters>
  <Application>Microsoft Office Word</Application>
  <DocSecurity>0</DocSecurity>
  <Lines>1523</Lines>
  <Paragraphs>428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Д. Грозева</cp:lastModifiedBy>
  <cp:revision>2</cp:revision>
  <cp:lastPrinted>2025-01-16T08:47:00Z</cp:lastPrinted>
  <dcterms:created xsi:type="dcterms:W3CDTF">2026-09-29T07:22:00Z</dcterms:created>
  <dcterms:modified xsi:type="dcterms:W3CDTF">2026-09-29T07:22:00Z</dcterms:modified>
</cp:coreProperties>
</file>