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9E6B8" w14:textId="03A85E48" w:rsidR="001504CE" w:rsidRDefault="00B11895" w:rsidP="001504CE">
      <w:pPr>
        <w:rPr>
          <w:rFonts w:ascii="Times New Roman" w:hAnsi="Times New Roman" w:cs="Times New Roman"/>
          <w:u w:val="single"/>
          <w:lang w:val="en-US"/>
        </w:rPr>
      </w:pPr>
      <w:r>
        <w:rPr>
          <w:noProof/>
          <w:lang w:val="en-US"/>
        </w:rPr>
        <w:drawing>
          <wp:inline distT="0" distB="0" distL="0" distR="0" wp14:anchorId="6D35AF18" wp14:editId="3F8B1BBD">
            <wp:extent cx="5760720" cy="1081406"/>
            <wp:effectExtent l="0" t="0" r="0" b="4444"/>
            <wp:docPr id="780722247" name="Картина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760720" cy="1081406"/>
                    </a:xfrm>
                    <a:prstGeom prst="rect">
                      <a:avLst/>
                    </a:prstGeom>
                    <a:noFill/>
                    <a:ln>
                      <a:noFill/>
                      <a:prstDash/>
                    </a:ln>
                  </pic:spPr>
                </pic:pic>
              </a:graphicData>
            </a:graphic>
          </wp:inline>
        </w:drawing>
      </w:r>
    </w:p>
    <w:p w14:paraId="7BD4FF8D" w14:textId="77777777" w:rsidR="001504CE" w:rsidRPr="00037B17" w:rsidRDefault="001504CE" w:rsidP="001504CE">
      <w:pPr>
        <w:rPr>
          <w:rFonts w:ascii="Times New Roman" w:hAnsi="Times New Roman" w:cs="Times New Roman"/>
          <w:u w:val="single"/>
        </w:rPr>
      </w:pPr>
    </w:p>
    <w:p w14:paraId="355CB4D7" w14:textId="77777777" w:rsidR="001504CE" w:rsidRPr="00FC34AB" w:rsidRDefault="001504CE" w:rsidP="001504CE">
      <w:pPr>
        <w:rPr>
          <w:rFonts w:ascii="Times New Roman" w:hAnsi="Times New Roman" w:cs="Times New Roman"/>
          <w:u w:val="single"/>
          <w:lang w:val="en-US"/>
        </w:rPr>
      </w:pPr>
    </w:p>
    <w:p w14:paraId="4092763F" w14:textId="1F7FD739" w:rsidR="001504CE" w:rsidRPr="0036320A" w:rsidRDefault="001504CE" w:rsidP="001504CE">
      <w:pPr>
        <w:rPr>
          <w:rFonts w:ascii="Times New Roman" w:hAnsi="Times New Roman" w:cs="Times New Roman"/>
          <w:u w:val="single"/>
        </w:rPr>
      </w:pPr>
      <w:r>
        <w:rPr>
          <w:rFonts w:ascii="Times New Roman" w:hAnsi="Times New Roman" w:cs="Times New Roman"/>
          <w:b/>
        </w:rPr>
        <w:t xml:space="preserve">УТВЪРЖДАВАМ:                                                                                                                    </w:t>
      </w:r>
      <w:r w:rsidR="00B11895">
        <w:rPr>
          <w:rFonts w:ascii="Times New Roman" w:hAnsi="Times New Roman" w:cs="Times New Roman"/>
          <w:b/>
        </w:rPr>
        <w:t>ХРИСТИНА АНДРЕЕВА</w:t>
      </w:r>
      <w:r w:rsidRPr="00FC34AB">
        <w:rPr>
          <w:rFonts w:ascii="Times New Roman" w:hAnsi="Times New Roman" w:cs="Times New Roman"/>
          <w:b/>
        </w:rPr>
        <w:t xml:space="preserve">                                                                                              </w:t>
      </w:r>
      <w:r w:rsidRPr="0036320A">
        <w:rPr>
          <w:rFonts w:ascii="Times New Roman" w:hAnsi="Times New Roman" w:cs="Times New Roman"/>
          <w:i/>
        </w:rPr>
        <w:t>Директор</w:t>
      </w:r>
      <w:r w:rsidRPr="0036320A">
        <w:rPr>
          <w:rFonts w:ascii="Times New Roman" w:hAnsi="Times New Roman" w:cs="Times New Roman"/>
          <w:b/>
          <w:i/>
        </w:rPr>
        <w:t xml:space="preserve">   </w:t>
      </w:r>
      <w:r>
        <w:rPr>
          <w:rFonts w:ascii="Times New Roman" w:hAnsi="Times New Roman" w:cs="Times New Roman"/>
          <w:b/>
        </w:rPr>
        <w:t xml:space="preserve">                                                                 </w:t>
      </w:r>
    </w:p>
    <w:p w14:paraId="4DCF1611" w14:textId="77777777" w:rsidR="001504CE" w:rsidRDefault="001504CE" w:rsidP="0025226A">
      <w:pPr>
        <w:pStyle w:val="Bodytext40"/>
        <w:shd w:val="clear" w:color="auto" w:fill="auto"/>
        <w:spacing w:before="0" w:after="0"/>
        <w:ind w:left="60"/>
        <w:rPr>
          <w:sz w:val="24"/>
          <w:szCs w:val="24"/>
          <w:lang w:val="en-US"/>
        </w:rPr>
      </w:pPr>
    </w:p>
    <w:p w14:paraId="1C8E7972" w14:textId="77777777" w:rsidR="001504CE" w:rsidRPr="00B35B2E" w:rsidRDefault="001504CE" w:rsidP="00B35B2E">
      <w:pPr>
        <w:pStyle w:val="Bodytext40"/>
        <w:shd w:val="clear" w:color="auto" w:fill="auto"/>
        <w:spacing w:before="0" w:after="0"/>
        <w:jc w:val="left"/>
        <w:rPr>
          <w:sz w:val="24"/>
          <w:szCs w:val="24"/>
        </w:rPr>
      </w:pPr>
    </w:p>
    <w:p w14:paraId="20D5DA24" w14:textId="77777777" w:rsidR="001504CE" w:rsidRDefault="001504CE" w:rsidP="0025226A">
      <w:pPr>
        <w:pStyle w:val="Bodytext40"/>
        <w:shd w:val="clear" w:color="auto" w:fill="auto"/>
        <w:spacing w:before="0" w:after="0"/>
        <w:ind w:left="60"/>
        <w:rPr>
          <w:sz w:val="24"/>
          <w:szCs w:val="24"/>
          <w:lang w:val="en-US"/>
        </w:rPr>
      </w:pPr>
    </w:p>
    <w:p w14:paraId="471E54BE" w14:textId="77777777" w:rsidR="00D243A6" w:rsidRPr="0087106B" w:rsidRDefault="00D243A6" w:rsidP="0025226A">
      <w:pPr>
        <w:pStyle w:val="Bodytext40"/>
        <w:shd w:val="clear" w:color="auto" w:fill="auto"/>
        <w:spacing w:before="0" w:after="0"/>
        <w:ind w:left="60"/>
        <w:rPr>
          <w:sz w:val="24"/>
          <w:szCs w:val="24"/>
        </w:rPr>
      </w:pPr>
      <w:r w:rsidRPr="0087106B">
        <w:rPr>
          <w:sz w:val="24"/>
          <w:szCs w:val="24"/>
        </w:rPr>
        <w:t xml:space="preserve">ВЪТРЕШНИ ПРАВИЛА </w:t>
      </w:r>
    </w:p>
    <w:p w14:paraId="71A5E9AB" w14:textId="77777777" w:rsidR="006B475C" w:rsidRPr="0087106B" w:rsidRDefault="00812D8A" w:rsidP="0025226A">
      <w:pPr>
        <w:pStyle w:val="Bodytext40"/>
        <w:shd w:val="clear" w:color="auto" w:fill="auto"/>
        <w:spacing w:before="0" w:after="0"/>
        <w:ind w:left="60"/>
        <w:rPr>
          <w:sz w:val="24"/>
          <w:szCs w:val="24"/>
        </w:rPr>
      </w:pPr>
      <w:r w:rsidRPr="0087106B">
        <w:rPr>
          <w:sz w:val="24"/>
          <w:szCs w:val="24"/>
        </w:rPr>
        <w:t>ЗА МИНИМАЛНО НИВО НА ТЕХН</w:t>
      </w:r>
      <w:r w:rsidR="006B475C" w:rsidRPr="0087106B">
        <w:rPr>
          <w:sz w:val="24"/>
          <w:szCs w:val="24"/>
        </w:rPr>
        <w:t xml:space="preserve">ИЧЕСКИ И ОРГАНИЗАЦИОННИ МЕРКИ </w:t>
      </w:r>
    </w:p>
    <w:p w14:paraId="05022D80" w14:textId="77777777" w:rsidR="00B10D6A" w:rsidRPr="0087106B" w:rsidRDefault="006B475C" w:rsidP="0025226A">
      <w:pPr>
        <w:pStyle w:val="Bodytext40"/>
        <w:shd w:val="clear" w:color="auto" w:fill="auto"/>
        <w:spacing w:before="0" w:after="0"/>
        <w:ind w:left="60"/>
        <w:rPr>
          <w:sz w:val="24"/>
          <w:szCs w:val="24"/>
        </w:rPr>
      </w:pPr>
      <w:r w:rsidRPr="0087106B">
        <w:rPr>
          <w:sz w:val="24"/>
          <w:szCs w:val="24"/>
        </w:rPr>
        <w:t xml:space="preserve">И ЗА </w:t>
      </w:r>
      <w:r w:rsidR="00812D8A" w:rsidRPr="0087106B">
        <w:rPr>
          <w:sz w:val="24"/>
          <w:szCs w:val="24"/>
        </w:rPr>
        <w:t>ДОПУСТИМИЯ ВИД ЗАЩИТА НА ЛИЧНИ ДАННИ</w:t>
      </w:r>
    </w:p>
    <w:p w14:paraId="3F983C06" w14:textId="77777777" w:rsidR="00F231CB" w:rsidRDefault="00F231CB" w:rsidP="0025226A">
      <w:pPr>
        <w:pStyle w:val="Bodytext40"/>
        <w:shd w:val="clear" w:color="auto" w:fill="auto"/>
        <w:spacing w:before="0" w:after="0"/>
        <w:ind w:left="60"/>
        <w:rPr>
          <w:b w:val="0"/>
          <w:sz w:val="24"/>
          <w:szCs w:val="24"/>
        </w:rPr>
      </w:pPr>
    </w:p>
    <w:p w14:paraId="4E4398AE" w14:textId="77777777" w:rsidR="00F231CB" w:rsidRPr="00F231CB" w:rsidRDefault="00F231CB" w:rsidP="0025226A">
      <w:pPr>
        <w:pStyle w:val="Bodytext40"/>
        <w:shd w:val="clear" w:color="auto" w:fill="auto"/>
        <w:spacing w:before="0" w:after="0"/>
        <w:ind w:left="60"/>
        <w:jc w:val="right"/>
        <w:rPr>
          <w:b w:val="0"/>
          <w:i/>
          <w:sz w:val="24"/>
          <w:szCs w:val="24"/>
        </w:rPr>
      </w:pPr>
    </w:p>
    <w:p w14:paraId="124537A3" w14:textId="77777777" w:rsidR="00B10D6A" w:rsidRPr="001674AC" w:rsidRDefault="006935B3" w:rsidP="001674AC">
      <w:pPr>
        <w:pStyle w:val="Heading10"/>
        <w:keepNext/>
        <w:keepLines/>
        <w:numPr>
          <w:ilvl w:val="0"/>
          <w:numId w:val="1"/>
        </w:numPr>
        <w:shd w:val="clear" w:color="auto" w:fill="auto"/>
        <w:tabs>
          <w:tab w:val="left" w:pos="3349"/>
        </w:tabs>
        <w:spacing w:before="0" w:after="0"/>
        <w:ind w:left="3060"/>
        <w:jc w:val="both"/>
        <w:rPr>
          <w:sz w:val="24"/>
          <w:szCs w:val="24"/>
        </w:rPr>
      </w:pPr>
      <w:bookmarkStart w:id="0" w:name="bookmark0"/>
      <w:r w:rsidRPr="001674AC">
        <w:rPr>
          <w:sz w:val="24"/>
          <w:szCs w:val="24"/>
        </w:rPr>
        <w:t>ОБЩИ ПОЛОЖЕНИЯ</w:t>
      </w:r>
      <w:bookmarkEnd w:id="0"/>
    </w:p>
    <w:p w14:paraId="04741553" w14:textId="77777777" w:rsidR="00B10D6A" w:rsidRPr="00F56A91" w:rsidRDefault="006935B3" w:rsidP="001674AC">
      <w:pPr>
        <w:pStyle w:val="Bodytext20"/>
        <w:shd w:val="clear" w:color="auto" w:fill="auto"/>
        <w:spacing w:before="0"/>
        <w:ind w:firstLine="740"/>
        <w:rPr>
          <w:sz w:val="24"/>
          <w:szCs w:val="24"/>
        </w:rPr>
      </w:pPr>
      <w:r w:rsidRPr="001674AC">
        <w:rPr>
          <w:rStyle w:val="Bodytext2Bold"/>
          <w:sz w:val="24"/>
          <w:szCs w:val="24"/>
        </w:rPr>
        <w:t xml:space="preserve">Чл. 1. </w:t>
      </w:r>
      <w:r w:rsidRPr="001674AC">
        <w:rPr>
          <w:sz w:val="24"/>
          <w:szCs w:val="24"/>
        </w:rPr>
        <w:t>(1) Настоящите вътрешни правила уреждат условията и реда за водене на регистри по Закона за защита на личните данни (ЗЗЛД), както и организацията и реда за упражняване на контрол при обработването н</w:t>
      </w:r>
      <w:r w:rsidR="00F56A91">
        <w:rPr>
          <w:sz w:val="24"/>
          <w:szCs w:val="24"/>
        </w:rPr>
        <w:t>а лични данни от служителите на</w:t>
      </w:r>
      <w:r w:rsidR="00F56A91">
        <w:rPr>
          <w:sz w:val="24"/>
          <w:szCs w:val="24"/>
          <w:lang w:val="en-US"/>
        </w:rPr>
        <w:t xml:space="preserve"> </w:t>
      </w:r>
      <w:r w:rsidR="00F56A91">
        <w:rPr>
          <w:sz w:val="24"/>
          <w:szCs w:val="24"/>
        </w:rPr>
        <w:t>ПГТ „Иван Вазов“, Несебър – Слънчев бряг</w:t>
      </w:r>
    </w:p>
    <w:p w14:paraId="7462D1F6" w14:textId="77777777" w:rsidR="00B10D6A" w:rsidRPr="001674AC" w:rsidRDefault="00863B1B" w:rsidP="001674AC">
      <w:pPr>
        <w:pStyle w:val="Bodytext20"/>
        <w:numPr>
          <w:ilvl w:val="0"/>
          <w:numId w:val="2"/>
        </w:numPr>
        <w:shd w:val="clear" w:color="auto" w:fill="auto"/>
        <w:tabs>
          <w:tab w:val="left" w:pos="1162"/>
        </w:tabs>
        <w:spacing w:before="0"/>
        <w:ind w:firstLine="740"/>
        <w:rPr>
          <w:sz w:val="24"/>
          <w:szCs w:val="24"/>
        </w:rPr>
      </w:pPr>
      <w:r w:rsidRPr="001674AC">
        <w:rPr>
          <w:sz w:val="24"/>
          <w:szCs w:val="24"/>
        </w:rPr>
        <w:t>По смисъла на настоящите правила и Закона за защита на личните данни о</w:t>
      </w:r>
      <w:r w:rsidR="006935B3" w:rsidRPr="001674AC">
        <w:rPr>
          <w:sz w:val="24"/>
          <w:szCs w:val="24"/>
        </w:rPr>
        <w:t>бработване на личните данни е всяко действие или съвкупност от действия, които могат да се извършат по отношение на личните данни с автоматични или други средства, като събиране, записване, организиране, съхраняване, адаптиране или изменение, възстановяване, консултиране, употреба, разкриване или предаване, разпространяване, предоставяне, актуализиране или комбиниране, блокиране, заличаване или унищожаване на данните.</w:t>
      </w:r>
    </w:p>
    <w:p w14:paraId="0E1DCF25" w14:textId="77777777" w:rsidR="00B10D6A" w:rsidRPr="001674AC" w:rsidRDefault="006935B3" w:rsidP="00F56A91">
      <w:pPr>
        <w:pStyle w:val="Bodytext20"/>
        <w:shd w:val="clear" w:color="auto" w:fill="auto"/>
        <w:spacing w:before="0"/>
        <w:ind w:firstLine="740"/>
        <w:rPr>
          <w:sz w:val="24"/>
          <w:szCs w:val="24"/>
        </w:rPr>
      </w:pPr>
      <w:r w:rsidRPr="001674AC">
        <w:rPr>
          <w:sz w:val="24"/>
          <w:szCs w:val="24"/>
        </w:rPr>
        <w:t xml:space="preserve">Обработване на личните данни </w:t>
      </w:r>
      <w:r w:rsidR="00F56A91">
        <w:rPr>
          <w:sz w:val="24"/>
          <w:szCs w:val="24"/>
        </w:rPr>
        <w:t xml:space="preserve">в </w:t>
      </w:r>
      <w:r w:rsidRPr="001674AC">
        <w:rPr>
          <w:sz w:val="24"/>
          <w:szCs w:val="24"/>
        </w:rPr>
        <w:t xml:space="preserve">се състои и в </w:t>
      </w:r>
      <w:r w:rsidR="00F56A91">
        <w:rPr>
          <w:sz w:val="24"/>
          <w:szCs w:val="24"/>
        </w:rPr>
        <w:t>на</w:t>
      </w:r>
      <w:r w:rsidR="00F56A91">
        <w:rPr>
          <w:sz w:val="24"/>
          <w:szCs w:val="24"/>
          <w:lang w:val="en-US"/>
        </w:rPr>
        <w:t xml:space="preserve"> </w:t>
      </w:r>
      <w:r w:rsidR="00F56A91">
        <w:rPr>
          <w:sz w:val="24"/>
          <w:szCs w:val="24"/>
        </w:rPr>
        <w:t xml:space="preserve">ПГТ „Иван Вазов“, Несебър – Слънчев бряг </w:t>
      </w:r>
      <w:r w:rsidRPr="001674AC">
        <w:rPr>
          <w:sz w:val="24"/>
          <w:szCs w:val="24"/>
        </w:rPr>
        <w:t>осигуряване на достъпа до определена информация само за лица, чиито служебни задължения или конкретно възложена задача налагат такъв достъп.</w:t>
      </w:r>
    </w:p>
    <w:p w14:paraId="28A06CD3" w14:textId="77777777" w:rsidR="00B10D6A" w:rsidRPr="001674AC" w:rsidRDefault="006935B3" w:rsidP="001674AC">
      <w:pPr>
        <w:pStyle w:val="Bodytext20"/>
        <w:shd w:val="clear" w:color="auto" w:fill="auto"/>
        <w:spacing w:before="0"/>
        <w:ind w:left="60"/>
        <w:rPr>
          <w:sz w:val="24"/>
          <w:szCs w:val="24"/>
        </w:rPr>
      </w:pPr>
      <w:r w:rsidRPr="001674AC">
        <w:rPr>
          <w:rStyle w:val="Bodytext2Bold"/>
          <w:sz w:val="24"/>
          <w:szCs w:val="24"/>
        </w:rPr>
        <w:t xml:space="preserve">Чл. 2. </w:t>
      </w:r>
      <w:r w:rsidRPr="001674AC">
        <w:rPr>
          <w:sz w:val="24"/>
          <w:szCs w:val="24"/>
        </w:rPr>
        <w:t>(1) Вътрешните правила се приемат с цел да регламентират:</w:t>
      </w:r>
    </w:p>
    <w:p w14:paraId="2D7B9ED7" w14:textId="77777777" w:rsidR="00B10D6A" w:rsidRPr="001674AC" w:rsidRDefault="00CE546F" w:rsidP="001674AC">
      <w:pPr>
        <w:pStyle w:val="Bodytext20"/>
        <w:numPr>
          <w:ilvl w:val="0"/>
          <w:numId w:val="3"/>
        </w:numPr>
        <w:shd w:val="clear" w:color="auto" w:fill="auto"/>
        <w:tabs>
          <w:tab w:val="left" w:pos="1102"/>
        </w:tabs>
        <w:spacing w:before="0"/>
        <w:ind w:firstLine="740"/>
        <w:rPr>
          <w:sz w:val="24"/>
          <w:szCs w:val="24"/>
        </w:rPr>
      </w:pPr>
      <w:r w:rsidRPr="001674AC">
        <w:rPr>
          <w:sz w:val="24"/>
          <w:szCs w:val="24"/>
        </w:rPr>
        <w:t>с</w:t>
      </w:r>
      <w:r w:rsidR="006935B3" w:rsidRPr="001674AC">
        <w:rPr>
          <w:sz w:val="24"/>
          <w:szCs w:val="24"/>
        </w:rPr>
        <w:t>ъздаване на процедури и механизми за гарантиране на неприкосновеността на личността и личния живот чрез осигуряване на защита на физическите лица при неправомерно обработване на свързаните с тях лични данни в процеса на свободното движение на данните;</w:t>
      </w:r>
    </w:p>
    <w:p w14:paraId="7A895CD1" w14:textId="77777777" w:rsidR="00B10D6A" w:rsidRPr="001674AC" w:rsidRDefault="00CE546F" w:rsidP="001674AC">
      <w:pPr>
        <w:pStyle w:val="Bodytext20"/>
        <w:numPr>
          <w:ilvl w:val="0"/>
          <w:numId w:val="3"/>
        </w:numPr>
        <w:shd w:val="clear" w:color="auto" w:fill="auto"/>
        <w:tabs>
          <w:tab w:val="left" w:pos="1102"/>
        </w:tabs>
        <w:spacing w:before="0"/>
        <w:ind w:firstLine="740"/>
        <w:rPr>
          <w:sz w:val="24"/>
          <w:szCs w:val="24"/>
        </w:rPr>
      </w:pPr>
      <w:r w:rsidRPr="001674AC">
        <w:rPr>
          <w:sz w:val="24"/>
          <w:szCs w:val="24"/>
        </w:rPr>
        <w:t>в</w:t>
      </w:r>
      <w:r w:rsidR="006935B3" w:rsidRPr="001674AC">
        <w:rPr>
          <w:sz w:val="24"/>
          <w:szCs w:val="24"/>
        </w:rPr>
        <w:t xml:space="preserve">идовете регистри, които се водят в </w:t>
      </w:r>
      <w:r w:rsidR="00335E9D" w:rsidRPr="001674AC">
        <w:rPr>
          <w:sz w:val="24"/>
          <w:szCs w:val="24"/>
        </w:rPr>
        <w:t>образователната институция</w:t>
      </w:r>
      <w:r w:rsidR="006935B3" w:rsidRPr="001674AC">
        <w:rPr>
          <w:sz w:val="24"/>
          <w:szCs w:val="24"/>
        </w:rPr>
        <w:t xml:space="preserve"> и тяхното описание.</w:t>
      </w:r>
    </w:p>
    <w:p w14:paraId="02BABF68" w14:textId="77777777" w:rsidR="00B10D6A" w:rsidRPr="001674AC" w:rsidRDefault="00CE546F" w:rsidP="001674AC">
      <w:pPr>
        <w:pStyle w:val="Bodytext20"/>
        <w:numPr>
          <w:ilvl w:val="0"/>
          <w:numId w:val="3"/>
        </w:numPr>
        <w:shd w:val="clear" w:color="auto" w:fill="auto"/>
        <w:tabs>
          <w:tab w:val="left" w:pos="1102"/>
        </w:tabs>
        <w:spacing w:before="0"/>
        <w:ind w:firstLine="740"/>
        <w:rPr>
          <w:sz w:val="24"/>
          <w:szCs w:val="24"/>
        </w:rPr>
      </w:pPr>
      <w:r w:rsidRPr="001674AC">
        <w:rPr>
          <w:sz w:val="24"/>
          <w:szCs w:val="24"/>
        </w:rPr>
        <w:t>н</w:t>
      </w:r>
      <w:r w:rsidR="006935B3" w:rsidRPr="001674AC">
        <w:rPr>
          <w:sz w:val="24"/>
          <w:szCs w:val="24"/>
        </w:rPr>
        <w:t>еобходимите технически и организационни мерки за защита на личните данни на посочените по-горе лица от неправомерно обработване (случайно или незаконно унищожаване, случайна загуба, неправомерен достъп, изменение или разпространение, както и от всички други форми на обработване на лични данни).</w:t>
      </w:r>
    </w:p>
    <w:p w14:paraId="514DA776" w14:textId="77777777" w:rsidR="00B10D6A" w:rsidRPr="001674AC" w:rsidRDefault="00CE546F" w:rsidP="001674AC">
      <w:pPr>
        <w:pStyle w:val="Bodytext20"/>
        <w:numPr>
          <w:ilvl w:val="0"/>
          <w:numId w:val="3"/>
        </w:numPr>
        <w:shd w:val="clear" w:color="auto" w:fill="auto"/>
        <w:tabs>
          <w:tab w:val="left" w:pos="1102"/>
        </w:tabs>
        <w:spacing w:before="0"/>
        <w:ind w:firstLine="740"/>
        <w:rPr>
          <w:sz w:val="24"/>
          <w:szCs w:val="24"/>
        </w:rPr>
      </w:pPr>
      <w:r w:rsidRPr="001674AC">
        <w:rPr>
          <w:sz w:val="24"/>
          <w:szCs w:val="24"/>
        </w:rPr>
        <w:lastRenderedPageBreak/>
        <w:t>п</w:t>
      </w:r>
      <w:r w:rsidR="006935B3" w:rsidRPr="001674AC">
        <w:rPr>
          <w:sz w:val="24"/>
          <w:szCs w:val="24"/>
        </w:rPr>
        <w:t>равата и задълженията на длъжностните лица, обработващи лични данни и/или лицата, които имат достъп до лични данни и работят под ръководството на обработващите лични данни, тяхната отговорност при неизпълнение на тези задължения.</w:t>
      </w:r>
    </w:p>
    <w:p w14:paraId="2B1E39EE" w14:textId="77777777" w:rsidR="00B10D6A" w:rsidRPr="001674AC" w:rsidRDefault="00812D8A" w:rsidP="001674AC">
      <w:pPr>
        <w:pStyle w:val="Bodytext20"/>
        <w:numPr>
          <w:ilvl w:val="0"/>
          <w:numId w:val="3"/>
        </w:numPr>
        <w:shd w:val="clear" w:color="auto" w:fill="auto"/>
        <w:tabs>
          <w:tab w:val="left" w:pos="1073"/>
        </w:tabs>
        <w:spacing w:before="0"/>
        <w:ind w:firstLine="760"/>
        <w:rPr>
          <w:sz w:val="24"/>
          <w:szCs w:val="24"/>
        </w:rPr>
      </w:pPr>
      <w:r w:rsidRPr="001674AC">
        <w:rPr>
          <w:sz w:val="24"/>
          <w:szCs w:val="24"/>
        </w:rPr>
        <w:t>п</w:t>
      </w:r>
      <w:r w:rsidR="006935B3" w:rsidRPr="001674AC">
        <w:rPr>
          <w:sz w:val="24"/>
          <w:szCs w:val="24"/>
        </w:rPr>
        <w:t>роцедури за докладване, управляване и реагиране при инциденти.</w:t>
      </w:r>
    </w:p>
    <w:p w14:paraId="41A124B2" w14:textId="14E3897F" w:rsidR="00B35B2E" w:rsidRPr="00F56A91" w:rsidRDefault="006935B3" w:rsidP="00B35B2E">
      <w:pPr>
        <w:pStyle w:val="Bodytext20"/>
        <w:shd w:val="clear" w:color="auto" w:fill="auto"/>
        <w:spacing w:before="0"/>
        <w:ind w:firstLine="740"/>
        <w:rPr>
          <w:sz w:val="24"/>
          <w:szCs w:val="24"/>
        </w:rPr>
      </w:pPr>
      <w:r w:rsidRPr="001674AC">
        <w:rPr>
          <w:sz w:val="24"/>
          <w:szCs w:val="24"/>
        </w:rPr>
        <w:t xml:space="preserve">(2) Вътрешните правила се утвърждават, допълват, изменят и отменят от </w:t>
      </w:r>
      <w:r w:rsidR="00812D8A" w:rsidRPr="001674AC">
        <w:rPr>
          <w:sz w:val="24"/>
          <w:szCs w:val="24"/>
        </w:rPr>
        <w:t>Директора</w:t>
      </w:r>
      <w:r w:rsidRPr="001674AC">
        <w:rPr>
          <w:sz w:val="24"/>
          <w:szCs w:val="24"/>
        </w:rPr>
        <w:t xml:space="preserve"> на</w:t>
      </w:r>
      <w:r w:rsidR="00E94CBB">
        <w:rPr>
          <w:sz w:val="24"/>
          <w:szCs w:val="24"/>
        </w:rPr>
        <w:t xml:space="preserve"> </w:t>
      </w:r>
      <w:r w:rsidR="00B35B2E">
        <w:rPr>
          <w:sz w:val="24"/>
          <w:szCs w:val="24"/>
          <w:lang w:val="en-US"/>
        </w:rPr>
        <w:t xml:space="preserve"> </w:t>
      </w:r>
      <w:r w:rsidR="00B35B2E">
        <w:rPr>
          <w:sz w:val="24"/>
          <w:szCs w:val="24"/>
        </w:rPr>
        <w:t>ПГТ „Иван Вазов“, Несебър – Слънчев бряг</w:t>
      </w:r>
    </w:p>
    <w:p w14:paraId="5E099435" w14:textId="77777777" w:rsidR="00B10D6A" w:rsidRPr="001674AC" w:rsidRDefault="00B10D6A" w:rsidP="001674AC">
      <w:pPr>
        <w:pStyle w:val="Bodytext20"/>
        <w:shd w:val="clear" w:color="auto" w:fill="auto"/>
        <w:spacing w:before="0"/>
        <w:ind w:firstLine="760"/>
        <w:rPr>
          <w:sz w:val="24"/>
          <w:szCs w:val="24"/>
        </w:rPr>
      </w:pPr>
    </w:p>
    <w:p w14:paraId="3087A366" w14:textId="77777777" w:rsidR="00B10D6A" w:rsidRPr="001674AC" w:rsidRDefault="006935B3" w:rsidP="001674AC">
      <w:pPr>
        <w:pStyle w:val="Bodytext20"/>
        <w:shd w:val="clear" w:color="auto" w:fill="auto"/>
        <w:spacing w:before="0"/>
        <w:ind w:firstLine="760"/>
        <w:rPr>
          <w:sz w:val="24"/>
          <w:szCs w:val="24"/>
        </w:rPr>
      </w:pPr>
      <w:r w:rsidRPr="001674AC">
        <w:rPr>
          <w:rStyle w:val="Bodytext2Bold"/>
          <w:sz w:val="24"/>
          <w:szCs w:val="24"/>
        </w:rPr>
        <w:t xml:space="preserve">Чл. 3. </w:t>
      </w:r>
      <w:r w:rsidRPr="001674AC">
        <w:rPr>
          <w:sz w:val="24"/>
          <w:szCs w:val="24"/>
        </w:rPr>
        <w:t>Настоящите вътрешни правила се прилагат за лични данни по смисъла на Закона за защита на личните данни и се издават на основание чл.13, ал.1 от Наредба № 1 за минималното ниво на технически и организационни мерки и допустимия вид защита на лични данни на Комисията за защита на личните данни.</w:t>
      </w:r>
    </w:p>
    <w:p w14:paraId="5E945A57" w14:textId="25244A19" w:rsidR="00B10D6A" w:rsidRPr="002F2134" w:rsidRDefault="006935B3" w:rsidP="00B35B2E">
      <w:pPr>
        <w:pStyle w:val="Bodytext20"/>
        <w:shd w:val="clear" w:color="auto" w:fill="auto"/>
        <w:spacing w:before="0"/>
        <w:ind w:firstLine="740"/>
        <w:rPr>
          <w:sz w:val="24"/>
          <w:szCs w:val="24"/>
        </w:rPr>
      </w:pPr>
      <w:r w:rsidRPr="001674AC">
        <w:rPr>
          <w:rStyle w:val="Bodytext2Bold"/>
          <w:sz w:val="24"/>
          <w:szCs w:val="24"/>
        </w:rPr>
        <w:t>Чл. 4.</w:t>
      </w:r>
      <w:r w:rsidR="00B35B2E">
        <w:rPr>
          <w:sz w:val="24"/>
          <w:szCs w:val="24"/>
          <w:lang w:val="en-US"/>
        </w:rPr>
        <w:t xml:space="preserve"> </w:t>
      </w:r>
      <w:r w:rsidR="00B35B2E">
        <w:rPr>
          <w:sz w:val="24"/>
          <w:szCs w:val="24"/>
        </w:rPr>
        <w:t xml:space="preserve">ПГТ „Иван Вазов“, Несебър – Слънчев бряг </w:t>
      </w:r>
      <w:r w:rsidRPr="001674AC">
        <w:rPr>
          <w:sz w:val="24"/>
          <w:szCs w:val="24"/>
        </w:rPr>
        <w:t>е администратор на лични данни по смисъла на чл.3, ал.1 от Закона за защита на лич</w:t>
      </w:r>
      <w:r w:rsidR="002F2134">
        <w:rPr>
          <w:sz w:val="24"/>
          <w:szCs w:val="24"/>
        </w:rPr>
        <w:t>ните данни.</w:t>
      </w:r>
    </w:p>
    <w:p w14:paraId="7C5AB715" w14:textId="77777777" w:rsidR="00B10D6A" w:rsidRPr="001674AC" w:rsidRDefault="006935B3" w:rsidP="001674AC">
      <w:pPr>
        <w:pStyle w:val="Bodytext20"/>
        <w:shd w:val="clear" w:color="auto" w:fill="auto"/>
        <w:spacing w:before="0"/>
        <w:ind w:firstLine="760"/>
        <w:rPr>
          <w:sz w:val="24"/>
          <w:szCs w:val="24"/>
        </w:rPr>
      </w:pPr>
      <w:r w:rsidRPr="001674AC">
        <w:rPr>
          <w:rStyle w:val="Bodytext2Bold"/>
          <w:sz w:val="24"/>
          <w:szCs w:val="24"/>
        </w:rPr>
        <w:t xml:space="preserve">Чл. 5. </w:t>
      </w:r>
      <w:r w:rsidRPr="001674AC">
        <w:rPr>
          <w:sz w:val="24"/>
          <w:szCs w:val="24"/>
        </w:rPr>
        <w:t>(1) Лични данни са всяка информация, отнасяща се до физическо лице, което е идентифицирано или може да бъде идентифицирано пряко или непряко чрез идентификационен номер или чрез един или повече специфични признаци.</w:t>
      </w:r>
    </w:p>
    <w:p w14:paraId="3F2EAE05" w14:textId="77777777" w:rsidR="00B10D6A" w:rsidRPr="001674AC" w:rsidRDefault="006935B3" w:rsidP="001674AC">
      <w:pPr>
        <w:pStyle w:val="Bodytext20"/>
        <w:shd w:val="clear" w:color="auto" w:fill="auto"/>
        <w:spacing w:before="0"/>
        <w:ind w:firstLine="760"/>
        <w:rPr>
          <w:sz w:val="24"/>
          <w:szCs w:val="24"/>
        </w:rPr>
      </w:pPr>
      <w:r w:rsidRPr="001674AC">
        <w:rPr>
          <w:sz w:val="24"/>
          <w:szCs w:val="24"/>
        </w:rPr>
        <w:t>(2) Личните данни се събират за конкретни, точно определени и законни цели, обработват се законосъобразно и добросъвестно и не могат да се обработват допълнително по начин, несъвместим с тези цели.</w:t>
      </w:r>
    </w:p>
    <w:p w14:paraId="7CD6C65C" w14:textId="77777777" w:rsidR="00D07D6D" w:rsidRPr="001674AC" w:rsidRDefault="00D07D6D" w:rsidP="001674AC">
      <w:pPr>
        <w:pStyle w:val="Bodytext20"/>
        <w:shd w:val="clear" w:color="auto" w:fill="auto"/>
        <w:spacing w:before="0"/>
        <w:ind w:firstLine="760"/>
        <w:rPr>
          <w:sz w:val="24"/>
          <w:szCs w:val="24"/>
        </w:rPr>
      </w:pPr>
    </w:p>
    <w:p w14:paraId="5684C1BD" w14:textId="77777777" w:rsidR="00B10D6A" w:rsidRPr="001674AC" w:rsidRDefault="006935B3" w:rsidP="001674AC">
      <w:pPr>
        <w:pStyle w:val="Heading10"/>
        <w:keepNext/>
        <w:keepLines/>
        <w:shd w:val="clear" w:color="auto" w:fill="auto"/>
        <w:spacing w:before="0" w:after="0"/>
        <w:ind w:left="60"/>
        <w:jc w:val="center"/>
        <w:rPr>
          <w:sz w:val="24"/>
          <w:szCs w:val="24"/>
        </w:rPr>
      </w:pPr>
      <w:bookmarkStart w:id="1" w:name="bookmark1"/>
      <w:r w:rsidRPr="001674AC">
        <w:rPr>
          <w:sz w:val="24"/>
          <w:szCs w:val="24"/>
        </w:rPr>
        <w:t>II. ОБРАБОТВАНЕ НА ЛИЧНИ ДАННИ</w:t>
      </w:r>
      <w:bookmarkEnd w:id="1"/>
    </w:p>
    <w:p w14:paraId="3E09557D" w14:textId="77777777" w:rsidR="00B10D6A" w:rsidRPr="001674AC" w:rsidRDefault="006935B3" w:rsidP="001674AC">
      <w:pPr>
        <w:pStyle w:val="Bodytext20"/>
        <w:shd w:val="clear" w:color="auto" w:fill="auto"/>
        <w:spacing w:before="0"/>
        <w:ind w:firstLine="760"/>
        <w:rPr>
          <w:sz w:val="24"/>
          <w:szCs w:val="24"/>
        </w:rPr>
      </w:pPr>
      <w:r w:rsidRPr="001674AC">
        <w:rPr>
          <w:rStyle w:val="Bodytext2Bold"/>
          <w:sz w:val="24"/>
          <w:szCs w:val="24"/>
        </w:rPr>
        <w:t xml:space="preserve">Чл. 6. </w:t>
      </w:r>
      <w:r w:rsidRPr="001674AC">
        <w:rPr>
          <w:sz w:val="24"/>
          <w:szCs w:val="24"/>
        </w:rPr>
        <w:t>(1) Администраторът възлага обработването на личните данни на негови служители (обработващи). Обработването се възлага на повече от един обработващ данните, съобразно спецификата на изпълняваните от тях служебни функции и с цел разграничаване на конкретните им задължения.</w:t>
      </w:r>
    </w:p>
    <w:p w14:paraId="0721707C" w14:textId="77777777" w:rsidR="00B10D6A" w:rsidRPr="001674AC" w:rsidRDefault="006935B3" w:rsidP="001674AC">
      <w:pPr>
        <w:pStyle w:val="Bodytext20"/>
        <w:shd w:val="clear" w:color="auto" w:fill="auto"/>
        <w:spacing w:before="0"/>
        <w:ind w:firstLine="760"/>
        <w:rPr>
          <w:sz w:val="24"/>
          <w:szCs w:val="24"/>
        </w:rPr>
      </w:pPr>
      <w:r w:rsidRPr="001674AC">
        <w:rPr>
          <w:sz w:val="24"/>
          <w:szCs w:val="24"/>
        </w:rPr>
        <w:t>(2) Обработващите лични данни, действат само по указание на администратора, освен ако в закон не е предвидено друго.</w:t>
      </w:r>
    </w:p>
    <w:p w14:paraId="28E4F0E2" w14:textId="77777777" w:rsidR="00B10D6A" w:rsidRPr="001674AC" w:rsidRDefault="006935B3" w:rsidP="001674AC">
      <w:pPr>
        <w:pStyle w:val="Bodytext20"/>
        <w:shd w:val="clear" w:color="auto" w:fill="auto"/>
        <w:spacing w:before="0"/>
        <w:ind w:firstLine="760"/>
        <w:rPr>
          <w:sz w:val="24"/>
          <w:szCs w:val="24"/>
        </w:rPr>
      </w:pPr>
      <w:r w:rsidRPr="001674AC">
        <w:rPr>
          <w:rStyle w:val="Bodytext2Bold"/>
          <w:sz w:val="24"/>
          <w:szCs w:val="24"/>
        </w:rPr>
        <w:t xml:space="preserve">Чл. 7. </w:t>
      </w:r>
      <w:r w:rsidRPr="001674AC">
        <w:rPr>
          <w:sz w:val="24"/>
          <w:szCs w:val="24"/>
        </w:rPr>
        <w:t>(1) Личните данни в регистрите се набират от администратора на лични данни респективно - обработващият лични данни чрез устно интервю и/или на хартиен носител.</w:t>
      </w:r>
    </w:p>
    <w:p w14:paraId="71F9CB8A" w14:textId="77777777" w:rsidR="00B10D6A" w:rsidRPr="001674AC" w:rsidRDefault="00853030" w:rsidP="001674AC">
      <w:pPr>
        <w:pStyle w:val="Bodytext20"/>
        <w:numPr>
          <w:ilvl w:val="0"/>
          <w:numId w:val="4"/>
        </w:numPr>
        <w:shd w:val="clear" w:color="auto" w:fill="auto"/>
        <w:tabs>
          <w:tab w:val="left" w:pos="1076"/>
        </w:tabs>
        <w:spacing w:before="0"/>
        <w:ind w:firstLine="760"/>
        <w:rPr>
          <w:sz w:val="24"/>
          <w:szCs w:val="24"/>
        </w:rPr>
      </w:pPr>
      <w:r w:rsidRPr="001674AC">
        <w:rPr>
          <w:sz w:val="24"/>
          <w:szCs w:val="24"/>
        </w:rPr>
        <w:t xml:space="preserve"> </w:t>
      </w:r>
      <w:r w:rsidR="006935B3" w:rsidRPr="001674AC">
        <w:rPr>
          <w:sz w:val="24"/>
          <w:szCs w:val="24"/>
        </w:rPr>
        <w:t>За необходимостта от набирането на данните и целите, за които ще бъдат използвани, обработващият данните информира лицето, след което се предоставят на ресорния ръководител на хартиен носител. Ако намери за необходимо ресорният ръководител, съгласува решението си с длъжностните лица, упражняващи оперативен и цялостен контрол.</w:t>
      </w:r>
    </w:p>
    <w:p w14:paraId="17026B3D" w14:textId="77777777" w:rsidR="0025226A" w:rsidRPr="001674AC" w:rsidRDefault="00853030" w:rsidP="001674AC">
      <w:pPr>
        <w:pStyle w:val="Bodytext20"/>
        <w:numPr>
          <w:ilvl w:val="0"/>
          <w:numId w:val="4"/>
        </w:numPr>
        <w:shd w:val="clear" w:color="auto" w:fill="auto"/>
        <w:tabs>
          <w:tab w:val="left" w:pos="1134"/>
        </w:tabs>
        <w:spacing w:before="0"/>
        <w:ind w:firstLine="760"/>
        <w:rPr>
          <w:sz w:val="24"/>
          <w:szCs w:val="24"/>
        </w:rPr>
      </w:pPr>
      <w:r w:rsidRPr="001674AC">
        <w:rPr>
          <w:sz w:val="24"/>
          <w:szCs w:val="24"/>
        </w:rPr>
        <w:t xml:space="preserve"> </w:t>
      </w:r>
      <w:r w:rsidR="006935B3" w:rsidRPr="001674AC">
        <w:rPr>
          <w:sz w:val="24"/>
          <w:szCs w:val="24"/>
        </w:rPr>
        <w:t>За достоверността на предоставените копия от регистри, съдържащи лични данни, отговорност носи обработващият лични данни.</w:t>
      </w:r>
    </w:p>
    <w:p w14:paraId="52D8D19C" w14:textId="77777777" w:rsidR="00B10D6A" w:rsidRPr="001674AC" w:rsidRDefault="006935B3" w:rsidP="001674AC">
      <w:pPr>
        <w:pStyle w:val="Bodytext20"/>
        <w:numPr>
          <w:ilvl w:val="0"/>
          <w:numId w:val="4"/>
        </w:numPr>
        <w:shd w:val="clear" w:color="auto" w:fill="auto"/>
        <w:tabs>
          <w:tab w:val="left" w:pos="1052"/>
          <w:tab w:val="left" w:pos="1134"/>
        </w:tabs>
        <w:spacing w:before="0"/>
        <w:ind w:firstLine="760"/>
        <w:rPr>
          <w:sz w:val="24"/>
          <w:szCs w:val="24"/>
        </w:rPr>
      </w:pPr>
      <w:r w:rsidRPr="001674AC">
        <w:rPr>
          <w:sz w:val="24"/>
          <w:szCs w:val="24"/>
        </w:rPr>
        <w:t xml:space="preserve">Съхраняването на лични данни на хартиен носител се осъществява като данните се съхраняват: в папки в определени шкафове и не се изнасят от сградата на </w:t>
      </w:r>
      <w:r w:rsidR="00853030" w:rsidRPr="001674AC">
        <w:rPr>
          <w:sz w:val="24"/>
          <w:szCs w:val="24"/>
        </w:rPr>
        <w:t>образователната институция</w:t>
      </w:r>
      <w:r w:rsidRPr="001674AC">
        <w:rPr>
          <w:sz w:val="24"/>
          <w:szCs w:val="24"/>
        </w:rPr>
        <w:t>, освен от обработващия лични данни, при служебна необходимост и на технически носител като на всеки 7 дни</w:t>
      </w:r>
      <w:r w:rsidR="00A044C0" w:rsidRPr="001674AC">
        <w:rPr>
          <w:sz w:val="24"/>
          <w:szCs w:val="24"/>
        </w:rPr>
        <w:t>,</w:t>
      </w:r>
      <w:r w:rsidRPr="001674AC">
        <w:rPr>
          <w:sz w:val="24"/>
          <w:szCs w:val="24"/>
        </w:rPr>
        <w:t xml:space="preserve"> обработващия лични данни ги архивира.</w:t>
      </w:r>
    </w:p>
    <w:p w14:paraId="62EE2E54" w14:textId="77777777" w:rsidR="00B10D6A" w:rsidRPr="001674AC" w:rsidRDefault="006935B3" w:rsidP="001674AC">
      <w:pPr>
        <w:pStyle w:val="Bodytext30"/>
        <w:numPr>
          <w:ilvl w:val="0"/>
          <w:numId w:val="10"/>
        </w:numPr>
        <w:shd w:val="clear" w:color="auto" w:fill="auto"/>
        <w:tabs>
          <w:tab w:val="left" w:pos="2231"/>
        </w:tabs>
        <w:spacing w:after="0" w:line="288" w:lineRule="exact"/>
        <w:ind w:left="1760"/>
        <w:jc w:val="both"/>
        <w:rPr>
          <w:sz w:val="24"/>
          <w:szCs w:val="24"/>
        </w:rPr>
      </w:pPr>
      <w:r w:rsidRPr="001674AC">
        <w:rPr>
          <w:sz w:val="24"/>
          <w:szCs w:val="24"/>
        </w:rPr>
        <w:t>ФОРМИ НА ВОДЕНЕ НА РЕГИСТРИТЕ</w:t>
      </w:r>
    </w:p>
    <w:p w14:paraId="6674327E" w14:textId="77777777" w:rsidR="00B10D6A" w:rsidRPr="001674AC" w:rsidRDefault="006935B3" w:rsidP="001674AC">
      <w:pPr>
        <w:pStyle w:val="Bodytext20"/>
        <w:shd w:val="clear" w:color="auto" w:fill="auto"/>
        <w:spacing w:before="0"/>
        <w:ind w:firstLine="820"/>
        <w:rPr>
          <w:sz w:val="24"/>
          <w:szCs w:val="24"/>
        </w:rPr>
      </w:pPr>
      <w:r w:rsidRPr="001674AC">
        <w:rPr>
          <w:rStyle w:val="Bodytext2Bold"/>
          <w:sz w:val="24"/>
          <w:szCs w:val="24"/>
        </w:rPr>
        <w:t xml:space="preserve">Чл. 8. </w:t>
      </w:r>
      <w:r w:rsidRPr="001674AC">
        <w:rPr>
          <w:sz w:val="24"/>
          <w:szCs w:val="24"/>
        </w:rPr>
        <w:t>Форма на организация и съхраняване на личните данни на хартиен носител:</w:t>
      </w:r>
    </w:p>
    <w:p w14:paraId="12C1EDC8" w14:textId="77777777" w:rsidR="00B10D6A" w:rsidRPr="001674AC" w:rsidRDefault="006935B3" w:rsidP="001674AC">
      <w:pPr>
        <w:pStyle w:val="Bodytext20"/>
        <w:numPr>
          <w:ilvl w:val="0"/>
          <w:numId w:val="11"/>
        </w:numPr>
        <w:shd w:val="clear" w:color="auto" w:fill="auto"/>
        <w:tabs>
          <w:tab w:val="left" w:pos="1177"/>
        </w:tabs>
        <w:spacing w:before="0"/>
        <w:ind w:firstLine="820"/>
        <w:rPr>
          <w:sz w:val="24"/>
          <w:szCs w:val="24"/>
        </w:rPr>
      </w:pPr>
      <w:r w:rsidRPr="001674AC">
        <w:rPr>
          <w:sz w:val="24"/>
          <w:szCs w:val="24"/>
        </w:rPr>
        <w:t>Папките са разположени върху работните бюра и в офис шкафове в кабинетите на служителите, които се заключват. Правата и задълженията на служителите са регламентирани в длъжностните им характеристики. Предоставянето, промяната или прекратяването на оторизиран достъп до регистри се контролира от</w:t>
      </w:r>
      <w:r w:rsidR="00B35B2E">
        <w:rPr>
          <w:sz w:val="24"/>
          <w:szCs w:val="24"/>
        </w:rPr>
        <w:t xml:space="preserve"> заместник директора по  УПД</w:t>
      </w:r>
      <w:r w:rsidRPr="001674AC">
        <w:rPr>
          <w:sz w:val="24"/>
          <w:szCs w:val="24"/>
        </w:rPr>
        <w:t xml:space="preserve">, и от </w:t>
      </w:r>
      <w:r w:rsidR="00DA6E9C">
        <w:rPr>
          <w:sz w:val="24"/>
          <w:szCs w:val="24"/>
        </w:rPr>
        <w:t>Живка Хараламбова - ЗАС</w:t>
      </w:r>
    </w:p>
    <w:p w14:paraId="34CBDB9D" w14:textId="77777777" w:rsidR="00B10D6A" w:rsidRPr="001674AC" w:rsidRDefault="00DE401F" w:rsidP="001674AC">
      <w:pPr>
        <w:pStyle w:val="Bodytext20"/>
        <w:numPr>
          <w:ilvl w:val="0"/>
          <w:numId w:val="11"/>
        </w:numPr>
        <w:shd w:val="clear" w:color="auto" w:fill="auto"/>
        <w:tabs>
          <w:tab w:val="left" w:pos="1162"/>
        </w:tabs>
        <w:spacing w:before="0"/>
        <w:ind w:firstLine="820"/>
        <w:rPr>
          <w:sz w:val="24"/>
          <w:szCs w:val="24"/>
        </w:rPr>
      </w:pPr>
      <w:r w:rsidRPr="001674AC">
        <w:rPr>
          <w:sz w:val="24"/>
          <w:szCs w:val="24"/>
        </w:rPr>
        <w:t xml:space="preserve"> </w:t>
      </w:r>
      <w:r w:rsidR="006935B3" w:rsidRPr="001674AC">
        <w:rPr>
          <w:sz w:val="24"/>
          <w:szCs w:val="24"/>
        </w:rPr>
        <w:t>Местонахождение на картотечния шкаф - може да бъде поставен в помещение, предназначено за самостоятелна работа на обработващия лични данни или в общо помещение за работа с изпълняващи други дейности.</w:t>
      </w:r>
    </w:p>
    <w:p w14:paraId="0BB4D43B" w14:textId="77777777" w:rsidR="00B10D6A" w:rsidRPr="001674AC" w:rsidRDefault="00DE401F" w:rsidP="001674AC">
      <w:pPr>
        <w:pStyle w:val="Bodytext20"/>
        <w:numPr>
          <w:ilvl w:val="0"/>
          <w:numId w:val="11"/>
        </w:numPr>
        <w:shd w:val="clear" w:color="auto" w:fill="auto"/>
        <w:tabs>
          <w:tab w:val="left" w:pos="1158"/>
        </w:tabs>
        <w:spacing w:before="0" w:line="312" w:lineRule="exact"/>
        <w:ind w:firstLine="820"/>
        <w:rPr>
          <w:sz w:val="24"/>
          <w:szCs w:val="24"/>
        </w:rPr>
      </w:pPr>
      <w:r w:rsidRPr="001674AC">
        <w:rPr>
          <w:sz w:val="24"/>
          <w:szCs w:val="24"/>
        </w:rPr>
        <w:t xml:space="preserve"> </w:t>
      </w:r>
      <w:r w:rsidR="006935B3" w:rsidRPr="001674AC">
        <w:rPr>
          <w:sz w:val="24"/>
          <w:szCs w:val="24"/>
        </w:rPr>
        <w:t>Носител (форма) за предоставяне на данните от физическите лица - личните данни за всяко лице се набират в изпълнение на нормативно задължение (разпоредбите на закони, подзаконови нормативни актове, кодекси и други) чрез:</w:t>
      </w:r>
    </w:p>
    <w:p w14:paraId="333E85C5" w14:textId="77777777" w:rsidR="00B10D6A" w:rsidRPr="001674AC" w:rsidRDefault="006935B3" w:rsidP="001674AC">
      <w:pPr>
        <w:pStyle w:val="Bodytext20"/>
        <w:numPr>
          <w:ilvl w:val="0"/>
          <w:numId w:val="12"/>
        </w:numPr>
        <w:shd w:val="clear" w:color="auto" w:fill="auto"/>
        <w:tabs>
          <w:tab w:val="left" w:pos="1032"/>
        </w:tabs>
        <w:spacing w:before="0" w:line="288" w:lineRule="exact"/>
        <w:ind w:firstLine="820"/>
        <w:rPr>
          <w:sz w:val="24"/>
          <w:szCs w:val="24"/>
        </w:rPr>
      </w:pPr>
      <w:r w:rsidRPr="001674AC">
        <w:rPr>
          <w:sz w:val="24"/>
          <w:szCs w:val="24"/>
        </w:rPr>
        <w:t>устно интервю с лицето;</w:t>
      </w:r>
    </w:p>
    <w:p w14:paraId="009EA219" w14:textId="77777777" w:rsidR="00B10D6A" w:rsidRPr="001674AC" w:rsidRDefault="00DE401F" w:rsidP="001674AC">
      <w:pPr>
        <w:pStyle w:val="Bodytext20"/>
        <w:numPr>
          <w:ilvl w:val="0"/>
          <w:numId w:val="12"/>
        </w:numPr>
        <w:shd w:val="clear" w:color="auto" w:fill="auto"/>
        <w:tabs>
          <w:tab w:val="left" w:pos="936"/>
        </w:tabs>
        <w:spacing w:before="0"/>
        <w:ind w:firstLine="820"/>
        <w:rPr>
          <w:sz w:val="24"/>
          <w:szCs w:val="24"/>
        </w:rPr>
      </w:pPr>
      <w:r w:rsidRPr="001674AC">
        <w:rPr>
          <w:sz w:val="24"/>
          <w:szCs w:val="24"/>
        </w:rPr>
        <w:t xml:space="preserve"> </w:t>
      </w:r>
      <w:r w:rsidR="006935B3" w:rsidRPr="001674AC">
        <w:rPr>
          <w:sz w:val="24"/>
          <w:szCs w:val="24"/>
        </w:rPr>
        <w:t>хартиен носител - писмени документи (заявления) по текущи въпроси в процеса на работа, подадени от лицето;</w:t>
      </w:r>
    </w:p>
    <w:p w14:paraId="60BD5027" w14:textId="77777777" w:rsidR="00B10D6A" w:rsidRPr="001674AC" w:rsidRDefault="00DE401F" w:rsidP="001674AC">
      <w:pPr>
        <w:pStyle w:val="Bodytext20"/>
        <w:numPr>
          <w:ilvl w:val="0"/>
          <w:numId w:val="12"/>
        </w:numPr>
        <w:shd w:val="clear" w:color="auto" w:fill="auto"/>
        <w:tabs>
          <w:tab w:val="left" w:pos="936"/>
        </w:tabs>
        <w:spacing w:before="0" w:line="317" w:lineRule="exact"/>
        <w:ind w:firstLine="820"/>
        <w:rPr>
          <w:sz w:val="24"/>
          <w:szCs w:val="24"/>
        </w:rPr>
      </w:pPr>
      <w:r w:rsidRPr="001674AC">
        <w:rPr>
          <w:sz w:val="24"/>
          <w:szCs w:val="24"/>
        </w:rPr>
        <w:t xml:space="preserve"> </w:t>
      </w:r>
      <w:r w:rsidR="006935B3" w:rsidRPr="001674AC">
        <w:rPr>
          <w:sz w:val="24"/>
          <w:szCs w:val="24"/>
        </w:rPr>
        <w:t>външни източници (съдебни, финансови, осигурителни, данъчни и др. институции в изпълнение на нормативни изисквания).</w:t>
      </w:r>
    </w:p>
    <w:p w14:paraId="59B8D56A" w14:textId="77777777" w:rsidR="00B10D6A" w:rsidRPr="001674AC" w:rsidRDefault="00DE401F" w:rsidP="008B582C">
      <w:pPr>
        <w:pStyle w:val="Bodytext20"/>
        <w:shd w:val="clear" w:color="auto" w:fill="auto"/>
        <w:spacing w:before="0"/>
        <w:ind w:firstLine="740"/>
        <w:rPr>
          <w:sz w:val="24"/>
          <w:szCs w:val="24"/>
        </w:rPr>
      </w:pPr>
      <w:r w:rsidRPr="001674AC">
        <w:rPr>
          <w:sz w:val="24"/>
          <w:szCs w:val="24"/>
        </w:rPr>
        <w:t xml:space="preserve"> </w:t>
      </w:r>
      <w:r w:rsidR="006935B3" w:rsidRPr="001674AC">
        <w:rPr>
          <w:sz w:val="24"/>
          <w:szCs w:val="24"/>
        </w:rPr>
        <w:t>Личните данни от лицата се подават до администратора на личните данни</w:t>
      </w:r>
      <w:r w:rsidRPr="001674AC">
        <w:rPr>
          <w:sz w:val="24"/>
          <w:szCs w:val="24"/>
        </w:rPr>
        <w:t xml:space="preserve"> -</w:t>
      </w:r>
      <w:r w:rsidR="008B582C" w:rsidRPr="008B582C">
        <w:rPr>
          <w:sz w:val="24"/>
          <w:szCs w:val="24"/>
        </w:rPr>
        <w:t xml:space="preserve"> </w:t>
      </w:r>
      <w:r w:rsidR="008B582C">
        <w:rPr>
          <w:sz w:val="24"/>
          <w:szCs w:val="24"/>
        </w:rPr>
        <w:t>на</w:t>
      </w:r>
      <w:r w:rsidR="008B582C">
        <w:rPr>
          <w:sz w:val="24"/>
          <w:szCs w:val="24"/>
          <w:lang w:val="en-US"/>
        </w:rPr>
        <w:t xml:space="preserve"> </w:t>
      </w:r>
      <w:r w:rsidR="008B582C">
        <w:rPr>
          <w:sz w:val="24"/>
          <w:szCs w:val="24"/>
        </w:rPr>
        <w:t>ПГТ „Иван Вазов“, Несебър – Слънчев бряг</w:t>
      </w:r>
      <w:r w:rsidR="006935B3" w:rsidRPr="001674AC">
        <w:rPr>
          <w:sz w:val="24"/>
          <w:szCs w:val="24"/>
        </w:rPr>
        <w:t xml:space="preserve"> </w:t>
      </w:r>
      <w:r w:rsidRPr="001674AC">
        <w:rPr>
          <w:sz w:val="24"/>
          <w:szCs w:val="24"/>
        </w:rPr>
        <w:t>, представляван</w:t>
      </w:r>
      <w:r w:rsidR="006935B3" w:rsidRPr="001674AC">
        <w:rPr>
          <w:sz w:val="24"/>
          <w:szCs w:val="24"/>
        </w:rPr>
        <w:t xml:space="preserve"> от </w:t>
      </w:r>
      <w:r w:rsidRPr="001674AC">
        <w:rPr>
          <w:sz w:val="24"/>
          <w:szCs w:val="24"/>
        </w:rPr>
        <w:t>д</w:t>
      </w:r>
      <w:r w:rsidR="00812D8A" w:rsidRPr="001674AC">
        <w:rPr>
          <w:sz w:val="24"/>
          <w:szCs w:val="24"/>
        </w:rPr>
        <w:t>иректора</w:t>
      </w:r>
      <w:r w:rsidR="006935B3" w:rsidRPr="001674AC">
        <w:rPr>
          <w:sz w:val="24"/>
          <w:szCs w:val="24"/>
        </w:rPr>
        <w:t xml:space="preserve"> на </w:t>
      </w:r>
      <w:r w:rsidR="00335E9D" w:rsidRPr="001674AC">
        <w:rPr>
          <w:sz w:val="24"/>
          <w:szCs w:val="24"/>
        </w:rPr>
        <w:t>образователната институция</w:t>
      </w:r>
      <w:r w:rsidR="006935B3" w:rsidRPr="001674AC">
        <w:rPr>
          <w:sz w:val="24"/>
          <w:szCs w:val="24"/>
        </w:rPr>
        <w:t xml:space="preserve"> и длъжностното лице, определено за </w:t>
      </w:r>
      <w:r w:rsidRPr="001674AC">
        <w:rPr>
          <w:sz w:val="24"/>
          <w:szCs w:val="24"/>
        </w:rPr>
        <w:t>обработване на лични данни със з</w:t>
      </w:r>
      <w:r w:rsidR="006935B3" w:rsidRPr="001674AC">
        <w:rPr>
          <w:sz w:val="24"/>
          <w:szCs w:val="24"/>
        </w:rPr>
        <w:t xml:space="preserve">аповед на </w:t>
      </w:r>
      <w:r w:rsidR="00812D8A" w:rsidRPr="001674AC">
        <w:rPr>
          <w:sz w:val="24"/>
          <w:szCs w:val="24"/>
        </w:rPr>
        <w:t>директора</w:t>
      </w:r>
      <w:r w:rsidR="006935B3" w:rsidRPr="001674AC">
        <w:rPr>
          <w:sz w:val="24"/>
          <w:szCs w:val="24"/>
        </w:rPr>
        <w:t xml:space="preserve"> на </w:t>
      </w:r>
      <w:r w:rsidR="00335E9D" w:rsidRPr="001674AC">
        <w:rPr>
          <w:sz w:val="24"/>
          <w:szCs w:val="24"/>
        </w:rPr>
        <w:t>образователната институция</w:t>
      </w:r>
      <w:r w:rsidR="006935B3" w:rsidRPr="001674AC">
        <w:rPr>
          <w:sz w:val="24"/>
          <w:szCs w:val="24"/>
        </w:rPr>
        <w:t>.</w:t>
      </w:r>
    </w:p>
    <w:p w14:paraId="22E0225E" w14:textId="77777777" w:rsidR="00B10D6A" w:rsidRPr="001674AC" w:rsidRDefault="006935B3" w:rsidP="001674AC">
      <w:pPr>
        <w:pStyle w:val="Bodytext20"/>
        <w:numPr>
          <w:ilvl w:val="0"/>
          <w:numId w:val="11"/>
        </w:numPr>
        <w:shd w:val="clear" w:color="auto" w:fill="auto"/>
        <w:tabs>
          <w:tab w:val="left" w:pos="1092"/>
        </w:tabs>
        <w:spacing w:before="0" w:line="317" w:lineRule="exact"/>
        <w:ind w:firstLine="820"/>
        <w:rPr>
          <w:sz w:val="24"/>
          <w:szCs w:val="24"/>
        </w:rPr>
      </w:pPr>
      <w:r w:rsidRPr="001674AC">
        <w:rPr>
          <w:sz w:val="24"/>
          <w:szCs w:val="24"/>
        </w:rPr>
        <w:t>Възможността за предоставяне другиму достъп до личните данни при обработката им е ограниче</w:t>
      </w:r>
      <w:r w:rsidR="00D217DB">
        <w:rPr>
          <w:sz w:val="24"/>
          <w:szCs w:val="24"/>
        </w:rPr>
        <w:t xml:space="preserve">на и изрично е регламентирана в Раздел </w:t>
      </w:r>
      <w:r w:rsidR="00D217DB">
        <w:rPr>
          <w:sz w:val="24"/>
          <w:szCs w:val="24"/>
          <w:lang w:val="en-US"/>
        </w:rPr>
        <w:t>VI</w:t>
      </w:r>
      <w:r w:rsidRPr="001674AC">
        <w:rPr>
          <w:color w:val="FF0000"/>
          <w:sz w:val="24"/>
          <w:szCs w:val="24"/>
        </w:rPr>
        <w:t xml:space="preserve"> </w:t>
      </w:r>
      <w:r w:rsidRPr="001674AC">
        <w:rPr>
          <w:sz w:val="24"/>
          <w:szCs w:val="24"/>
        </w:rPr>
        <w:t>на настоящите Вътрешни правила.</w:t>
      </w:r>
    </w:p>
    <w:p w14:paraId="0B934858" w14:textId="220B4FDD" w:rsidR="00B10D6A" w:rsidRPr="008B582C" w:rsidRDefault="006935B3" w:rsidP="008B582C">
      <w:pPr>
        <w:pStyle w:val="Bodytext20"/>
        <w:shd w:val="clear" w:color="auto" w:fill="auto"/>
        <w:spacing w:before="0"/>
        <w:ind w:firstLine="740"/>
        <w:rPr>
          <w:sz w:val="24"/>
          <w:szCs w:val="24"/>
        </w:rPr>
      </w:pPr>
      <w:r w:rsidRPr="001674AC">
        <w:rPr>
          <w:sz w:val="24"/>
          <w:szCs w:val="24"/>
        </w:rPr>
        <w:t xml:space="preserve">Чл. 9. Форма на организация и съхраняване на личните данни </w:t>
      </w:r>
      <w:r w:rsidR="008B582C">
        <w:rPr>
          <w:b/>
          <w:sz w:val="24"/>
          <w:szCs w:val="24"/>
        </w:rPr>
        <w:t xml:space="preserve"> </w:t>
      </w:r>
      <w:r w:rsidR="008B582C">
        <w:rPr>
          <w:sz w:val="24"/>
          <w:szCs w:val="24"/>
        </w:rPr>
        <w:t>на</w:t>
      </w:r>
      <w:r w:rsidR="008B582C">
        <w:rPr>
          <w:sz w:val="24"/>
          <w:szCs w:val="24"/>
          <w:lang w:val="en-US"/>
        </w:rPr>
        <w:t xml:space="preserve"> </w:t>
      </w:r>
      <w:r w:rsidR="008B582C">
        <w:rPr>
          <w:sz w:val="24"/>
          <w:szCs w:val="24"/>
        </w:rPr>
        <w:t xml:space="preserve">ПГТ „Иван Вазов“, Несебър – Слънчев бряг </w:t>
      </w:r>
      <w:r w:rsidRPr="001674AC">
        <w:rPr>
          <w:sz w:val="24"/>
          <w:szCs w:val="24"/>
        </w:rPr>
        <w:t>на технически носител:</w:t>
      </w:r>
    </w:p>
    <w:p w14:paraId="2C4B036E" w14:textId="77777777" w:rsidR="00B10D6A" w:rsidRPr="001674AC" w:rsidRDefault="006935B3" w:rsidP="001674AC">
      <w:pPr>
        <w:pStyle w:val="Bodytext30"/>
        <w:numPr>
          <w:ilvl w:val="0"/>
          <w:numId w:val="13"/>
        </w:numPr>
        <w:shd w:val="clear" w:color="auto" w:fill="auto"/>
        <w:tabs>
          <w:tab w:val="left" w:pos="1314"/>
        </w:tabs>
        <w:spacing w:after="0"/>
        <w:ind w:left="180" w:firstLine="620"/>
        <w:jc w:val="both"/>
        <w:rPr>
          <w:b w:val="0"/>
          <w:sz w:val="24"/>
          <w:szCs w:val="24"/>
        </w:rPr>
      </w:pPr>
      <w:r w:rsidRPr="001674AC">
        <w:rPr>
          <w:b w:val="0"/>
          <w:sz w:val="24"/>
          <w:szCs w:val="24"/>
        </w:rPr>
        <w:t>Личните данни се въвеждат на твърд диск на сървър от компютърната мрежа (в случай, че се обработват от повече от един служител) или на изолиран компютър (в случай, че се обработват само от един служител или от съответното работно място не може да бъде осигурен достъп до сървър). Компютърът е свързан в локалната мрежа, със защитен достъп до личните данни, с който може да работи само обработващият лични данни и мерки при средно ниво, съобразно изискванията на Наредба № 1 от 7.02.2007 г. за минималното ниво на технически и организационни мерки и допустимия вид защита на личните данни.</w:t>
      </w:r>
    </w:p>
    <w:p w14:paraId="54CF53EC" w14:textId="77777777" w:rsidR="00B10D6A" w:rsidRPr="001674AC" w:rsidRDefault="006935B3" w:rsidP="001674AC">
      <w:pPr>
        <w:pStyle w:val="Bodytext30"/>
        <w:numPr>
          <w:ilvl w:val="0"/>
          <w:numId w:val="13"/>
        </w:numPr>
        <w:shd w:val="clear" w:color="auto" w:fill="auto"/>
        <w:tabs>
          <w:tab w:val="left" w:pos="1314"/>
        </w:tabs>
        <w:spacing w:after="0"/>
        <w:ind w:left="180" w:right="-6" w:firstLine="620"/>
        <w:jc w:val="both"/>
        <w:rPr>
          <w:b w:val="0"/>
          <w:sz w:val="24"/>
          <w:szCs w:val="24"/>
        </w:rPr>
      </w:pPr>
      <w:r w:rsidRPr="001674AC">
        <w:rPr>
          <w:b w:val="0"/>
          <w:sz w:val="24"/>
          <w:szCs w:val="24"/>
        </w:rPr>
        <w:t>При работа с данните се използват съответните софтуерни продукти за обработка. Те могат да бъдат адаптирани към специфичните нужди на администратора на лични данни. Данните се въвеждат в компютъра от хартиен носител.</w:t>
      </w:r>
    </w:p>
    <w:p w14:paraId="30D37115" w14:textId="77777777" w:rsidR="00B10D6A" w:rsidRPr="001674AC" w:rsidRDefault="006935B3" w:rsidP="001674AC">
      <w:pPr>
        <w:pStyle w:val="Bodytext30"/>
        <w:numPr>
          <w:ilvl w:val="0"/>
          <w:numId w:val="13"/>
        </w:numPr>
        <w:shd w:val="clear" w:color="auto" w:fill="auto"/>
        <w:tabs>
          <w:tab w:val="left" w:pos="1314"/>
        </w:tabs>
        <w:spacing w:after="0"/>
        <w:ind w:left="180" w:right="-6" w:firstLine="620"/>
        <w:jc w:val="both"/>
        <w:rPr>
          <w:b w:val="0"/>
          <w:sz w:val="24"/>
          <w:szCs w:val="24"/>
        </w:rPr>
      </w:pPr>
      <w:r w:rsidRPr="001674AC">
        <w:rPr>
          <w:b w:val="0"/>
          <w:sz w:val="24"/>
          <w:szCs w:val="24"/>
        </w:rPr>
        <w:t>Достъп до файловете за обработка на лични данни имат само работещите с нея. Носители с лични данни могат да се разпространяват само ако данните са криптирани или ако е използван друг механизъм, гарантиращ, че данните не могат да се четат или променят при пренасянето им.</w:t>
      </w:r>
    </w:p>
    <w:p w14:paraId="3AA5FF22" w14:textId="77777777" w:rsidR="00B10D6A" w:rsidRPr="00F36F8A" w:rsidRDefault="006935B3" w:rsidP="00F36F8A">
      <w:pPr>
        <w:pStyle w:val="Bodytext20"/>
        <w:shd w:val="clear" w:color="auto" w:fill="auto"/>
        <w:spacing w:before="0"/>
        <w:ind w:firstLine="740"/>
        <w:rPr>
          <w:sz w:val="24"/>
          <w:szCs w:val="24"/>
        </w:rPr>
      </w:pPr>
      <w:r w:rsidRPr="001674AC">
        <w:rPr>
          <w:sz w:val="24"/>
          <w:szCs w:val="24"/>
        </w:rPr>
        <w:t>Местонахождение на сървъра - съобразно изискванията на Вътрешни прав</w:t>
      </w:r>
      <w:r w:rsidR="00F36F8A">
        <w:rPr>
          <w:sz w:val="24"/>
          <w:szCs w:val="24"/>
        </w:rPr>
        <w:t>ила за информационните системи</w:t>
      </w:r>
      <w:r w:rsidRPr="001674AC">
        <w:rPr>
          <w:sz w:val="24"/>
          <w:szCs w:val="24"/>
        </w:rPr>
        <w:t xml:space="preserve"> </w:t>
      </w:r>
      <w:r w:rsidR="00F36F8A">
        <w:rPr>
          <w:sz w:val="24"/>
          <w:szCs w:val="24"/>
        </w:rPr>
        <w:t>на</w:t>
      </w:r>
      <w:r w:rsidR="00F36F8A">
        <w:rPr>
          <w:sz w:val="24"/>
          <w:szCs w:val="24"/>
          <w:lang w:val="en-US"/>
        </w:rPr>
        <w:t xml:space="preserve"> </w:t>
      </w:r>
      <w:r w:rsidR="00F36F8A">
        <w:rPr>
          <w:sz w:val="24"/>
          <w:szCs w:val="24"/>
        </w:rPr>
        <w:t>ПГТ „Иван Вазов“</w:t>
      </w:r>
      <w:r w:rsidR="000008D4">
        <w:rPr>
          <w:sz w:val="24"/>
          <w:szCs w:val="24"/>
        </w:rPr>
        <w:t>, Несебър</w:t>
      </w:r>
      <w:r w:rsidR="00F36F8A">
        <w:rPr>
          <w:sz w:val="24"/>
          <w:szCs w:val="24"/>
        </w:rPr>
        <w:t>–</w:t>
      </w:r>
      <w:r w:rsidR="000008D4">
        <w:rPr>
          <w:sz w:val="24"/>
          <w:szCs w:val="24"/>
        </w:rPr>
        <w:t xml:space="preserve">Слънчев </w:t>
      </w:r>
      <w:r w:rsidR="00F36F8A">
        <w:rPr>
          <w:sz w:val="24"/>
          <w:szCs w:val="24"/>
        </w:rPr>
        <w:t>бряг</w:t>
      </w:r>
      <w:r w:rsidR="00AD5337" w:rsidRPr="001674AC">
        <w:rPr>
          <w:sz w:val="24"/>
          <w:szCs w:val="24"/>
        </w:rPr>
        <w:t xml:space="preserve"> м</w:t>
      </w:r>
      <w:r w:rsidRPr="001674AC">
        <w:rPr>
          <w:sz w:val="24"/>
          <w:szCs w:val="24"/>
        </w:rPr>
        <w:t>естонахождение на компютрите - в изолирано помещение за самостоятелна работа на обработващия лични данни по регистъра, и в общо помещение с изпълняващи други дейности без право на достъп до него на останалите служители. Правото на достъп е регламентирано в специално изготвени декларации.</w:t>
      </w:r>
    </w:p>
    <w:p w14:paraId="0D39804A" w14:textId="77777777" w:rsidR="00B10D6A" w:rsidRPr="001674AC" w:rsidRDefault="006935B3" w:rsidP="001674AC">
      <w:pPr>
        <w:pStyle w:val="Bodytext30"/>
        <w:numPr>
          <w:ilvl w:val="0"/>
          <w:numId w:val="13"/>
        </w:numPr>
        <w:shd w:val="clear" w:color="auto" w:fill="auto"/>
        <w:tabs>
          <w:tab w:val="left" w:pos="1333"/>
        </w:tabs>
        <w:spacing w:after="0"/>
        <w:ind w:left="180" w:right="-6" w:firstLine="620"/>
        <w:jc w:val="both"/>
        <w:rPr>
          <w:b w:val="0"/>
          <w:sz w:val="24"/>
          <w:szCs w:val="24"/>
        </w:rPr>
      </w:pPr>
      <w:r w:rsidRPr="001674AC">
        <w:rPr>
          <w:b w:val="0"/>
          <w:sz w:val="24"/>
          <w:szCs w:val="24"/>
        </w:rPr>
        <w:t>Достъп до файловете за обработка на лични</w:t>
      </w:r>
      <w:r w:rsidR="00AD5337" w:rsidRPr="001674AC">
        <w:rPr>
          <w:b w:val="0"/>
          <w:sz w:val="24"/>
          <w:szCs w:val="24"/>
        </w:rPr>
        <w:t xml:space="preserve"> данни има само определено със з</w:t>
      </w:r>
      <w:r w:rsidRPr="001674AC">
        <w:rPr>
          <w:b w:val="0"/>
          <w:sz w:val="24"/>
          <w:szCs w:val="24"/>
        </w:rPr>
        <w:t xml:space="preserve">аповед на </w:t>
      </w:r>
      <w:r w:rsidR="00812D8A" w:rsidRPr="001674AC">
        <w:rPr>
          <w:b w:val="0"/>
          <w:sz w:val="24"/>
          <w:szCs w:val="24"/>
        </w:rPr>
        <w:t>директора</w:t>
      </w:r>
      <w:r w:rsidRPr="001674AC">
        <w:rPr>
          <w:b w:val="0"/>
          <w:sz w:val="24"/>
          <w:szCs w:val="24"/>
        </w:rPr>
        <w:t xml:space="preserve"> лице обработващо лични данни чрез парола за отваряне на тези файлове, известна на него.</w:t>
      </w:r>
    </w:p>
    <w:p w14:paraId="71FB4E8D" w14:textId="2AAE07D8" w:rsidR="00B10D6A" w:rsidRDefault="006935B3" w:rsidP="001674AC">
      <w:pPr>
        <w:pStyle w:val="Bodytext30"/>
        <w:numPr>
          <w:ilvl w:val="0"/>
          <w:numId w:val="13"/>
        </w:numPr>
        <w:shd w:val="clear" w:color="auto" w:fill="auto"/>
        <w:tabs>
          <w:tab w:val="left" w:pos="1333"/>
        </w:tabs>
        <w:spacing w:after="0"/>
        <w:ind w:left="180" w:right="-6" w:firstLine="620"/>
        <w:jc w:val="both"/>
        <w:rPr>
          <w:b w:val="0"/>
          <w:sz w:val="24"/>
          <w:szCs w:val="24"/>
        </w:rPr>
      </w:pPr>
      <w:r w:rsidRPr="001674AC">
        <w:rPr>
          <w:b w:val="0"/>
          <w:sz w:val="24"/>
          <w:szCs w:val="24"/>
        </w:rPr>
        <w:t xml:space="preserve">Защита на електронните данни от неправомерен достъп, повреждане, изгубване или унищожаване се осигурява посредством поддържане на антивирусни програми, периодично архивиране на данните на отделни електронни носители, както и чрез съхраняване на информацията на хартиен носител. Когато данните се намират на сървър, архивирането им се </w:t>
      </w:r>
      <w:r w:rsidR="000008D4">
        <w:rPr>
          <w:b w:val="0"/>
          <w:sz w:val="24"/>
          <w:szCs w:val="24"/>
        </w:rPr>
        <w:t xml:space="preserve">извършва от отговорен служител  - </w:t>
      </w:r>
      <w:r w:rsidR="004C6E0F">
        <w:rPr>
          <w:b w:val="0"/>
          <w:sz w:val="24"/>
          <w:szCs w:val="24"/>
        </w:rPr>
        <w:t>Нели Димова</w:t>
      </w:r>
      <w:r w:rsidR="000008D4">
        <w:rPr>
          <w:b w:val="0"/>
          <w:sz w:val="24"/>
          <w:szCs w:val="24"/>
        </w:rPr>
        <w:t xml:space="preserve"> – </w:t>
      </w:r>
      <w:r w:rsidR="004C6E0F">
        <w:rPr>
          <w:b w:val="0"/>
          <w:sz w:val="24"/>
          <w:szCs w:val="24"/>
        </w:rPr>
        <w:t xml:space="preserve">технически </w:t>
      </w:r>
      <w:r w:rsidR="000008D4">
        <w:rPr>
          <w:b w:val="0"/>
          <w:sz w:val="24"/>
          <w:szCs w:val="24"/>
        </w:rPr>
        <w:t>секретар.</w:t>
      </w:r>
      <w:r w:rsidRPr="001674AC">
        <w:rPr>
          <w:b w:val="0"/>
          <w:sz w:val="24"/>
          <w:szCs w:val="24"/>
        </w:rPr>
        <w:t xml:space="preserve"> Когато данните се намират на изолирани компютри архивирането им се извършва от оператора на съответния компютър (обработващия лични данни).</w:t>
      </w:r>
    </w:p>
    <w:p w14:paraId="510175DA" w14:textId="77777777" w:rsidR="001674AC" w:rsidRPr="001674AC" w:rsidRDefault="001674AC" w:rsidP="001674AC">
      <w:pPr>
        <w:pStyle w:val="Bodytext30"/>
        <w:shd w:val="clear" w:color="auto" w:fill="auto"/>
        <w:tabs>
          <w:tab w:val="left" w:pos="1333"/>
        </w:tabs>
        <w:spacing w:after="0"/>
        <w:ind w:left="800" w:right="-6"/>
        <w:jc w:val="both"/>
        <w:rPr>
          <w:b w:val="0"/>
          <w:sz w:val="24"/>
          <w:szCs w:val="24"/>
        </w:rPr>
      </w:pPr>
    </w:p>
    <w:p w14:paraId="40130523" w14:textId="77777777" w:rsidR="00B10D6A" w:rsidRPr="001674AC" w:rsidRDefault="006935B3" w:rsidP="001674AC">
      <w:pPr>
        <w:pStyle w:val="Heading10"/>
        <w:keepNext/>
        <w:keepLines/>
        <w:numPr>
          <w:ilvl w:val="0"/>
          <w:numId w:val="10"/>
        </w:numPr>
        <w:shd w:val="clear" w:color="auto" w:fill="auto"/>
        <w:tabs>
          <w:tab w:val="left" w:pos="1218"/>
        </w:tabs>
        <w:spacing w:before="0" w:after="0"/>
        <w:ind w:left="140" w:right="-6" w:firstLine="700"/>
        <w:jc w:val="both"/>
        <w:rPr>
          <w:sz w:val="24"/>
          <w:szCs w:val="24"/>
        </w:rPr>
      </w:pPr>
      <w:bookmarkStart w:id="2" w:name="bookmark2"/>
      <w:r w:rsidRPr="001674AC">
        <w:rPr>
          <w:sz w:val="24"/>
          <w:szCs w:val="24"/>
        </w:rPr>
        <w:t>МЕРКИ ЗА ГАРАНТИРАНЕ НА НИВОТО НА СИГУРНОСТ</w:t>
      </w:r>
      <w:bookmarkEnd w:id="2"/>
    </w:p>
    <w:p w14:paraId="34B8DA7F" w14:textId="77777777" w:rsidR="00B10D6A" w:rsidRPr="001674AC" w:rsidRDefault="006935B3" w:rsidP="001674AC">
      <w:pPr>
        <w:pStyle w:val="Bodytext20"/>
        <w:shd w:val="clear" w:color="auto" w:fill="auto"/>
        <w:spacing w:before="0"/>
        <w:ind w:left="140" w:right="-6" w:firstLine="700"/>
        <w:rPr>
          <w:sz w:val="24"/>
          <w:szCs w:val="24"/>
        </w:rPr>
      </w:pPr>
      <w:r w:rsidRPr="001674AC">
        <w:rPr>
          <w:rStyle w:val="Bodytext2Bold"/>
          <w:sz w:val="24"/>
          <w:szCs w:val="24"/>
        </w:rPr>
        <w:t xml:space="preserve">Чл. 10. </w:t>
      </w:r>
      <w:r w:rsidRPr="001674AC">
        <w:rPr>
          <w:sz w:val="24"/>
          <w:szCs w:val="24"/>
        </w:rPr>
        <w:t>(1) Програмно-апаратни мерки за гарантиране нивото на сигурност:</w:t>
      </w:r>
    </w:p>
    <w:p w14:paraId="32A2F841" w14:textId="77777777" w:rsidR="00B10D6A" w:rsidRPr="001674AC" w:rsidRDefault="006935B3" w:rsidP="001674AC">
      <w:pPr>
        <w:pStyle w:val="Bodytext20"/>
        <w:numPr>
          <w:ilvl w:val="0"/>
          <w:numId w:val="12"/>
        </w:numPr>
        <w:shd w:val="clear" w:color="auto" w:fill="auto"/>
        <w:tabs>
          <w:tab w:val="left" w:pos="1188"/>
        </w:tabs>
        <w:spacing w:before="0"/>
        <w:ind w:left="140" w:right="-6" w:firstLine="700"/>
        <w:rPr>
          <w:sz w:val="24"/>
          <w:szCs w:val="24"/>
        </w:rPr>
      </w:pPr>
      <w:r w:rsidRPr="001674AC">
        <w:rPr>
          <w:sz w:val="24"/>
          <w:szCs w:val="24"/>
        </w:rPr>
        <w:t xml:space="preserve">компютърните работни конфигурации да използват </w:t>
      </w:r>
      <w:r w:rsidRPr="001674AC">
        <w:rPr>
          <w:sz w:val="24"/>
          <w:szCs w:val="24"/>
          <w:lang w:val="en-US" w:eastAsia="en-US" w:bidi="en-US"/>
        </w:rPr>
        <w:t xml:space="preserve">Desktop </w:t>
      </w:r>
      <w:r w:rsidRPr="001674AC">
        <w:rPr>
          <w:sz w:val="24"/>
          <w:szCs w:val="24"/>
        </w:rPr>
        <w:t>операционни системи съобразно изискванията на приложния софтуер за работа с лични данни, да са компетентно балансирани и функционално оптимизирани.</w:t>
      </w:r>
    </w:p>
    <w:p w14:paraId="311A9F58" w14:textId="77777777" w:rsidR="00B10D6A" w:rsidRPr="001674AC" w:rsidRDefault="006935B3" w:rsidP="001674AC">
      <w:pPr>
        <w:pStyle w:val="Bodytext20"/>
        <w:numPr>
          <w:ilvl w:val="0"/>
          <w:numId w:val="14"/>
        </w:numPr>
        <w:shd w:val="clear" w:color="auto" w:fill="auto"/>
        <w:tabs>
          <w:tab w:val="left" w:pos="1281"/>
        </w:tabs>
        <w:spacing w:before="0"/>
        <w:ind w:left="140" w:right="-6" w:firstLine="700"/>
        <w:rPr>
          <w:sz w:val="24"/>
          <w:szCs w:val="24"/>
        </w:rPr>
      </w:pPr>
      <w:r w:rsidRPr="001674AC">
        <w:rPr>
          <w:sz w:val="24"/>
          <w:szCs w:val="24"/>
        </w:rPr>
        <w:t xml:space="preserve">За всички компютърни конфигурации, сървъри и комуникационни средства, от които зависи правилното поддържане на базите с лични данни, следва да бъдат осигурени непрекъсваеми токозахранващи устройства </w:t>
      </w:r>
      <w:r w:rsidRPr="001674AC">
        <w:rPr>
          <w:sz w:val="24"/>
          <w:szCs w:val="24"/>
          <w:lang w:val="en-US" w:eastAsia="en-US" w:bidi="en-US"/>
        </w:rPr>
        <w:t>(UPS).</w:t>
      </w:r>
    </w:p>
    <w:p w14:paraId="655FC29E" w14:textId="77777777" w:rsidR="00B10D6A" w:rsidRPr="001674AC" w:rsidRDefault="006935B3" w:rsidP="001674AC">
      <w:pPr>
        <w:pStyle w:val="Bodytext20"/>
        <w:numPr>
          <w:ilvl w:val="0"/>
          <w:numId w:val="14"/>
        </w:numPr>
        <w:shd w:val="clear" w:color="auto" w:fill="auto"/>
        <w:tabs>
          <w:tab w:val="left" w:pos="1238"/>
        </w:tabs>
        <w:spacing w:before="0" w:line="350" w:lineRule="exact"/>
        <w:ind w:left="140" w:right="-6" w:firstLine="700"/>
        <w:rPr>
          <w:sz w:val="24"/>
          <w:szCs w:val="24"/>
        </w:rPr>
      </w:pPr>
      <w:r w:rsidRPr="001674AC">
        <w:rPr>
          <w:sz w:val="24"/>
          <w:szCs w:val="24"/>
        </w:rPr>
        <w:t>Минималния набор от системни програмни средства на всяка работна компютърна конфигурация включва:</w:t>
      </w:r>
    </w:p>
    <w:p w14:paraId="25BA0476" w14:textId="77777777" w:rsidR="00905DC3" w:rsidRPr="00AE077A" w:rsidRDefault="006935B3" w:rsidP="001674AC">
      <w:pPr>
        <w:pStyle w:val="Bodytext20"/>
        <w:numPr>
          <w:ilvl w:val="0"/>
          <w:numId w:val="12"/>
        </w:numPr>
        <w:shd w:val="clear" w:color="auto" w:fill="auto"/>
        <w:tabs>
          <w:tab w:val="left" w:pos="1188"/>
        </w:tabs>
        <w:spacing w:before="0" w:line="350" w:lineRule="exact"/>
        <w:ind w:left="140" w:right="-6" w:firstLine="700"/>
        <w:rPr>
          <w:color w:val="000000" w:themeColor="text1"/>
          <w:sz w:val="24"/>
          <w:szCs w:val="24"/>
        </w:rPr>
      </w:pPr>
      <w:r w:rsidRPr="00AE077A">
        <w:rPr>
          <w:color w:val="000000" w:themeColor="text1"/>
          <w:sz w:val="24"/>
          <w:szCs w:val="24"/>
        </w:rPr>
        <w:t xml:space="preserve">съвременна </w:t>
      </w:r>
      <w:r w:rsidRPr="00AE077A">
        <w:rPr>
          <w:color w:val="000000" w:themeColor="text1"/>
          <w:sz w:val="24"/>
          <w:szCs w:val="24"/>
          <w:lang w:val="en-US" w:eastAsia="en-US" w:bidi="en-US"/>
        </w:rPr>
        <w:t xml:space="preserve">Desktop </w:t>
      </w:r>
      <w:r w:rsidRPr="00AE077A">
        <w:rPr>
          <w:color w:val="000000" w:themeColor="text1"/>
          <w:sz w:val="24"/>
          <w:szCs w:val="24"/>
        </w:rPr>
        <w:t>операционна система съобразно изискванията на ползвания приложен софтуер с инсталирани последни пакети за сигурност;</w:t>
      </w:r>
    </w:p>
    <w:p w14:paraId="6C49ED45" w14:textId="77777777" w:rsidR="00905DC3" w:rsidRPr="00AE077A" w:rsidRDefault="006935B3" w:rsidP="001674AC">
      <w:pPr>
        <w:pStyle w:val="Bodytext20"/>
        <w:numPr>
          <w:ilvl w:val="0"/>
          <w:numId w:val="12"/>
        </w:numPr>
        <w:shd w:val="clear" w:color="auto" w:fill="auto"/>
        <w:tabs>
          <w:tab w:val="left" w:pos="1188"/>
        </w:tabs>
        <w:spacing w:before="0" w:line="350" w:lineRule="exact"/>
        <w:ind w:left="140" w:right="-6" w:firstLine="700"/>
        <w:rPr>
          <w:color w:val="000000" w:themeColor="text1"/>
          <w:sz w:val="24"/>
          <w:szCs w:val="24"/>
        </w:rPr>
      </w:pPr>
      <w:r w:rsidRPr="00AE077A">
        <w:rPr>
          <w:color w:val="000000" w:themeColor="text1"/>
          <w:sz w:val="24"/>
          <w:szCs w:val="24"/>
        </w:rPr>
        <w:t>антивирусен софтуер с включено автоматично обновяване и постоянно сканиране;</w:t>
      </w:r>
    </w:p>
    <w:p w14:paraId="6B205811" w14:textId="77777777" w:rsidR="00B10D6A" w:rsidRPr="00AE077A" w:rsidRDefault="006935B3" w:rsidP="00AE077A">
      <w:pPr>
        <w:pStyle w:val="Bodytext20"/>
        <w:numPr>
          <w:ilvl w:val="0"/>
          <w:numId w:val="12"/>
        </w:numPr>
        <w:shd w:val="clear" w:color="auto" w:fill="auto"/>
        <w:spacing w:before="0"/>
        <w:ind w:firstLine="740"/>
        <w:rPr>
          <w:sz w:val="24"/>
          <w:szCs w:val="24"/>
        </w:rPr>
      </w:pPr>
      <w:r w:rsidRPr="00AE077A">
        <w:rPr>
          <w:color w:val="000000" w:themeColor="text1"/>
          <w:sz w:val="24"/>
          <w:szCs w:val="24"/>
        </w:rPr>
        <w:t xml:space="preserve">активирана защитна стена и деинсталирани комуникатори, осигуряващи достъп извън рамките на компютърната мрежа на </w:t>
      </w:r>
      <w:r w:rsidR="00DA78E5" w:rsidRPr="00AE077A">
        <w:rPr>
          <w:color w:val="000000" w:themeColor="text1"/>
          <w:sz w:val="24"/>
          <w:szCs w:val="24"/>
        </w:rPr>
        <w:t xml:space="preserve"> </w:t>
      </w:r>
      <w:r w:rsidR="00AE077A">
        <w:rPr>
          <w:sz w:val="24"/>
          <w:szCs w:val="24"/>
        </w:rPr>
        <w:t>на</w:t>
      </w:r>
      <w:r w:rsidR="00AE077A">
        <w:rPr>
          <w:sz w:val="24"/>
          <w:szCs w:val="24"/>
          <w:lang w:val="en-US"/>
        </w:rPr>
        <w:t xml:space="preserve"> </w:t>
      </w:r>
      <w:r w:rsidR="00AE077A">
        <w:rPr>
          <w:sz w:val="24"/>
          <w:szCs w:val="24"/>
        </w:rPr>
        <w:t xml:space="preserve">ПГТ „Иван Вазов“, Несебър – Слънчев бряг </w:t>
      </w:r>
      <w:r w:rsidRPr="00AE077A">
        <w:rPr>
          <w:color w:val="000000" w:themeColor="text1"/>
          <w:sz w:val="24"/>
          <w:szCs w:val="24"/>
        </w:rPr>
        <w:t xml:space="preserve">и създаващи предпоставки за идентифициране на </w:t>
      </w:r>
      <w:r w:rsidRPr="00AE077A">
        <w:rPr>
          <w:color w:val="000000" w:themeColor="text1"/>
          <w:sz w:val="24"/>
          <w:szCs w:val="24"/>
          <w:lang w:val="en-US" w:eastAsia="en-US" w:bidi="en-US"/>
        </w:rPr>
        <w:t xml:space="preserve">IP </w:t>
      </w:r>
      <w:r w:rsidRPr="00AE077A">
        <w:rPr>
          <w:color w:val="000000" w:themeColor="text1"/>
          <w:sz w:val="24"/>
          <w:szCs w:val="24"/>
        </w:rPr>
        <w:t>адрес на потребителя и за достъп на злонамерен софтуер и мобилен код до компютрите</w:t>
      </w:r>
      <w:r w:rsidR="00AE077A">
        <w:rPr>
          <w:color w:val="000000" w:themeColor="text1"/>
          <w:sz w:val="24"/>
          <w:szCs w:val="24"/>
        </w:rPr>
        <w:t>л</w:t>
      </w:r>
      <w:r w:rsidRPr="00AE077A">
        <w:rPr>
          <w:color w:val="000000" w:themeColor="text1"/>
          <w:sz w:val="24"/>
          <w:szCs w:val="24"/>
        </w:rPr>
        <w:t>.</w:t>
      </w:r>
      <w:r w:rsidR="00905DC3" w:rsidRPr="00AE077A">
        <w:rPr>
          <w:color w:val="000000" w:themeColor="text1"/>
          <w:sz w:val="24"/>
          <w:szCs w:val="24"/>
          <w:u w:val="single"/>
        </w:rPr>
        <w:t xml:space="preserve"> </w:t>
      </w:r>
    </w:p>
    <w:p w14:paraId="52DF6282" w14:textId="08654A0F" w:rsidR="00B10D6A" w:rsidRPr="001674AC" w:rsidRDefault="006935B3" w:rsidP="00891F9F">
      <w:pPr>
        <w:pStyle w:val="Bodytext20"/>
        <w:shd w:val="clear" w:color="auto" w:fill="auto"/>
        <w:spacing w:before="0"/>
        <w:ind w:firstLine="740"/>
        <w:rPr>
          <w:sz w:val="24"/>
          <w:szCs w:val="24"/>
        </w:rPr>
      </w:pPr>
      <w:r w:rsidRPr="001674AC">
        <w:rPr>
          <w:sz w:val="24"/>
          <w:szCs w:val="24"/>
        </w:rPr>
        <w:t>Достъпът до компютърната мрежа и до софтуера за работа с лични данни се осъществява от длъжностни лица със специални кодове, които се предоставят от</w:t>
      </w:r>
      <w:r w:rsidR="004C6E0F">
        <w:rPr>
          <w:sz w:val="24"/>
          <w:szCs w:val="24"/>
        </w:rPr>
        <w:t xml:space="preserve"> Силвия Димова, </w:t>
      </w:r>
      <w:r w:rsidRPr="001674AC">
        <w:rPr>
          <w:sz w:val="24"/>
          <w:szCs w:val="24"/>
        </w:rPr>
        <w:t xml:space="preserve">съобразно изискванията на Вътрешни правила за информационните системи в </w:t>
      </w:r>
      <w:r w:rsidR="00891F9F">
        <w:rPr>
          <w:sz w:val="24"/>
          <w:szCs w:val="24"/>
        </w:rPr>
        <w:t>на</w:t>
      </w:r>
      <w:r w:rsidR="00891F9F">
        <w:rPr>
          <w:sz w:val="24"/>
          <w:szCs w:val="24"/>
          <w:lang w:val="en-US"/>
        </w:rPr>
        <w:t xml:space="preserve"> </w:t>
      </w:r>
      <w:r w:rsidR="00891F9F">
        <w:rPr>
          <w:sz w:val="24"/>
          <w:szCs w:val="24"/>
        </w:rPr>
        <w:t>ПГТ „Иван Вазов“, Несебър – Слънчев бряг</w:t>
      </w:r>
    </w:p>
    <w:p w14:paraId="5ED30970" w14:textId="77777777" w:rsidR="00B10D6A" w:rsidRPr="001674AC" w:rsidRDefault="006935B3" w:rsidP="001674AC">
      <w:pPr>
        <w:pStyle w:val="Bodytext20"/>
        <w:shd w:val="clear" w:color="auto" w:fill="auto"/>
        <w:spacing w:before="0"/>
        <w:ind w:left="140" w:right="-6" w:firstLine="700"/>
        <w:rPr>
          <w:sz w:val="24"/>
          <w:szCs w:val="24"/>
        </w:rPr>
      </w:pPr>
      <w:r w:rsidRPr="001674AC">
        <w:rPr>
          <w:rStyle w:val="Bodytext2Bold"/>
          <w:sz w:val="24"/>
          <w:szCs w:val="24"/>
        </w:rPr>
        <w:t xml:space="preserve">Чл. 11. </w:t>
      </w:r>
      <w:r w:rsidRPr="001674AC">
        <w:rPr>
          <w:sz w:val="24"/>
          <w:szCs w:val="24"/>
        </w:rPr>
        <w:t>Физически мерки за гарантиране нивото на сигурност:</w:t>
      </w:r>
    </w:p>
    <w:p w14:paraId="611E0353" w14:textId="77777777" w:rsidR="00B10D6A" w:rsidRPr="001674AC" w:rsidRDefault="006935B3" w:rsidP="001674AC">
      <w:pPr>
        <w:pStyle w:val="Bodytext20"/>
        <w:numPr>
          <w:ilvl w:val="0"/>
          <w:numId w:val="15"/>
        </w:numPr>
        <w:shd w:val="clear" w:color="auto" w:fill="auto"/>
        <w:tabs>
          <w:tab w:val="left" w:pos="1412"/>
        </w:tabs>
        <w:spacing w:before="0"/>
        <w:ind w:left="140" w:right="-6" w:firstLine="700"/>
        <w:rPr>
          <w:sz w:val="24"/>
          <w:szCs w:val="24"/>
        </w:rPr>
      </w:pPr>
      <w:r w:rsidRPr="001674AC">
        <w:rPr>
          <w:sz w:val="24"/>
          <w:szCs w:val="24"/>
        </w:rPr>
        <w:t>В помещенията, в които са разположени компютърни и комуникационни средства, следва да се осигури:</w:t>
      </w:r>
    </w:p>
    <w:p w14:paraId="577267BC" w14:textId="77777777" w:rsidR="00D20F13" w:rsidRPr="00AE077A" w:rsidRDefault="006935B3" w:rsidP="001674AC">
      <w:pPr>
        <w:pStyle w:val="Bodytext20"/>
        <w:numPr>
          <w:ilvl w:val="0"/>
          <w:numId w:val="12"/>
        </w:numPr>
        <w:shd w:val="clear" w:color="auto" w:fill="auto"/>
        <w:tabs>
          <w:tab w:val="left" w:pos="1054"/>
        </w:tabs>
        <w:spacing w:before="0"/>
        <w:ind w:left="140" w:right="-6" w:firstLine="700"/>
        <w:rPr>
          <w:color w:val="auto"/>
          <w:sz w:val="24"/>
          <w:szCs w:val="24"/>
        </w:rPr>
      </w:pPr>
      <w:r w:rsidRPr="00AE077A">
        <w:rPr>
          <w:color w:val="auto"/>
          <w:sz w:val="24"/>
          <w:szCs w:val="24"/>
        </w:rPr>
        <w:t>СОТ.</w:t>
      </w:r>
    </w:p>
    <w:p w14:paraId="5B02764E" w14:textId="77777777" w:rsidR="00D20F13" w:rsidRPr="001674AC" w:rsidRDefault="00D20F13" w:rsidP="001674AC">
      <w:pPr>
        <w:pStyle w:val="Bodytext20"/>
        <w:numPr>
          <w:ilvl w:val="0"/>
          <w:numId w:val="12"/>
        </w:numPr>
        <w:shd w:val="clear" w:color="auto" w:fill="auto"/>
        <w:tabs>
          <w:tab w:val="left" w:pos="1054"/>
        </w:tabs>
        <w:spacing w:before="0"/>
        <w:ind w:left="140" w:right="-6" w:firstLine="700"/>
        <w:rPr>
          <w:color w:val="auto"/>
          <w:sz w:val="24"/>
          <w:szCs w:val="24"/>
        </w:rPr>
      </w:pPr>
      <w:r w:rsidRPr="001674AC">
        <w:rPr>
          <w:color w:val="auto"/>
          <w:sz w:val="24"/>
          <w:szCs w:val="24"/>
        </w:rPr>
        <w:t>всички работни</w:t>
      </w:r>
      <w:r w:rsidR="006935B3" w:rsidRPr="001674AC">
        <w:rPr>
          <w:color w:val="auto"/>
          <w:sz w:val="24"/>
          <w:szCs w:val="24"/>
        </w:rPr>
        <w:t xml:space="preserve"> помещения се заключват извън рамките на установеното работно време и достъпът до тях е регламентиран.</w:t>
      </w:r>
    </w:p>
    <w:p w14:paraId="08817478" w14:textId="77777777" w:rsidR="00B10D6A" w:rsidRPr="00AE077A" w:rsidRDefault="00D20F13" w:rsidP="001674AC">
      <w:pPr>
        <w:pStyle w:val="Bodytext20"/>
        <w:numPr>
          <w:ilvl w:val="0"/>
          <w:numId w:val="12"/>
        </w:numPr>
        <w:shd w:val="clear" w:color="auto" w:fill="auto"/>
        <w:tabs>
          <w:tab w:val="left" w:pos="1054"/>
        </w:tabs>
        <w:spacing w:before="0"/>
        <w:ind w:left="140" w:right="-6" w:firstLine="700"/>
        <w:rPr>
          <w:color w:val="auto"/>
          <w:sz w:val="24"/>
          <w:szCs w:val="24"/>
        </w:rPr>
      </w:pPr>
      <w:r w:rsidRPr="00AE077A">
        <w:rPr>
          <w:color w:val="auto"/>
          <w:sz w:val="24"/>
          <w:szCs w:val="24"/>
        </w:rPr>
        <w:t>в</w:t>
      </w:r>
      <w:r w:rsidR="006935B3" w:rsidRPr="00AE077A">
        <w:rPr>
          <w:color w:val="auto"/>
          <w:sz w:val="24"/>
          <w:szCs w:val="24"/>
        </w:rPr>
        <w:t xml:space="preserve">сички магнито-оптични носители, които се използват за запис на лични данни в резултат на архивиране и изготвяне на копия на базите данни, се предават и съхраняват в </w:t>
      </w:r>
      <w:r w:rsidR="00AE077A" w:rsidRPr="00AE077A">
        <w:rPr>
          <w:color w:val="auto"/>
          <w:sz w:val="24"/>
          <w:szCs w:val="24"/>
        </w:rPr>
        <w:t>метална касар която се заключва и ключа се съхранява от длъжностното лице.</w:t>
      </w:r>
    </w:p>
    <w:p w14:paraId="695DC2CF" w14:textId="77777777" w:rsidR="00B10D6A" w:rsidRPr="001674AC" w:rsidRDefault="006935B3" w:rsidP="001674AC">
      <w:pPr>
        <w:pStyle w:val="Bodytext20"/>
        <w:shd w:val="clear" w:color="auto" w:fill="auto"/>
        <w:spacing w:before="0"/>
        <w:ind w:left="140" w:right="-6" w:firstLine="700"/>
        <w:rPr>
          <w:sz w:val="24"/>
          <w:szCs w:val="24"/>
        </w:rPr>
      </w:pPr>
      <w:r w:rsidRPr="00AE077A">
        <w:rPr>
          <w:rStyle w:val="Bodytext2Bold"/>
          <w:color w:val="auto"/>
          <w:sz w:val="24"/>
          <w:szCs w:val="24"/>
        </w:rPr>
        <w:t xml:space="preserve">Чл. 12. </w:t>
      </w:r>
      <w:r w:rsidRPr="00AE077A">
        <w:rPr>
          <w:color w:val="auto"/>
          <w:sz w:val="24"/>
          <w:szCs w:val="24"/>
        </w:rPr>
        <w:t xml:space="preserve">Организационни </w:t>
      </w:r>
      <w:r w:rsidRPr="001674AC">
        <w:rPr>
          <w:sz w:val="24"/>
          <w:szCs w:val="24"/>
        </w:rPr>
        <w:t>мерки за гарантиране нивото на сигурност:</w:t>
      </w:r>
    </w:p>
    <w:p w14:paraId="4D076746" w14:textId="77777777" w:rsidR="00B10D6A" w:rsidRPr="001674AC" w:rsidRDefault="006935B3" w:rsidP="001674AC">
      <w:pPr>
        <w:pStyle w:val="Bodytext20"/>
        <w:numPr>
          <w:ilvl w:val="0"/>
          <w:numId w:val="16"/>
        </w:numPr>
        <w:shd w:val="clear" w:color="auto" w:fill="auto"/>
        <w:tabs>
          <w:tab w:val="left" w:pos="1254"/>
        </w:tabs>
        <w:spacing w:before="0"/>
        <w:ind w:left="140" w:right="-6" w:firstLine="700"/>
        <w:rPr>
          <w:sz w:val="24"/>
          <w:szCs w:val="24"/>
        </w:rPr>
      </w:pPr>
      <w:r w:rsidRPr="001674AC">
        <w:rPr>
          <w:sz w:val="24"/>
          <w:szCs w:val="24"/>
        </w:rPr>
        <w:t xml:space="preserve">Организира се охрана на работните помещения в рамките на охраната на цялата </w:t>
      </w:r>
      <w:r w:rsidRPr="00AE077A">
        <w:rPr>
          <w:color w:val="auto"/>
          <w:sz w:val="24"/>
          <w:szCs w:val="24"/>
        </w:rPr>
        <w:t>сграда (дежурни) и СОТ.</w:t>
      </w:r>
    </w:p>
    <w:p w14:paraId="3011CDBC" w14:textId="77777777" w:rsidR="00B10D6A" w:rsidRPr="001674AC" w:rsidRDefault="006935B3" w:rsidP="00891F9F">
      <w:pPr>
        <w:pStyle w:val="Bodytext20"/>
        <w:shd w:val="clear" w:color="auto" w:fill="auto"/>
        <w:spacing w:before="0"/>
        <w:ind w:firstLine="740"/>
        <w:rPr>
          <w:sz w:val="24"/>
          <w:szCs w:val="24"/>
        </w:rPr>
      </w:pPr>
      <w:r w:rsidRPr="001674AC">
        <w:rPr>
          <w:sz w:val="24"/>
          <w:szCs w:val="24"/>
        </w:rPr>
        <w:t>Работата с информационните с</w:t>
      </w:r>
      <w:r w:rsidR="00C860A6" w:rsidRPr="001674AC">
        <w:rPr>
          <w:sz w:val="24"/>
          <w:szCs w:val="24"/>
        </w:rPr>
        <w:t xml:space="preserve">истеми се организира съобразно </w:t>
      </w:r>
      <w:r w:rsidRPr="001674AC">
        <w:rPr>
          <w:sz w:val="24"/>
          <w:szCs w:val="24"/>
        </w:rPr>
        <w:t xml:space="preserve">Вътрешни правила за информационните системи в </w:t>
      </w:r>
      <w:r w:rsidR="00891F9F">
        <w:rPr>
          <w:sz w:val="24"/>
          <w:szCs w:val="24"/>
        </w:rPr>
        <w:t>на</w:t>
      </w:r>
      <w:r w:rsidR="00891F9F">
        <w:rPr>
          <w:sz w:val="24"/>
          <w:szCs w:val="24"/>
          <w:lang w:val="en-US"/>
        </w:rPr>
        <w:t xml:space="preserve"> </w:t>
      </w:r>
      <w:r w:rsidR="00891F9F">
        <w:rPr>
          <w:sz w:val="24"/>
          <w:szCs w:val="24"/>
        </w:rPr>
        <w:t>ПГТ „Иван Вазов“, Несебър – Слънчев бряг</w:t>
      </w:r>
    </w:p>
    <w:p w14:paraId="360E6EF4" w14:textId="77777777" w:rsidR="00B10D6A" w:rsidRPr="001674AC" w:rsidRDefault="006935B3" w:rsidP="001674AC">
      <w:pPr>
        <w:pStyle w:val="Bodytext20"/>
        <w:numPr>
          <w:ilvl w:val="0"/>
          <w:numId w:val="16"/>
        </w:numPr>
        <w:shd w:val="clear" w:color="auto" w:fill="auto"/>
        <w:tabs>
          <w:tab w:val="left" w:pos="1244"/>
        </w:tabs>
        <w:spacing w:before="0" w:line="355" w:lineRule="exact"/>
        <w:ind w:left="140" w:right="-6" w:firstLine="700"/>
        <w:rPr>
          <w:sz w:val="24"/>
          <w:szCs w:val="24"/>
        </w:rPr>
      </w:pPr>
      <w:r w:rsidRPr="001674AC">
        <w:rPr>
          <w:sz w:val="24"/>
          <w:szCs w:val="24"/>
        </w:rPr>
        <w:t xml:space="preserve">Забранено е използването на преносими лични носители на данни в </w:t>
      </w:r>
      <w:r w:rsidR="00FB32C8" w:rsidRPr="001674AC">
        <w:rPr>
          <w:sz w:val="24"/>
          <w:szCs w:val="24"/>
        </w:rPr>
        <w:t>образователната институция</w:t>
      </w:r>
      <w:r w:rsidRPr="001674AC">
        <w:rPr>
          <w:sz w:val="24"/>
          <w:szCs w:val="24"/>
        </w:rPr>
        <w:t>, в които се обработват лични данни.</w:t>
      </w:r>
    </w:p>
    <w:p w14:paraId="62C34F52" w14:textId="77777777" w:rsidR="00B10D6A" w:rsidRPr="001674AC" w:rsidRDefault="006935B3" w:rsidP="001674AC">
      <w:pPr>
        <w:pStyle w:val="Bodytext20"/>
        <w:numPr>
          <w:ilvl w:val="0"/>
          <w:numId w:val="16"/>
        </w:numPr>
        <w:shd w:val="clear" w:color="auto" w:fill="auto"/>
        <w:tabs>
          <w:tab w:val="left" w:pos="1243"/>
        </w:tabs>
        <w:spacing w:before="0" w:line="355" w:lineRule="exact"/>
        <w:ind w:left="140" w:right="-6" w:firstLine="700"/>
        <w:rPr>
          <w:sz w:val="24"/>
          <w:szCs w:val="24"/>
        </w:rPr>
      </w:pPr>
      <w:r w:rsidRPr="001674AC">
        <w:rPr>
          <w:sz w:val="24"/>
          <w:szCs w:val="24"/>
        </w:rPr>
        <w:t>Работните компютърни конфигурации, както и цялата 1Т инфраструктура, включително и достъпът до интернет, се използват единствено за служебни цели.</w:t>
      </w:r>
    </w:p>
    <w:p w14:paraId="79C6DDF8" w14:textId="77777777" w:rsidR="00B10D6A" w:rsidRPr="001674AC" w:rsidRDefault="006935B3" w:rsidP="001674AC">
      <w:pPr>
        <w:pStyle w:val="Bodytext20"/>
        <w:numPr>
          <w:ilvl w:val="0"/>
          <w:numId w:val="16"/>
        </w:numPr>
        <w:shd w:val="clear" w:color="auto" w:fill="auto"/>
        <w:tabs>
          <w:tab w:val="left" w:pos="1243"/>
        </w:tabs>
        <w:spacing w:before="0" w:line="355" w:lineRule="exact"/>
        <w:ind w:left="140" w:right="-6" w:firstLine="700"/>
        <w:rPr>
          <w:sz w:val="24"/>
          <w:szCs w:val="24"/>
        </w:rPr>
      </w:pPr>
      <w:r w:rsidRPr="001674AC">
        <w:rPr>
          <w:sz w:val="24"/>
          <w:szCs w:val="24"/>
        </w:rPr>
        <w:t xml:space="preserve">Проверка на всички работни компютърни конфигурации по чл. 5, ал. 1, т. 10 от Наредбата за минималното ниво на техническите и организационни мерки и допустимия вид защита на личните данни се извършва на всеки шест месеца от </w:t>
      </w:r>
      <w:r w:rsidR="00891F9F">
        <w:rPr>
          <w:sz w:val="24"/>
          <w:szCs w:val="24"/>
        </w:rPr>
        <w:t xml:space="preserve"> фирма „Комплекс 2000“</w:t>
      </w:r>
    </w:p>
    <w:p w14:paraId="5D3E637C" w14:textId="77777777" w:rsidR="00B10D6A" w:rsidRPr="001674AC" w:rsidRDefault="006935B3" w:rsidP="001674AC">
      <w:pPr>
        <w:pStyle w:val="Bodytext20"/>
        <w:numPr>
          <w:ilvl w:val="0"/>
          <w:numId w:val="16"/>
        </w:numPr>
        <w:shd w:val="clear" w:color="auto" w:fill="auto"/>
        <w:tabs>
          <w:tab w:val="left" w:pos="1268"/>
        </w:tabs>
        <w:spacing w:before="0" w:line="350" w:lineRule="exact"/>
        <w:ind w:left="140" w:right="-6" w:firstLine="700"/>
        <w:rPr>
          <w:sz w:val="24"/>
          <w:szCs w:val="24"/>
        </w:rPr>
      </w:pPr>
      <w:r w:rsidRPr="001674AC">
        <w:rPr>
          <w:sz w:val="24"/>
          <w:szCs w:val="24"/>
        </w:rPr>
        <w:t>Пренасянето на лични данни през (чрез) интернет се осъществява чрез електронна поща, като задължително се осигурява криптиране на данните.</w:t>
      </w:r>
    </w:p>
    <w:p w14:paraId="3D7B7792" w14:textId="77777777" w:rsidR="00B10D6A" w:rsidRPr="001674AC" w:rsidRDefault="006935B3" w:rsidP="001674AC">
      <w:pPr>
        <w:pStyle w:val="Bodytext20"/>
        <w:numPr>
          <w:ilvl w:val="0"/>
          <w:numId w:val="16"/>
        </w:numPr>
        <w:shd w:val="clear" w:color="auto" w:fill="auto"/>
        <w:tabs>
          <w:tab w:val="left" w:pos="1283"/>
        </w:tabs>
        <w:spacing w:before="0" w:line="350" w:lineRule="exact"/>
        <w:ind w:left="140" w:right="-6" w:firstLine="700"/>
        <w:rPr>
          <w:sz w:val="24"/>
          <w:szCs w:val="24"/>
        </w:rPr>
      </w:pPr>
      <w:r w:rsidRPr="001674AC">
        <w:rPr>
          <w:sz w:val="24"/>
          <w:szCs w:val="24"/>
        </w:rPr>
        <w:t>При ремонт на компютърна техника, на която се съхраняват лични данни, предоставянето й на сервизната организация се извършва без устройствата, на които се съхраняват лични данни.</w:t>
      </w:r>
    </w:p>
    <w:p w14:paraId="44A6E89E" w14:textId="77777777" w:rsidR="00B10D6A" w:rsidRPr="001674AC" w:rsidRDefault="00FB32C8" w:rsidP="001674AC">
      <w:pPr>
        <w:pStyle w:val="Bodytext20"/>
        <w:numPr>
          <w:ilvl w:val="0"/>
          <w:numId w:val="16"/>
        </w:numPr>
        <w:shd w:val="clear" w:color="auto" w:fill="auto"/>
        <w:tabs>
          <w:tab w:val="left" w:pos="1278"/>
        </w:tabs>
        <w:spacing w:before="0" w:line="350" w:lineRule="exact"/>
        <w:ind w:left="140" w:right="-6" w:firstLine="700"/>
        <w:rPr>
          <w:sz w:val="24"/>
          <w:szCs w:val="24"/>
        </w:rPr>
      </w:pPr>
      <w:r w:rsidRPr="001674AC">
        <w:rPr>
          <w:sz w:val="24"/>
          <w:szCs w:val="24"/>
        </w:rPr>
        <w:t>Със з</w:t>
      </w:r>
      <w:r w:rsidR="006935B3" w:rsidRPr="001674AC">
        <w:rPr>
          <w:sz w:val="24"/>
          <w:szCs w:val="24"/>
        </w:rPr>
        <w:t xml:space="preserve">аповед </w:t>
      </w:r>
      <w:r w:rsidRPr="001674AC">
        <w:rPr>
          <w:sz w:val="24"/>
          <w:szCs w:val="24"/>
        </w:rPr>
        <w:t>д</w:t>
      </w:r>
      <w:r w:rsidR="00812D8A" w:rsidRPr="001674AC">
        <w:rPr>
          <w:sz w:val="24"/>
          <w:szCs w:val="24"/>
        </w:rPr>
        <w:t>иректора</w:t>
      </w:r>
      <w:r w:rsidR="006935B3" w:rsidRPr="001674AC">
        <w:rPr>
          <w:sz w:val="24"/>
          <w:szCs w:val="24"/>
        </w:rPr>
        <w:t xml:space="preserve"> на </w:t>
      </w:r>
      <w:r w:rsidRPr="001674AC">
        <w:rPr>
          <w:sz w:val="24"/>
          <w:szCs w:val="24"/>
        </w:rPr>
        <w:t>о</w:t>
      </w:r>
      <w:r w:rsidR="00335E9D" w:rsidRPr="001674AC">
        <w:rPr>
          <w:sz w:val="24"/>
          <w:szCs w:val="24"/>
        </w:rPr>
        <w:t>бразователната институция</w:t>
      </w:r>
      <w:r w:rsidR="006935B3" w:rsidRPr="001674AC">
        <w:rPr>
          <w:sz w:val="24"/>
          <w:szCs w:val="24"/>
        </w:rPr>
        <w:t xml:space="preserve"> се определят обработващите лични данни за различните видове регистри, които се водят в </w:t>
      </w:r>
      <w:r w:rsidRPr="001674AC">
        <w:rPr>
          <w:sz w:val="24"/>
          <w:szCs w:val="24"/>
        </w:rPr>
        <w:t>о</w:t>
      </w:r>
      <w:r w:rsidR="00335E9D" w:rsidRPr="001674AC">
        <w:rPr>
          <w:sz w:val="24"/>
          <w:szCs w:val="24"/>
        </w:rPr>
        <w:t>бразователната институция</w:t>
      </w:r>
      <w:r w:rsidR="000D0784" w:rsidRPr="001674AC">
        <w:rPr>
          <w:sz w:val="24"/>
          <w:szCs w:val="24"/>
        </w:rPr>
        <w:t>.</w:t>
      </w:r>
    </w:p>
    <w:p w14:paraId="5236C14D" w14:textId="77777777" w:rsidR="000D0784" w:rsidRPr="001674AC" w:rsidRDefault="000D0784" w:rsidP="001674AC">
      <w:pPr>
        <w:pStyle w:val="Bodytext20"/>
        <w:shd w:val="clear" w:color="auto" w:fill="auto"/>
        <w:tabs>
          <w:tab w:val="left" w:pos="1278"/>
        </w:tabs>
        <w:spacing w:before="0" w:line="350" w:lineRule="exact"/>
        <w:ind w:left="840" w:right="-6"/>
        <w:rPr>
          <w:sz w:val="24"/>
          <w:szCs w:val="24"/>
        </w:rPr>
      </w:pPr>
    </w:p>
    <w:p w14:paraId="19A280E4" w14:textId="77777777" w:rsidR="00B10D6A" w:rsidRPr="001674AC" w:rsidRDefault="006935B3" w:rsidP="001674AC">
      <w:pPr>
        <w:pStyle w:val="Heading10"/>
        <w:keepNext/>
        <w:keepLines/>
        <w:numPr>
          <w:ilvl w:val="0"/>
          <w:numId w:val="10"/>
        </w:numPr>
        <w:shd w:val="clear" w:color="auto" w:fill="auto"/>
        <w:tabs>
          <w:tab w:val="left" w:pos="1884"/>
        </w:tabs>
        <w:spacing w:before="0" w:after="0"/>
        <w:ind w:left="1380" w:right="-6"/>
        <w:jc w:val="both"/>
        <w:rPr>
          <w:sz w:val="24"/>
          <w:szCs w:val="24"/>
        </w:rPr>
      </w:pPr>
      <w:bookmarkStart w:id="3" w:name="bookmark3"/>
      <w:r w:rsidRPr="001674AC">
        <w:rPr>
          <w:sz w:val="24"/>
          <w:szCs w:val="24"/>
        </w:rPr>
        <w:t>ПРАВА И ЗАДЪЛЖЕНИЯ НА СЛУЖИТЕЛИТЕ</w:t>
      </w:r>
      <w:bookmarkEnd w:id="3"/>
    </w:p>
    <w:p w14:paraId="0A375D1C" w14:textId="77777777" w:rsidR="00B10D6A" w:rsidRPr="001674AC" w:rsidRDefault="006935B3" w:rsidP="00891F9F">
      <w:pPr>
        <w:pStyle w:val="Bodytext20"/>
        <w:shd w:val="clear" w:color="auto" w:fill="auto"/>
        <w:spacing w:before="0"/>
        <w:ind w:firstLine="740"/>
        <w:rPr>
          <w:sz w:val="24"/>
          <w:szCs w:val="24"/>
        </w:rPr>
      </w:pPr>
      <w:r w:rsidRPr="001674AC">
        <w:rPr>
          <w:rStyle w:val="Bodytext2Bold"/>
          <w:sz w:val="24"/>
          <w:szCs w:val="24"/>
        </w:rPr>
        <w:t xml:space="preserve">Чл. 13. </w:t>
      </w:r>
      <w:r w:rsidRPr="001674AC">
        <w:rPr>
          <w:sz w:val="24"/>
          <w:szCs w:val="24"/>
        </w:rPr>
        <w:t>Служителите от</w:t>
      </w:r>
      <w:r w:rsidR="00891F9F" w:rsidRPr="00891F9F">
        <w:rPr>
          <w:sz w:val="24"/>
          <w:szCs w:val="24"/>
        </w:rPr>
        <w:t xml:space="preserve"> </w:t>
      </w:r>
      <w:r w:rsidR="00891F9F">
        <w:rPr>
          <w:sz w:val="24"/>
          <w:szCs w:val="24"/>
          <w:lang w:val="en-US"/>
        </w:rPr>
        <w:t xml:space="preserve"> </w:t>
      </w:r>
      <w:r w:rsidR="00891F9F">
        <w:rPr>
          <w:sz w:val="24"/>
          <w:szCs w:val="24"/>
        </w:rPr>
        <w:t>ПГТ „Иван Вазов“, Несебър – Слънчев бряг</w:t>
      </w:r>
      <w:r w:rsidRPr="001674AC">
        <w:rPr>
          <w:sz w:val="24"/>
          <w:szCs w:val="24"/>
        </w:rPr>
        <w:t xml:space="preserve"> са </w:t>
      </w:r>
      <w:r w:rsidR="00820FF8" w:rsidRPr="001674AC">
        <w:rPr>
          <w:sz w:val="24"/>
          <w:szCs w:val="24"/>
        </w:rPr>
        <w:t>длъжни да спазват и изпълняват настоящите вътрешни</w:t>
      </w:r>
      <w:r w:rsidRPr="001674AC">
        <w:rPr>
          <w:sz w:val="24"/>
          <w:szCs w:val="24"/>
        </w:rPr>
        <w:t xml:space="preserve"> правила, в съответствие с длъжностните им характеристики.</w:t>
      </w:r>
    </w:p>
    <w:p w14:paraId="08FBAA15" w14:textId="77777777" w:rsidR="00B10D6A" w:rsidRPr="001674AC" w:rsidRDefault="006935B3" w:rsidP="001674AC">
      <w:pPr>
        <w:pStyle w:val="Bodytext20"/>
        <w:shd w:val="clear" w:color="auto" w:fill="auto"/>
        <w:spacing w:before="0"/>
        <w:ind w:left="140" w:right="-6" w:firstLine="700"/>
        <w:rPr>
          <w:sz w:val="24"/>
          <w:szCs w:val="24"/>
        </w:rPr>
      </w:pPr>
      <w:r w:rsidRPr="001674AC">
        <w:rPr>
          <w:rStyle w:val="Bodytext2Bold"/>
          <w:sz w:val="24"/>
          <w:szCs w:val="24"/>
        </w:rPr>
        <w:t xml:space="preserve">Чл. 14. </w:t>
      </w:r>
      <w:r w:rsidRPr="001674AC">
        <w:rPr>
          <w:sz w:val="24"/>
          <w:szCs w:val="24"/>
        </w:rPr>
        <w:t>При обработване на личните данни служителят подписва декла</w:t>
      </w:r>
      <w:r w:rsidR="00A22807" w:rsidRPr="001674AC">
        <w:rPr>
          <w:sz w:val="24"/>
          <w:szCs w:val="24"/>
        </w:rPr>
        <w:t>рация, че е запознат с изискванията на ЗЗДЛ, и</w:t>
      </w:r>
      <w:r w:rsidRPr="001674AC">
        <w:rPr>
          <w:sz w:val="24"/>
          <w:szCs w:val="24"/>
        </w:rPr>
        <w:t>нструкцията относно механизма на обработване на лични данни и защитата им от незаконни форми на обр</w:t>
      </w:r>
      <w:r w:rsidR="00A22807" w:rsidRPr="001674AC">
        <w:rPr>
          <w:sz w:val="24"/>
          <w:szCs w:val="24"/>
        </w:rPr>
        <w:t>аботване, както и с настоящите в</w:t>
      </w:r>
      <w:r w:rsidRPr="001674AC">
        <w:rPr>
          <w:sz w:val="24"/>
          <w:szCs w:val="24"/>
        </w:rPr>
        <w:t>ътрешни правила.</w:t>
      </w:r>
    </w:p>
    <w:p w14:paraId="39B88FDE" w14:textId="77777777" w:rsidR="00B10D6A" w:rsidRPr="001674AC" w:rsidRDefault="006935B3" w:rsidP="001674AC">
      <w:pPr>
        <w:pStyle w:val="Bodytext20"/>
        <w:shd w:val="clear" w:color="auto" w:fill="auto"/>
        <w:spacing w:before="0"/>
        <w:ind w:left="140" w:right="-6" w:firstLine="700"/>
        <w:rPr>
          <w:sz w:val="24"/>
          <w:szCs w:val="24"/>
        </w:rPr>
      </w:pPr>
      <w:r w:rsidRPr="001674AC">
        <w:rPr>
          <w:rStyle w:val="Bodytext2Bold"/>
          <w:sz w:val="24"/>
          <w:szCs w:val="24"/>
        </w:rPr>
        <w:t xml:space="preserve">Чл. 15. </w:t>
      </w:r>
      <w:r w:rsidRPr="001674AC">
        <w:rPr>
          <w:sz w:val="24"/>
          <w:szCs w:val="24"/>
        </w:rPr>
        <w:t>(1) Администраторът предоставя лични данни в изпълнение на нормативно установени задължения.</w:t>
      </w:r>
    </w:p>
    <w:p w14:paraId="7873FFE0" w14:textId="77777777" w:rsidR="00B10D6A" w:rsidRPr="001674AC" w:rsidRDefault="006935B3" w:rsidP="001674AC">
      <w:pPr>
        <w:pStyle w:val="Bodytext20"/>
        <w:numPr>
          <w:ilvl w:val="0"/>
          <w:numId w:val="15"/>
        </w:numPr>
        <w:shd w:val="clear" w:color="auto" w:fill="auto"/>
        <w:tabs>
          <w:tab w:val="left" w:pos="1283"/>
        </w:tabs>
        <w:spacing w:before="0"/>
        <w:ind w:left="140" w:right="-6" w:firstLine="700"/>
        <w:rPr>
          <w:sz w:val="24"/>
          <w:szCs w:val="24"/>
        </w:rPr>
      </w:pPr>
      <w:r w:rsidRPr="001674AC">
        <w:rPr>
          <w:sz w:val="24"/>
          <w:szCs w:val="24"/>
        </w:rPr>
        <w:t xml:space="preserve">Лични данни се предоставят служебно между </w:t>
      </w:r>
      <w:r w:rsidR="00C7399F" w:rsidRPr="001674AC">
        <w:rPr>
          <w:sz w:val="24"/>
          <w:szCs w:val="24"/>
        </w:rPr>
        <w:t>структурните звена и служителите на</w:t>
      </w:r>
      <w:r w:rsidRPr="001674AC">
        <w:rPr>
          <w:sz w:val="24"/>
          <w:szCs w:val="24"/>
        </w:rPr>
        <w:t xml:space="preserve"> </w:t>
      </w:r>
      <w:r w:rsidR="00335E9D" w:rsidRPr="001674AC">
        <w:rPr>
          <w:sz w:val="24"/>
          <w:szCs w:val="24"/>
        </w:rPr>
        <w:t>образователната институция</w:t>
      </w:r>
      <w:r w:rsidRPr="001674AC">
        <w:rPr>
          <w:sz w:val="24"/>
          <w:szCs w:val="24"/>
        </w:rPr>
        <w:t xml:space="preserve"> след обосновано </w:t>
      </w:r>
      <w:r w:rsidR="00C7399F" w:rsidRPr="001674AC">
        <w:rPr>
          <w:sz w:val="24"/>
          <w:szCs w:val="24"/>
        </w:rPr>
        <w:t>искане, чрез докладна записка</w:t>
      </w:r>
      <w:r w:rsidRPr="001674AC">
        <w:rPr>
          <w:sz w:val="24"/>
          <w:szCs w:val="24"/>
        </w:rPr>
        <w:t>.</w:t>
      </w:r>
    </w:p>
    <w:p w14:paraId="152C387A" w14:textId="77777777" w:rsidR="00891F9F" w:rsidRPr="00F56A91" w:rsidRDefault="006935B3" w:rsidP="00891F9F">
      <w:pPr>
        <w:pStyle w:val="Bodytext20"/>
        <w:shd w:val="clear" w:color="auto" w:fill="auto"/>
        <w:spacing w:before="0"/>
        <w:ind w:firstLine="740"/>
        <w:rPr>
          <w:sz w:val="24"/>
          <w:szCs w:val="24"/>
        </w:rPr>
      </w:pPr>
      <w:r w:rsidRPr="001674AC">
        <w:rPr>
          <w:rStyle w:val="Bodytext2Bold"/>
          <w:sz w:val="24"/>
          <w:szCs w:val="24"/>
        </w:rPr>
        <w:t xml:space="preserve">Чл. 16. </w:t>
      </w:r>
      <w:r w:rsidRPr="001674AC">
        <w:rPr>
          <w:sz w:val="24"/>
          <w:szCs w:val="24"/>
        </w:rPr>
        <w:t xml:space="preserve">(1) Всяко физическо лице има право на достъп до отнасящи се за него лични данни, съхранявани и обработвани в </w:t>
      </w:r>
      <w:r w:rsidR="00891F9F">
        <w:rPr>
          <w:sz w:val="24"/>
          <w:szCs w:val="24"/>
          <w:lang w:val="en-US"/>
        </w:rPr>
        <w:t xml:space="preserve"> </w:t>
      </w:r>
      <w:r w:rsidR="00891F9F">
        <w:rPr>
          <w:sz w:val="24"/>
          <w:szCs w:val="24"/>
        </w:rPr>
        <w:t>ПГТ „Иван Вазов“, Несебър – Слънчев бряг</w:t>
      </w:r>
    </w:p>
    <w:p w14:paraId="5C7F5CC9" w14:textId="77777777" w:rsidR="00B10D6A" w:rsidRPr="001674AC" w:rsidRDefault="00B10D6A" w:rsidP="001674AC">
      <w:pPr>
        <w:pStyle w:val="Bodytext20"/>
        <w:shd w:val="clear" w:color="auto" w:fill="auto"/>
        <w:spacing w:before="0" w:line="317" w:lineRule="exact"/>
        <w:ind w:left="160" w:right="-6" w:firstLine="640"/>
        <w:rPr>
          <w:sz w:val="24"/>
          <w:szCs w:val="24"/>
        </w:rPr>
      </w:pPr>
    </w:p>
    <w:p w14:paraId="1D177B44" w14:textId="77777777" w:rsidR="00B10D6A" w:rsidRPr="001674AC" w:rsidRDefault="006935B3" w:rsidP="001674AC">
      <w:pPr>
        <w:pStyle w:val="Bodytext20"/>
        <w:numPr>
          <w:ilvl w:val="0"/>
          <w:numId w:val="17"/>
        </w:numPr>
        <w:shd w:val="clear" w:color="auto" w:fill="auto"/>
        <w:tabs>
          <w:tab w:val="left" w:pos="1336"/>
        </w:tabs>
        <w:spacing w:before="0" w:line="317" w:lineRule="exact"/>
        <w:ind w:left="160" w:right="-6" w:firstLine="640"/>
        <w:rPr>
          <w:sz w:val="24"/>
          <w:szCs w:val="24"/>
        </w:rPr>
      </w:pPr>
      <w:r w:rsidRPr="001674AC">
        <w:rPr>
          <w:sz w:val="24"/>
          <w:szCs w:val="24"/>
        </w:rPr>
        <w:t>Правото на достъп се осъществява с писмено заявление/или заявление по електронен път</w:t>
      </w:r>
      <w:r w:rsidR="00E66577">
        <w:rPr>
          <w:sz w:val="24"/>
          <w:szCs w:val="24"/>
        </w:rPr>
        <w:t>, подадено</w:t>
      </w:r>
      <w:r w:rsidRPr="001674AC">
        <w:rPr>
          <w:sz w:val="24"/>
          <w:szCs w:val="24"/>
        </w:rPr>
        <w:t xml:space="preserve"> по реда на Закона за електронните </w:t>
      </w:r>
      <w:r w:rsidR="00E66577">
        <w:rPr>
          <w:sz w:val="24"/>
          <w:szCs w:val="24"/>
        </w:rPr>
        <w:t xml:space="preserve">документи и електронния подпис, </w:t>
      </w:r>
      <w:r w:rsidRPr="001674AC">
        <w:rPr>
          <w:sz w:val="24"/>
          <w:szCs w:val="24"/>
        </w:rPr>
        <w:t xml:space="preserve">до </w:t>
      </w:r>
      <w:r w:rsidR="00E66C00" w:rsidRPr="001674AC">
        <w:rPr>
          <w:sz w:val="24"/>
          <w:szCs w:val="24"/>
        </w:rPr>
        <w:t>д</w:t>
      </w:r>
      <w:r w:rsidR="00812D8A" w:rsidRPr="001674AC">
        <w:rPr>
          <w:sz w:val="24"/>
          <w:szCs w:val="24"/>
        </w:rPr>
        <w:t>иректора</w:t>
      </w:r>
      <w:r w:rsidRPr="001674AC">
        <w:rPr>
          <w:sz w:val="24"/>
          <w:szCs w:val="24"/>
        </w:rPr>
        <w:t xml:space="preserve"> на </w:t>
      </w:r>
      <w:r w:rsidR="00335E9D" w:rsidRPr="001674AC">
        <w:rPr>
          <w:sz w:val="24"/>
          <w:szCs w:val="24"/>
        </w:rPr>
        <w:t>образователната институция</w:t>
      </w:r>
      <w:r w:rsidRPr="001674AC">
        <w:rPr>
          <w:sz w:val="24"/>
          <w:szCs w:val="24"/>
        </w:rPr>
        <w:t xml:space="preserve"> лично или от изрично упълномощено от него лице, чрез нотариално заверено пълномощно. Подаването на заявлението е безплатно.</w:t>
      </w:r>
    </w:p>
    <w:p w14:paraId="28E096ED" w14:textId="77777777" w:rsidR="00B10D6A" w:rsidRPr="001674AC" w:rsidRDefault="006935B3" w:rsidP="001674AC">
      <w:pPr>
        <w:pStyle w:val="Bodytext20"/>
        <w:numPr>
          <w:ilvl w:val="0"/>
          <w:numId w:val="17"/>
        </w:numPr>
        <w:shd w:val="clear" w:color="auto" w:fill="auto"/>
        <w:tabs>
          <w:tab w:val="left" w:pos="1256"/>
        </w:tabs>
        <w:spacing w:before="0" w:line="317" w:lineRule="exact"/>
        <w:ind w:left="160" w:right="-6" w:firstLine="640"/>
        <w:rPr>
          <w:sz w:val="24"/>
          <w:szCs w:val="24"/>
        </w:rPr>
      </w:pPr>
      <w:r w:rsidRPr="001674AC">
        <w:rPr>
          <w:sz w:val="24"/>
          <w:szCs w:val="24"/>
        </w:rPr>
        <w:t>Заявлението съдържа:</w:t>
      </w:r>
    </w:p>
    <w:p w14:paraId="4B0AD6EB" w14:textId="77777777" w:rsidR="00B10D6A" w:rsidRPr="001674AC" w:rsidRDefault="006935B3" w:rsidP="001674AC">
      <w:pPr>
        <w:pStyle w:val="Bodytext20"/>
        <w:numPr>
          <w:ilvl w:val="0"/>
          <w:numId w:val="12"/>
        </w:numPr>
        <w:shd w:val="clear" w:color="auto" w:fill="auto"/>
        <w:tabs>
          <w:tab w:val="left" w:pos="1044"/>
        </w:tabs>
        <w:spacing w:before="0" w:line="317" w:lineRule="exact"/>
        <w:ind w:left="160" w:right="-6" w:firstLine="640"/>
        <w:rPr>
          <w:sz w:val="24"/>
          <w:szCs w:val="24"/>
        </w:rPr>
      </w:pPr>
      <w:r w:rsidRPr="001674AC">
        <w:rPr>
          <w:sz w:val="24"/>
          <w:szCs w:val="24"/>
        </w:rPr>
        <w:t>име, адрес и други данни за идентифициране на съответното физическо</w:t>
      </w:r>
    </w:p>
    <w:p w14:paraId="79E3C085" w14:textId="77777777" w:rsidR="00B10D6A" w:rsidRPr="001674AC" w:rsidRDefault="006935B3" w:rsidP="001674AC">
      <w:pPr>
        <w:pStyle w:val="Bodytext20"/>
        <w:shd w:val="clear" w:color="auto" w:fill="auto"/>
        <w:spacing w:before="0" w:line="317" w:lineRule="exact"/>
        <w:ind w:left="160" w:right="-6"/>
        <w:rPr>
          <w:sz w:val="24"/>
          <w:szCs w:val="24"/>
        </w:rPr>
      </w:pPr>
      <w:r w:rsidRPr="001674AC">
        <w:rPr>
          <w:sz w:val="24"/>
          <w:szCs w:val="24"/>
        </w:rPr>
        <w:t>лице;</w:t>
      </w:r>
    </w:p>
    <w:p w14:paraId="315DB5A3" w14:textId="77777777" w:rsidR="00B10D6A" w:rsidRPr="001674AC" w:rsidRDefault="006935B3" w:rsidP="001674AC">
      <w:pPr>
        <w:pStyle w:val="Bodytext20"/>
        <w:numPr>
          <w:ilvl w:val="0"/>
          <w:numId w:val="12"/>
        </w:numPr>
        <w:shd w:val="clear" w:color="auto" w:fill="auto"/>
        <w:tabs>
          <w:tab w:val="left" w:pos="1044"/>
        </w:tabs>
        <w:spacing w:before="0" w:line="317" w:lineRule="exact"/>
        <w:ind w:left="160" w:right="-6" w:firstLine="640"/>
        <w:rPr>
          <w:sz w:val="24"/>
          <w:szCs w:val="24"/>
        </w:rPr>
      </w:pPr>
      <w:r w:rsidRPr="001674AC">
        <w:rPr>
          <w:sz w:val="24"/>
          <w:szCs w:val="24"/>
        </w:rPr>
        <w:t>описание на искането;</w:t>
      </w:r>
    </w:p>
    <w:p w14:paraId="730E09D9" w14:textId="77777777" w:rsidR="00B10D6A" w:rsidRPr="001674AC" w:rsidRDefault="006935B3" w:rsidP="001674AC">
      <w:pPr>
        <w:pStyle w:val="Bodytext20"/>
        <w:numPr>
          <w:ilvl w:val="0"/>
          <w:numId w:val="12"/>
        </w:numPr>
        <w:shd w:val="clear" w:color="auto" w:fill="auto"/>
        <w:tabs>
          <w:tab w:val="left" w:pos="1044"/>
        </w:tabs>
        <w:spacing w:before="0" w:line="317" w:lineRule="exact"/>
        <w:ind w:left="160" w:right="-6" w:firstLine="640"/>
        <w:rPr>
          <w:sz w:val="24"/>
          <w:szCs w:val="24"/>
        </w:rPr>
      </w:pPr>
      <w:r w:rsidRPr="001674AC">
        <w:rPr>
          <w:sz w:val="24"/>
          <w:szCs w:val="24"/>
        </w:rPr>
        <w:t>предпочитана форма за предоставяне на информацията;</w:t>
      </w:r>
    </w:p>
    <w:p w14:paraId="7C9CCFA7" w14:textId="77777777" w:rsidR="00E66C00" w:rsidRPr="001674AC" w:rsidRDefault="006935B3" w:rsidP="001674AC">
      <w:pPr>
        <w:pStyle w:val="Bodytext20"/>
        <w:numPr>
          <w:ilvl w:val="0"/>
          <w:numId w:val="12"/>
        </w:numPr>
        <w:shd w:val="clear" w:color="auto" w:fill="auto"/>
        <w:tabs>
          <w:tab w:val="left" w:pos="1044"/>
        </w:tabs>
        <w:spacing w:before="0" w:line="317" w:lineRule="exact"/>
        <w:ind w:left="160" w:right="-6" w:firstLine="640"/>
        <w:rPr>
          <w:sz w:val="24"/>
          <w:szCs w:val="24"/>
        </w:rPr>
      </w:pPr>
      <w:r w:rsidRPr="001674AC">
        <w:rPr>
          <w:sz w:val="24"/>
          <w:szCs w:val="24"/>
        </w:rPr>
        <w:t>подпис, дата на подаване на заявлението и адрес за кореспонденция;</w:t>
      </w:r>
    </w:p>
    <w:p w14:paraId="26D72365" w14:textId="77777777" w:rsidR="00B10D6A" w:rsidRPr="001674AC" w:rsidRDefault="006935B3" w:rsidP="001674AC">
      <w:pPr>
        <w:pStyle w:val="Bodytext20"/>
        <w:numPr>
          <w:ilvl w:val="0"/>
          <w:numId w:val="12"/>
        </w:numPr>
        <w:shd w:val="clear" w:color="auto" w:fill="auto"/>
        <w:tabs>
          <w:tab w:val="left" w:pos="1044"/>
        </w:tabs>
        <w:spacing w:before="0" w:line="317" w:lineRule="exact"/>
        <w:ind w:left="160" w:right="-6" w:firstLine="640"/>
        <w:rPr>
          <w:sz w:val="24"/>
          <w:szCs w:val="24"/>
        </w:rPr>
      </w:pPr>
      <w:r w:rsidRPr="001674AC">
        <w:rPr>
          <w:sz w:val="24"/>
          <w:szCs w:val="24"/>
        </w:rPr>
        <w:t>приложено пълномощно, когато заявлението се подава от упълномощено лице.</w:t>
      </w:r>
    </w:p>
    <w:p w14:paraId="2675988F" w14:textId="77777777" w:rsidR="00B10D6A" w:rsidRPr="001674AC" w:rsidRDefault="006935B3" w:rsidP="001674AC">
      <w:pPr>
        <w:pStyle w:val="Bodytext20"/>
        <w:numPr>
          <w:ilvl w:val="0"/>
          <w:numId w:val="17"/>
        </w:numPr>
        <w:shd w:val="clear" w:color="auto" w:fill="auto"/>
        <w:tabs>
          <w:tab w:val="left" w:pos="1235"/>
        </w:tabs>
        <w:spacing w:before="0" w:line="317" w:lineRule="exact"/>
        <w:ind w:left="160" w:right="-6" w:firstLine="640"/>
        <w:rPr>
          <w:sz w:val="24"/>
          <w:szCs w:val="24"/>
        </w:rPr>
      </w:pPr>
      <w:r w:rsidRPr="001674AC">
        <w:rPr>
          <w:sz w:val="24"/>
          <w:szCs w:val="24"/>
        </w:rPr>
        <w:t xml:space="preserve">Заявлението се завежда в </w:t>
      </w:r>
      <w:r w:rsidR="00E66C00" w:rsidRPr="001674AC">
        <w:rPr>
          <w:sz w:val="24"/>
          <w:szCs w:val="24"/>
        </w:rPr>
        <w:t>деловодството</w:t>
      </w:r>
      <w:r w:rsidRPr="001674AC">
        <w:rPr>
          <w:sz w:val="24"/>
          <w:szCs w:val="24"/>
        </w:rPr>
        <w:t xml:space="preserve"> на </w:t>
      </w:r>
      <w:r w:rsidR="00335E9D" w:rsidRPr="001674AC">
        <w:rPr>
          <w:sz w:val="24"/>
          <w:szCs w:val="24"/>
        </w:rPr>
        <w:t>образователната институция</w:t>
      </w:r>
      <w:r w:rsidRPr="001674AC">
        <w:rPr>
          <w:sz w:val="24"/>
          <w:szCs w:val="24"/>
        </w:rPr>
        <w:t>.</w:t>
      </w:r>
    </w:p>
    <w:p w14:paraId="086A68A4" w14:textId="77777777" w:rsidR="00B10D6A" w:rsidRPr="001674AC" w:rsidRDefault="006935B3" w:rsidP="001674AC">
      <w:pPr>
        <w:pStyle w:val="Bodytext20"/>
        <w:numPr>
          <w:ilvl w:val="0"/>
          <w:numId w:val="17"/>
        </w:numPr>
        <w:shd w:val="clear" w:color="auto" w:fill="auto"/>
        <w:tabs>
          <w:tab w:val="left" w:pos="1260"/>
        </w:tabs>
        <w:spacing w:before="0" w:line="317" w:lineRule="exact"/>
        <w:ind w:left="160" w:right="-6" w:firstLine="640"/>
        <w:rPr>
          <w:sz w:val="24"/>
          <w:szCs w:val="24"/>
        </w:rPr>
      </w:pPr>
      <w:r w:rsidRPr="001674AC">
        <w:rPr>
          <w:sz w:val="24"/>
          <w:szCs w:val="24"/>
        </w:rPr>
        <w:t>Достъп до данните на лицето се осигурява под формата на:</w:t>
      </w:r>
    </w:p>
    <w:p w14:paraId="753D0203" w14:textId="77777777" w:rsidR="00B10D6A" w:rsidRPr="001674AC" w:rsidRDefault="006935B3" w:rsidP="001674AC">
      <w:pPr>
        <w:pStyle w:val="Bodytext20"/>
        <w:numPr>
          <w:ilvl w:val="0"/>
          <w:numId w:val="12"/>
        </w:numPr>
        <w:shd w:val="clear" w:color="auto" w:fill="auto"/>
        <w:tabs>
          <w:tab w:val="left" w:pos="1044"/>
        </w:tabs>
        <w:spacing w:before="0" w:line="317" w:lineRule="exact"/>
        <w:ind w:left="160" w:right="-6" w:firstLine="640"/>
        <w:rPr>
          <w:sz w:val="24"/>
          <w:szCs w:val="24"/>
        </w:rPr>
      </w:pPr>
      <w:r w:rsidRPr="001674AC">
        <w:rPr>
          <w:sz w:val="24"/>
          <w:szCs w:val="24"/>
        </w:rPr>
        <w:t>устна справка;</w:t>
      </w:r>
    </w:p>
    <w:p w14:paraId="40833443" w14:textId="77777777" w:rsidR="00B10D6A" w:rsidRPr="001674AC" w:rsidRDefault="006935B3" w:rsidP="001674AC">
      <w:pPr>
        <w:pStyle w:val="Bodytext20"/>
        <w:numPr>
          <w:ilvl w:val="0"/>
          <w:numId w:val="12"/>
        </w:numPr>
        <w:shd w:val="clear" w:color="auto" w:fill="auto"/>
        <w:tabs>
          <w:tab w:val="left" w:pos="1044"/>
        </w:tabs>
        <w:spacing w:before="0" w:line="317" w:lineRule="exact"/>
        <w:ind w:left="160" w:right="-6" w:firstLine="640"/>
        <w:rPr>
          <w:sz w:val="24"/>
          <w:szCs w:val="24"/>
        </w:rPr>
      </w:pPr>
      <w:r w:rsidRPr="001674AC">
        <w:rPr>
          <w:sz w:val="24"/>
          <w:szCs w:val="24"/>
        </w:rPr>
        <w:t>писмена справка;</w:t>
      </w:r>
    </w:p>
    <w:p w14:paraId="0478BBE5" w14:textId="77777777" w:rsidR="00B10D6A" w:rsidRPr="001674AC" w:rsidRDefault="006935B3" w:rsidP="001674AC">
      <w:pPr>
        <w:pStyle w:val="Bodytext20"/>
        <w:numPr>
          <w:ilvl w:val="0"/>
          <w:numId w:val="12"/>
        </w:numPr>
        <w:shd w:val="clear" w:color="auto" w:fill="auto"/>
        <w:tabs>
          <w:tab w:val="left" w:pos="1044"/>
        </w:tabs>
        <w:spacing w:before="0" w:line="317" w:lineRule="exact"/>
        <w:ind w:left="160" w:right="-6" w:firstLine="640"/>
        <w:rPr>
          <w:sz w:val="24"/>
          <w:szCs w:val="24"/>
        </w:rPr>
      </w:pPr>
      <w:r w:rsidRPr="001674AC">
        <w:rPr>
          <w:sz w:val="24"/>
          <w:szCs w:val="24"/>
        </w:rPr>
        <w:t>преглед на данните от самото лице или от упълномощеното такова;</w:t>
      </w:r>
    </w:p>
    <w:p w14:paraId="26CCF398" w14:textId="77777777" w:rsidR="00B10D6A" w:rsidRPr="001674AC" w:rsidRDefault="006935B3" w:rsidP="001674AC">
      <w:pPr>
        <w:pStyle w:val="Bodytext20"/>
        <w:numPr>
          <w:ilvl w:val="0"/>
          <w:numId w:val="12"/>
        </w:numPr>
        <w:shd w:val="clear" w:color="auto" w:fill="auto"/>
        <w:tabs>
          <w:tab w:val="left" w:pos="1091"/>
        </w:tabs>
        <w:spacing w:before="0" w:line="317" w:lineRule="exact"/>
        <w:ind w:left="160" w:right="-6" w:firstLine="640"/>
        <w:rPr>
          <w:sz w:val="24"/>
          <w:szCs w:val="24"/>
        </w:rPr>
      </w:pPr>
      <w:r w:rsidRPr="001674AC">
        <w:rPr>
          <w:sz w:val="24"/>
          <w:szCs w:val="24"/>
        </w:rPr>
        <w:t>копие от обработваните лични данни на предпочитан носител или предоставяне по електронен път, освен в случаите, когато това е забранено от закон.</w:t>
      </w:r>
    </w:p>
    <w:p w14:paraId="1FA9D8ED" w14:textId="77777777" w:rsidR="00B10D6A" w:rsidRPr="001674AC" w:rsidRDefault="006935B3" w:rsidP="001674AC">
      <w:pPr>
        <w:pStyle w:val="Bodytext20"/>
        <w:numPr>
          <w:ilvl w:val="0"/>
          <w:numId w:val="17"/>
        </w:numPr>
        <w:shd w:val="clear" w:color="auto" w:fill="auto"/>
        <w:tabs>
          <w:tab w:val="left" w:pos="1273"/>
        </w:tabs>
        <w:spacing w:before="0" w:line="317" w:lineRule="exact"/>
        <w:ind w:left="160" w:right="-6" w:firstLine="640"/>
        <w:rPr>
          <w:sz w:val="24"/>
          <w:szCs w:val="24"/>
        </w:rPr>
      </w:pPr>
      <w:r w:rsidRPr="001674AC">
        <w:rPr>
          <w:sz w:val="24"/>
          <w:szCs w:val="24"/>
        </w:rPr>
        <w:t>При подаване на заявление за осигуряване на достъп до лични данни, а</w:t>
      </w:r>
      <w:r w:rsidR="001674AC" w:rsidRPr="001674AC">
        <w:rPr>
          <w:sz w:val="24"/>
          <w:szCs w:val="24"/>
        </w:rPr>
        <w:t>дминистраторът</w:t>
      </w:r>
      <w:r w:rsidRPr="001674AC">
        <w:rPr>
          <w:sz w:val="24"/>
          <w:szCs w:val="24"/>
        </w:rPr>
        <w:t xml:space="preserve"> </w:t>
      </w:r>
      <w:r w:rsidR="001674AC" w:rsidRPr="001674AC">
        <w:rPr>
          <w:sz w:val="24"/>
          <w:szCs w:val="24"/>
        </w:rPr>
        <w:t>разглежда заявленията и разпорежда</w:t>
      </w:r>
      <w:r w:rsidRPr="001674AC">
        <w:rPr>
          <w:sz w:val="24"/>
          <w:szCs w:val="24"/>
        </w:rPr>
        <w:t xml:space="preserve"> на обработващия лични данни да осигури искания достъп от лицето в предпочитаната от него форма.</w:t>
      </w:r>
    </w:p>
    <w:p w14:paraId="51F3B33E" w14:textId="77777777" w:rsidR="00B10D6A" w:rsidRPr="001674AC" w:rsidRDefault="006935B3" w:rsidP="001674AC">
      <w:pPr>
        <w:pStyle w:val="Bodytext20"/>
        <w:numPr>
          <w:ilvl w:val="0"/>
          <w:numId w:val="17"/>
        </w:numPr>
        <w:shd w:val="clear" w:color="auto" w:fill="auto"/>
        <w:tabs>
          <w:tab w:val="left" w:pos="1235"/>
        </w:tabs>
        <w:spacing w:before="0" w:line="317" w:lineRule="exact"/>
        <w:ind w:left="160" w:right="-6" w:firstLine="640"/>
        <w:rPr>
          <w:sz w:val="24"/>
          <w:szCs w:val="24"/>
        </w:rPr>
      </w:pPr>
      <w:r w:rsidRPr="001674AC">
        <w:rPr>
          <w:sz w:val="24"/>
          <w:szCs w:val="24"/>
        </w:rPr>
        <w:t>Срокът за разглеждане на заявлението и произнасянето по него е 14- дневен от деня на подаването му. Срокът може да бъде мотивирано удължен до 30 дни в случаите, когато обективно се изисква по-дълъг срок за събирането на всички искани данни и това сериозно затруднява дейността на администратора.</w:t>
      </w:r>
    </w:p>
    <w:p w14:paraId="0D3045BE" w14:textId="77777777" w:rsidR="00B10D6A" w:rsidRPr="00D243A6" w:rsidRDefault="006935B3" w:rsidP="00661E21">
      <w:pPr>
        <w:pStyle w:val="Bodytext20"/>
        <w:numPr>
          <w:ilvl w:val="0"/>
          <w:numId w:val="17"/>
        </w:numPr>
        <w:shd w:val="clear" w:color="auto" w:fill="auto"/>
        <w:tabs>
          <w:tab w:val="left" w:pos="1220"/>
        </w:tabs>
        <w:spacing w:before="0" w:line="317" w:lineRule="exact"/>
        <w:ind w:left="160" w:right="-6" w:firstLine="640"/>
        <w:rPr>
          <w:sz w:val="24"/>
          <w:szCs w:val="24"/>
        </w:rPr>
      </w:pPr>
      <w:r w:rsidRPr="00D243A6">
        <w:rPr>
          <w:sz w:val="24"/>
          <w:szCs w:val="24"/>
        </w:rPr>
        <w:t>Администраторът уведомява писмено заявителя за решението си - то може да бъде за предоставяне на достъп или отказ за достъп. Уведомяването става лично срещу подпис или по пощата с обратна разписка.</w:t>
      </w:r>
    </w:p>
    <w:p w14:paraId="0FF032F0" w14:textId="77777777" w:rsidR="00B10D6A" w:rsidRPr="00D243A6" w:rsidRDefault="006935B3" w:rsidP="008C1717">
      <w:pPr>
        <w:pStyle w:val="Bodytext20"/>
        <w:numPr>
          <w:ilvl w:val="0"/>
          <w:numId w:val="17"/>
        </w:numPr>
        <w:shd w:val="clear" w:color="auto" w:fill="auto"/>
        <w:tabs>
          <w:tab w:val="left" w:pos="1230"/>
        </w:tabs>
        <w:spacing w:before="0" w:line="317" w:lineRule="exact"/>
        <w:ind w:left="160" w:right="-6" w:firstLine="640"/>
        <w:jc w:val="left"/>
        <w:rPr>
          <w:sz w:val="24"/>
          <w:szCs w:val="24"/>
        </w:rPr>
      </w:pPr>
      <w:r w:rsidRPr="00D243A6">
        <w:rPr>
          <w:sz w:val="24"/>
          <w:szCs w:val="24"/>
        </w:rPr>
        <w:t>Отказът на достъп до лични да</w:t>
      </w:r>
      <w:r w:rsidR="00661E21">
        <w:rPr>
          <w:sz w:val="24"/>
          <w:szCs w:val="24"/>
        </w:rPr>
        <w:t>нни трябва да бъде мотивиран, а о</w:t>
      </w:r>
      <w:r w:rsidRPr="00D243A6">
        <w:rPr>
          <w:sz w:val="24"/>
          <w:szCs w:val="24"/>
        </w:rPr>
        <w:t>снованията за отказ са:</w:t>
      </w:r>
    </w:p>
    <w:p w14:paraId="0CDEDB69" w14:textId="77777777" w:rsidR="00B10D6A" w:rsidRPr="00D243A6" w:rsidRDefault="006935B3" w:rsidP="008C1717">
      <w:pPr>
        <w:pStyle w:val="Bodytext20"/>
        <w:numPr>
          <w:ilvl w:val="0"/>
          <w:numId w:val="12"/>
        </w:numPr>
        <w:shd w:val="clear" w:color="auto" w:fill="auto"/>
        <w:tabs>
          <w:tab w:val="left" w:pos="1044"/>
        </w:tabs>
        <w:spacing w:before="0" w:line="317" w:lineRule="exact"/>
        <w:ind w:left="160" w:right="-6" w:firstLine="640"/>
        <w:jc w:val="left"/>
        <w:rPr>
          <w:sz w:val="24"/>
          <w:szCs w:val="24"/>
        </w:rPr>
      </w:pPr>
      <w:r w:rsidRPr="00D243A6">
        <w:rPr>
          <w:sz w:val="24"/>
          <w:szCs w:val="24"/>
        </w:rPr>
        <w:t>когато данните не съществуват;</w:t>
      </w:r>
    </w:p>
    <w:p w14:paraId="5C9403CA" w14:textId="77777777" w:rsidR="00B10D6A" w:rsidRPr="00D243A6" w:rsidRDefault="006935B3" w:rsidP="008C1717">
      <w:pPr>
        <w:pStyle w:val="Bodytext20"/>
        <w:numPr>
          <w:ilvl w:val="0"/>
          <w:numId w:val="12"/>
        </w:numPr>
        <w:shd w:val="clear" w:color="auto" w:fill="auto"/>
        <w:tabs>
          <w:tab w:val="left" w:pos="969"/>
        </w:tabs>
        <w:spacing w:before="0" w:line="317" w:lineRule="exact"/>
        <w:ind w:left="160" w:right="-6" w:firstLine="640"/>
        <w:jc w:val="left"/>
        <w:rPr>
          <w:sz w:val="24"/>
          <w:szCs w:val="24"/>
        </w:rPr>
      </w:pPr>
      <w:r w:rsidRPr="00D243A6">
        <w:rPr>
          <w:sz w:val="24"/>
          <w:szCs w:val="24"/>
        </w:rPr>
        <w:t>когато данните не могат да бъдат предоставяни на определено правно основание.</w:t>
      </w:r>
    </w:p>
    <w:p w14:paraId="35624283" w14:textId="77777777" w:rsidR="00B10D6A" w:rsidRPr="00D243A6" w:rsidRDefault="006935B3" w:rsidP="008C1717">
      <w:pPr>
        <w:pStyle w:val="Bodytext20"/>
        <w:numPr>
          <w:ilvl w:val="0"/>
          <w:numId w:val="17"/>
        </w:numPr>
        <w:shd w:val="clear" w:color="auto" w:fill="auto"/>
        <w:tabs>
          <w:tab w:val="left" w:pos="1384"/>
        </w:tabs>
        <w:spacing w:before="0" w:line="317" w:lineRule="exact"/>
        <w:ind w:left="160" w:right="-6" w:firstLine="660"/>
        <w:rPr>
          <w:sz w:val="24"/>
          <w:szCs w:val="24"/>
        </w:rPr>
      </w:pPr>
      <w:r w:rsidRPr="00D243A6">
        <w:rPr>
          <w:sz w:val="24"/>
          <w:szCs w:val="24"/>
        </w:rPr>
        <w:t>За отказ се счита и липсата на уведомление.</w:t>
      </w:r>
    </w:p>
    <w:p w14:paraId="159E652C" w14:textId="77777777" w:rsidR="00B10D6A" w:rsidRPr="00D243A6" w:rsidRDefault="006935B3" w:rsidP="008C1717">
      <w:pPr>
        <w:pStyle w:val="Bodytext20"/>
        <w:numPr>
          <w:ilvl w:val="0"/>
          <w:numId w:val="17"/>
        </w:numPr>
        <w:shd w:val="clear" w:color="auto" w:fill="auto"/>
        <w:tabs>
          <w:tab w:val="left" w:pos="1424"/>
        </w:tabs>
        <w:spacing w:before="0" w:line="317" w:lineRule="exact"/>
        <w:ind w:left="160" w:right="-6" w:firstLine="660"/>
        <w:rPr>
          <w:sz w:val="24"/>
          <w:szCs w:val="24"/>
        </w:rPr>
      </w:pPr>
      <w:r w:rsidRPr="00D243A6">
        <w:rPr>
          <w:sz w:val="24"/>
          <w:szCs w:val="24"/>
        </w:rPr>
        <w:t>Отказът за предоставяне на достъп до лични данни може да се обжалва от лицето в съда.</w:t>
      </w:r>
    </w:p>
    <w:p w14:paraId="789C0AB2" w14:textId="77777777" w:rsidR="00B10D6A" w:rsidRPr="00D243A6" w:rsidRDefault="006935B3" w:rsidP="008C1717">
      <w:pPr>
        <w:pStyle w:val="Bodytext20"/>
        <w:numPr>
          <w:ilvl w:val="0"/>
          <w:numId w:val="17"/>
        </w:numPr>
        <w:shd w:val="clear" w:color="auto" w:fill="auto"/>
        <w:tabs>
          <w:tab w:val="left" w:pos="1424"/>
        </w:tabs>
        <w:spacing w:before="0" w:line="317" w:lineRule="exact"/>
        <w:ind w:left="160" w:right="-6" w:firstLine="660"/>
        <w:rPr>
          <w:sz w:val="24"/>
          <w:szCs w:val="24"/>
        </w:rPr>
      </w:pPr>
      <w:r w:rsidRPr="00D243A6">
        <w:rPr>
          <w:sz w:val="24"/>
          <w:szCs w:val="24"/>
        </w:rPr>
        <w:t xml:space="preserve">Достъп до лични данни на лицата, съдържащи се на технически носител имат само определеният със заповед на </w:t>
      </w:r>
      <w:r w:rsidR="00661E21">
        <w:rPr>
          <w:sz w:val="24"/>
          <w:szCs w:val="24"/>
        </w:rPr>
        <w:t>д</w:t>
      </w:r>
      <w:r w:rsidR="00812D8A">
        <w:rPr>
          <w:sz w:val="24"/>
          <w:szCs w:val="24"/>
        </w:rPr>
        <w:t>иректора</w:t>
      </w:r>
      <w:r w:rsidRPr="00D243A6">
        <w:rPr>
          <w:sz w:val="24"/>
          <w:szCs w:val="24"/>
        </w:rPr>
        <w:t xml:space="preserve"> - обработващ лични данни, който чрез парола има достъп до информацията и до съответния компютър.</w:t>
      </w:r>
    </w:p>
    <w:p w14:paraId="155333F8" w14:textId="77777777" w:rsidR="00B10D6A" w:rsidRPr="00D243A6" w:rsidRDefault="006935B3" w:rsidP="008C1717">
      <w:pPr>
        <w:pStyle w:val="Bodytext20"/>
        <w:numPr>
          <w:ilvl w:val="0"/>
          <w:numId w:val="17"/>
        </w:numPr>
        <w:shd w:val="clear" w:color="auto" w:fill="auto"/>
        <w:tabs>
          <w:tab w:val="left" w:pos="1415"/>
        </w:tabs>
        <w:spacing w:before="0" w:line="317" w:lineRule="exact"/>
        <w:ind w:left="160" w:right="-6" w:firstLine="660"/>
        <w:rPr>
          <w:sz w:val="24"/>
          <w:szCs w:val="24"/>
        </w:rPr>
      </w:pPr>
      <w:r w:rsidRPr="00D243A6">
        <w:rPr>
          <w:sz w:val="24"/>
          <w:szCs w:val="24"/>
        </w:rPr>
        <w:t xml:space="preserve">Освен на обработващият лични данни, правомерен е и достъпът на длъжностните лица, пряко ангажирани с оформянето и проверка законосъобразността на документите </w:t>
      </w:r>
      <w:r w:rsidR="00673F65">
        <w:rPr>
          <w:sz w:val="24"/>
          <w:szCs w:val="24"/>
        </w:rPr>
        <w:t>на лицата –класните ръководители</w:t>
      </w:r>
      <w:r w:rsidR="00E56795">
        <w:rPr>
          <w:sz w:val="24"/>
          <w:szCs w:val="24"/>
        </w:rPr>
        <w:t>, отговарящи за съответната дейност</w:t>
      </w:r>
      <w:r w:rsidRPr="00D243A6">
        <w:rPr>
          <w:sz w:val="24"/>
          <w:szCs w:val="24"/>
        </w:rPr>
        <w:t xml:space="preserve">, </w:t>
      </w:r>
      <w:r w:rsidR="00E56795">
        <w:rPr>
          <w:sz w:val="24"/>
          <w:szCs w:val="24"/>
        </w:rPr>
        <w:t>за която</w:t>
      </w:r>
      <w:r w:rsidRPr="00D243A6">
        <w:rPr>
          <w:sz w:val="24"/>
          <w:szCs w:val="24"/>
        </w:rPr>
        <w:t xml:space="preserve"> се водят регистри. Обработващият лични данни е длъжен да им осигури достъп при поискване от тяхна страна.</w:t>
      </w:r>
    </w:p>
    <w:p w14:paraId="33FD7AC0" w14:textId="77777777" w:rsidR="00B10D6A" w:rsidRPr="00D243A6" w:rsidRDefault="006935B3" w:rsidP="008C1717">
      <w:pPr>
        <w:pStyle w:val="Bodytext20"/>
        <w:shd w:val="clear" w:color="auto" w:fill="auto"/>
        <w:spacing w:before="0" w:line="317" w:lineRule="exact"/>
        <w:ind w:left="160" w:right="-6" w:firstLine="660"/>
        <w:rPr>
          <w:sz w:val="24"/>
          <w:szCs w:val="24"/>
        </w:rPr>
      </w:pPr>
      <w:r w:rsidRPr="00D243A6">
        <w:rPr>
          <w:rStyle w:val="Bodytext2Bold"/>
          <w:sz w:val="24"/>
          <w:szCs w:val="24"/>
        </w:rPr>
        <w:t xml:space="preserve">Чл. 17. </w:t>
      </w:r>
      <w:r w:rsidRPr="00D243A6">
        <w:rPr>
          <w:sz w:val="24"/>
          <w:szCs w:val="24"/>
        </w:rPr>
        <w:t>(1) Лични данни се предоставят на трети лица само след получаване на писмено съгласие от лицето, за което се отнасят данните.</w:t>
      </w:r>
    </w:p>
    <w:p w14:paraId="1E5AE06F" w14:textId="77777777" w:rsidR="00B10D6A" w:rsidRPr="00D243A6" w:rsidRDefault="006935B3" w:rsidP="008C1717">
      <w:pPr>
        <w:pStyle w:val="Bodytext20"/>
        <w:numPr>
          <w:ilvl w:val="0"/>
          <w:numId w:val="18"/>
        </w:numPr>
        <w:shd w:val="clear" w:color="auto" w:fill="auto"/>
        <w:tabs>
          <w:tab w:val="left" w:pos="1314"/>
        </w:tabs>
        <w:spacing w:before="0" w:line="317" w:lineRule="exact"/>
        <w:ind w:left="160" w:right="-6" w:firstLine="660"/>
        <w:rPr>
          <w:sz w:val="24"/>
          <w:szCs w:val="24"/>
        </w:rPr>
      </w:pPr>
      <w:r w:rsidRPr="00D243A6">
        <w:rPr>
          <w:sz w:val="24"/>
          <w:szCs w:val="24"/>
        </w:rPr>
        <w:t>При неполучаване на съгласие от лицето или при изричен отказ да се даде съгласие, данните не се предоставят.</w:t>
      </w:r>
    </w:p>
    <w:p w14:paraId="1F60BD25" w14:textId="77777777" w:rsidR="00B10D6A" w:rsidRPr="00D243A6" w:rsidRDefault="006935B3" w:rsidP="008C1717">
      <w:pPr>
        <w:pStyle w:val="Bodytext20"/>
        <w:numPr>
          <w:ilvl w:val="0"/>
          <w:numId w:val="18"/>
        </w:numPr>
        <w:shd w:val="clear" w:color="auto" w:fill="auto"/>
        <w:tabs>
          <w:tab w:val="left" w:pos="1304"/>
        </w:tabs>
        <w:spacing w:before="0" w:line="317" w:lineRule="exact"/>
        <w:ind w:left="160" w:right="-6" w:firstLine="660"/>
        <w:rPr>
          <w:sz w:val="24"/>
          <w:szCs w:val="24"/>
        </w:rPr>
      </w:pPr>
      <w:r w:rsidRPr="00D243A6">
        <w:rPr>
          <w:sz w:val="24"/>
          <w:szCs w:val="24"/>
        </w:rPr>
        <w:t>Не е необходимо съгласие на лицето в случаите, когато е задължен субект по закон.</w:t>
      </w:r>
    </w:p>
    <w:p w14:paraId="5D44FE78" w14:textId="77777777" w:rsidR="00B10D6A" w:rsidRDefault="006935B3" w:rsidP="008C1717">
      <w:pPr>
        <w:pStyle w:val="Bodytext20"/>
        <w:numPr>
          <w:ilvl w:val="0"/>
          <w:numId w:val="18"/>
        </w:numPr>
        <w:shd w:val="clear" w:color="auto" w:fill="auto"/>
        <w:tabs>
          <w:tab w:val="left" w:pos="1256"/>
        </w:tabs>
        <w:spacing w:before="0" w:line="317" w:lineRule="exact"/>
        <w:ind w:left="160" w:right="-6" w:firstLine="660"/>
        <w:rPr>
          <w:sz w:val="24"/>
          <w:szCs w:val="24"/>
        </w:rPr>
      </w:pPr>
      <w:r w:rsidRPr="00D243A6">
        <w:rPr>
          <w:sz w:val="24"/>
          <w:szCs w:val="24"/>
        </w:rPr>
        <w:t>Решението си за предоставяне или отказване достъп до лични данни за съответното лице администраторът съобщава на третото лице в 30 - дневен срок от подаване на искането.</w:t>
      </w:r>
    </w:p>
    <w:p w14:paraId="3AE32D1E" w14:textId="77777777" w:rsidR="00E56795" w:rsidRDefault="00E56795" w:rsidP="00E56795">
      <w:pPr>
        <w:pStyle w:val="Bodytext20"/>
        <w:shd w:val="clear" w:color="auto" w:fill="auto"/>
        <w:tabs>
          <w:tab w:val="left" w:pos="1256"/>
        </w:tabs>
        <w:spacing w:before="0" w:line="317" w:lineRule="exact"/>
        <w:ind w:left="820" w:right="-6"/>
        <w:rPr>
          <w:sz w:val="24"/>
          <w:szCs w:val="24"/>
        </w:rPr>
      </w:pPr>
    </w:p>
    <w:p w14:paraId="3846A47A" w14:textId="77777777" w:rsidR="000421FD" w:rsidRDefault="006935B3" w:rsidP="000421FD">
      <w:pPr>
        <w:pStyle w:val="Heading10"/>
        <w:keepNext/>
        <w:keepLines/>
        <w:numPr>
          <w:ilvl w:val="0"/>
          <w:numId w:val="10"/>
        </w:numPr>
        <w:shd w:val="clear" w:color="auto" w:fill="auto"/>
        <w:tabs>
          <w:tab w:val="left" w:pos="2867"/>
        </w:tabs>
        <w:spacing w:before="0" w:after="0"/>
        <w:ind w:left="2260" w:right="-6"/>
        <w:rPr>
          <w:sz w:val="24"/>
          <w:szCs w:val="24"/>
        </w:rPr>
      </w:pPr>
      <w:bookmarkStart w:id="4" w:name="bookmark4"/>
      <w:r w:rsidRPr="00D243A6">
        <w:rPr>
          <w:sz w:val="24"/>
          <w:szCs w:val="24"/>
        </w:rPr>
        <w:t>ПРОЦЕДУРИ ЗА ДОКЛАДВАНЕ,</w:t>
      </w:r>
      <w:bookmarkStart w:id="5" w:name="bookmark5"/>
      <w:bookmarkEnd w:id="4"/>
      <w:r w:rsidR="000421FD">
        <w:rPr>
          <w:sz w:val="24"/>
          <w:szCs w:val="24"/>
        </w:rPr>
        <w:t xml:space="preserve"> </w:t>
      </w:r>
    </w:p>
    <w:p w14:paraId="0920A83A" w14:textId="77777777" w:rsidR="00B10D6A" w:rsidRPr="000421FD" w:rsidRDefault="000421FD" w:rsidP="000421FD">
      <w:pPr>
        <w:pStyle w:val="Heading10"/>
        <w:keepNext/>
        <w:keepLines/>
        <w:shd w:val="clear" w:color="auto" w:fill="auto"/>
        <w:tabs>
          <w:tab w:val="left" w:pos="2835"/>
        </w:tabs>
        <w:spacing w:before="0" w:after="0"/>
        <w:ind w:right="-6" w:firstLine="1843"/>
        <w:rPr>
          <w:sz w:val="24"/>
          <w:szCs w:val="24"/>
        </w:rPr>
      </w:pPr>
      <w:r>
        <w:rPr>
          <w:sz w:val="24"/>
          <w:szCs w:val="24"/>
        </w:rPr>
        <w:t>УПРАВЛЯНИЕ</w:t>
      </w:r>
      <w:r w:rsidR="006935B3" w:rsidRPr="000421FD">
        <w:rPr>
          <w:sz w:val="24"/>
          <w:szCs w:val="24"/>
        </w:rPr>
        <w:t xml:space="preserve"> И </w:t>
      </w:r>
      <w:r>
        <w:rPr>
          <w:sz w:val="24"/>
          <w:szCs w:val="24"/>
        </w:rPr>
        <w:t>РЕАКЦИЯ</w:t>
      </w:r>
      <w:r w:rsidR="006935B3" w:rsidRPr="000421FD">
        <w:rPr>
          <w:sz w:val="24"/>
          <w:szCs w:val="24"/>
        </w:rPr>
        <w:t xml:space="preserve"> ПРИ ИНЦИДЕНТИ</w:t>
      </w:r>
      <w:bookmarkEnd w:id="5"/>
    </w:p>
    <w:p w14:paraId="44E26C9F" w14:textId="77777777" w:rsidR="00B10D6A" w:rsidRPr="00D243A6" w:rsidRDefault="006935B3" w:rsidP="008C1717">
      <w:pPr>
        <w:pStyle w:val="Bodytext20"/>
        <w:shd w:val="clear" w:color="auto" w:fill="auto"/>
        <w:spacing w:before="0" w:line="317" w:lineRule="exact"/>
        <w:ind w:left="160" w:right="-6" w:firstLine="660"/>
        <w:rPr>
          <w:sz w:val="24"/>
          <w:szCs w:val="24"/>
        </w:rPr>
      </w:pPr>
      <w:r w:rsidRPr="00D243A6">
        <w:rPr>
          <w:rStyle w:val="Bodytext2Bold"/>
          <w:sz w:val="24"/>
          <w:szCs w:val="24"/>
        </w:rPr>
        <w:t xml:space="preserve">Чл. 18. </w:t>
      </w:r>
      <w:r w:rsidRPr="00D243A6">
        <w:rPr>
          <w:sz w:val="24"/>
          <w:szCs w:val="24"/>
        </w:rPr>
        <w:t xml:space="preserve">(1) При възникване и установяване на инцидент </w:t>
      </w:r>
      <w:r w:rsidR="004F5B05">
        <w:rPr>
          <w:sz w:val="24"/>
          <w:szCs w:val="24"/>
        </w:rPr>
        <w:t>незабавно</w:t>
      </w:r>
      <w:r w:rsidRPr="00D243A6">
        <w:rPr>
          <w:sz w:val="24"/>
          <w:szCs w:val="24"/>
        </w:rPr>
        <w:t xml:space="preserve"> се докладва на лицето, отгов</w:t>
      </w:r>
      <w:r w:rsidR="00DC3723">
        <w:rPr>
          <w:sz w:val="24"/>
          <w:szCs w:val="24"/>
        </w:rPr>
        <w:t>орно за защита на личните данни.</w:t>
      </w:r>
    </w:p>
    <w:p w14:paraId="3D6DE867" w14:textId="77777777" w:rsidR="00B10D6A" w:rsidRPr="00D243A6" w:rsidRDefault="006935B3" w:rsidP="008C1717">
      <w:pPr>
        <w:pStyle w:val="Bodytext20"/>
        <w:numPr>
          <w:ilvl w:val="0"/>
          <w:numId w:val="19"/>
        </w:numPr>
        <w:shd w:val="clear" w:color="auto" w:fill="auto"/>
        <w:tabs>
          <w:tab w:val="left" w:pos="1297"/>
        </w:tabs>
        <w:spacing w:before="0" w:line="317" w:lineRule="exact"/>
        <w:ind w:left="160" w:right="-6" w:firstLine="660"/>
        <w:rPr>
          <w:sz w:val="24"/>
          <w:szCs w:val="24"/>
        </w:rPr>
      </w:pPr>
      <w:r w:rsidRPr="00D243A6">
        <w:rPr>
          <w:sz w:val="24"/>
          <w:szCs w:val="24"/>
        </w:rPr>
        <w:t>За инцидентите се води дневник, в който задължително се вписват предполагаемото време или период на възникване, времето на установяване, времето на докладване и името на служителя, извършил доклада.</w:t>
      </w:r>
    </w:p>
    <w:p w14:paraId="3C798CB0" w14:textId="77777777" w:rsidR="00B10D6A" w:rsidRPr="00D243A6" w:rsidRDefault="004F5B05" w:rsidP="008C1717">
      <w:pPr>
        <w:pStyle w:val="Bodytext20"/>
        <w:numPr>
          <w:ilvl w:val="0"/>
          <w:numId w:val="19"/>
        </w:numPr>
        <w:shd w:val="clear" w:color="auto" w:fill="auto"/>
        <w:tabs>
          <w:tab w:val="left" w:pos="1297"/>
        </w:tabs>
        <w:spacing w:before="0" w:line="317" w:lineRule="exact"/>
        <w:ind w:left="160" w:right="-6" w:firstLine="660"/>
        <w:rPr>
          <w:sz w:val="24"/>
          <w:szCs w:val="24"/>
        </w:rPr>
      </w:pPr>
      <w:r>
        <w:rPr>
          <w:sz w:val="24"/>
          <w:szCs w:val="24"/>
        </w:rPr>
        <w:t xml:space="preserve">След анализ </w:t>
      </w:r>
      <w:r w:rsidR="000D7CBE">
        <w:rPr>
          <w:sz w:val="24"/>
          <w:szCs w:val="24"/>
        </w:rPr>
        <w:t>от заместник – директорът по УПД</w:t>
      </w:r>
      <w:r>
        <w:rPr>
          <w:sz w:val="24"/>
          <w:szCs w:val="24"/>
        </w:rPr>
        <w:t xml:space="preserve"> </w:t>
      </w:r>
      <w:r w:rsidR="006935B3" w:rsidRPr="00D243A6">
        <w:rPr>
          <w:sz w:val="24"/>
          <w:szCs w:val="24"/>
        </w:rPr>
        <w:t xml:space="preserve">на </w:t>
      </w:r>
      <w:r w:rsidR="00335E9D">
        <w:rPr>
          <w:sz w:val="24"/>
          <w:szCs w:val="24"/>
        </w:rPr>
        <w:t>образователната институция</w:t>
      </w:r>
      <w:r w:rsidR="006935B3" w:rsidRPr="00D243A6">
        <w:rPr>
          <w:sz w:val="24"/>
          <w:szCs w:val="24"/>
        </w:rPr>
        <w:t xml:space="preserve"> в дневника се записват последствията от инцидента и мерките, които са предприети за отстраняването им.</w:t>
      </w:r>
    </w:p>
    <w:p w14:paraId="1E170A8A" w14:textId="77777777" w:rsidR="00B10D6A" w:rsidRPr="00D243A6" w:rsidRDefault="006935B3" w:rsidP="008C1717">
      <w:pPr>
        <w:pStyle w:val="Bodytext20"/>
        <w:numPr>
          <w:ilvl w:val="0"/>
          <w:numId w:val="19"/>
        </w:numPr>
        <w:shd w:val="clear" w:color="auto" w:fill="auto"/>
        <w:tabs>
          <w:tab w:val="left" w:pos="1232"/>
        </w:tabs>
        <w:spacing w:before="0" w:line="317" w:lineRule="exact"/>
        <w:ind w:left="160" w:right="-6" w:firstLine="660"/>
        <w:rPr>
          <w:sz w:val="24"/>
          <w:szCs w:val="24"/>
        </w:rPr>
      </w:pPr>
      <w:r w:rsidRPr="00D243A6">
        <w:rPr>
          <w:sz w:val="24"/>
          <w:szCs w:val="24"/>
        </w:rPr>
        <w:t>В случаите на необходимост от възстановяване на данни, процедурата се изпълнява след писменото разрешение на лицето по защита на личните данни, като това се отразява в дневника по архивиране и възстановяване на данни.</w:t>
      </w:r>
    </w:p>
    <w:p w14:paraId="74FC185C" w14:textId="77777777" w:rsidR="00DC3723" w:rsidRDefault="006935B3" w:rsidP="008C1717">
      <w:pPr>
        <w:pStyle w:val="Bodytext20"/>
        <w:numPr>
          <w:ilvl w:val="0"/>
          <w:numId w:val="19"/>
        </w:numPr>
        <w:shd w:val="clear" w:color="auto" w:fill="auto"/>
        <w:tabs>
          <w:tab w:val="left" w:pos="1314"/>
        </w:tabs>
        <w:spacing w:before="0" w:line="317" w:lineRule="exact"/>
        <w:ind w:left="160" w:right="-6" w:firstLine="660"/>
        <w:rPr>
          <w:sz w:val="24"/>
          <w:szCs w:val="24"/>
        </w:rPr>
      </w:pPr>
      <w:r w:rsidRPr="00D243A6">
        <w:rPr>
          <w:sz w:val="24"/>
          <w:szCs w:val="24"/>
        </w:rPr>
        <w:t>В случаите на компрометирането на парола тя се подменя с нова, като събитието се отразява в дневника за инциденти</w:t>
      </w:r>
      <w:r w:rsidR="00DC3723">
        <w:rPr>
          <w:sz w:val="24"/>
          <w:szCs w:val="24"/>
        </w:rPr>
        <w:t>.</w:t>
      </w:r>
    </w:p>
    <w:p w14:paraId="063F8586" w14:textId="77777777" w:rsidR="00DC3723" w:rsidRDefault="00DC3723" w:rsidP="00DC3723">
      <w:pPr>
        <w:pStyle w:val="Bodytext20"/>
        <w:shd w:val="clear" w:color="auto" w:fill="auto"/>
        <w:tabs>
          <w:tab w:val="left" w:pos="1314"/>
        </w:tabs>
        <w:spacing w:before="0" w:line="317" w:lineRule="exact"/>
        <w:ind w:left="820" w:right="-6"/>
        <w:rPr>
          <w:sz w:val="24"/>
          <w:szCs w:val="24"/>
        </w:rPr>
      </w:pPr>
    </w:p>
    <w:p w14:paraId="4DF22225" w14:textId="77777777" w:rsidR="00B10D6A" w:rsidRPr="00D243A6" w:rsidRDefault="006935B3" w:rsidP="008C1717">
      <w:pPr>
        <w:pStyle w:val="Heading10"/>
        <w:keepNext/>
        <w:keepLines/>
        <w:shd w:val="clear" w:color="auto" w:fill="auto"/>
        <w:spacing w:before="0" w:after="0"/>
        <w:ind w:left="2480" w:right="-6"/>
        <w:rPr>
          <w:sz w:val="24"/>
          <w:szCs w:val="24"/>
        </w:rPr>
      </w:pPr>
      <w:bookmarkStart w:id="6" w:name="bookmark6"/>
      <w:r w:rsidRPr="00D243A6">
        <w:rPr>
          <w:sz w:val="24"/>
          <w:szCs w:val="24"/>
        </w:rPr>
        <w:t>ДОПЪЛНИТЕЛНИ РАЗПОРЕДБИ</w:t>
      </w:r>
      <w:bookmarkEnd w:id="6"/>
    </w:p>
    <w:p w14:paraId="5D14D5AF" w14:textId="77777777" w:rsidR="00B10D6A" w:rsidRPr="00D243A6" w:rsidRDefault="006935B3" w:rsidP="005F572F">
      <w:pPr>
        <w:pStyle w:val="Bodytext20"/>
        <w:shd w:val="clear" w:color="auto" w:fill="auto"/>
        <w:spacing w:before="0"/>
        <w:ind w:right="-6" w:firstLine="740"/>
        <w:jc w:val="left"/>
        <w:rPr>
          <w:sz w:val="24"/>
          <w:szCs w:val="24"/>
        </w:rPr>
      </w:pPr>
      <w:r w:rsidRPr="00D243A6">
        <w:rPr>
          <w:sz w:val="24"/>
          <w:szCs w:val="24"/>
        </w:rPr>
        <w:t xml:space="preserve">По смисъла на </w:t>
      </w:r>
      <w:r w:rsidR="00E64F25">
        <w:rPr>
          <w:sz w:val="24"/>
          <w:szCs w:val="24"/>
        </w:rPr>
        <w:t>настоящите</w:t>
      </w:r>
      <w:r w:rsidRPr="00D243A6">
        <w:rPr>
          <w:sz w:val="24"/>
          <w:szCs w:val="24"/>
        </w:rPr>
        <w:t xml:space="preserve"> Вътрешни правила:</w:t>
      </w:r>
    </w:p>
    <w:p w14:paraId="0356782A" w14:textId="77777777" w:rsidR="00B10D6A" w:rsidRPr="00D243A6" w:rsidRDefault="006935B3" w:rsidP="000D7CBE">
      <w:pPr>
        <w:pStyle w:val="Bodytext20"/>
        <w:shd w:val="clear" w:color="auto" w:fill="auto"/>
        <w:spacing w:before="0"/>
        <w:ind w:firstLine="740"/>
        <w:rPr>
          <w:sz w:val="24"/>
          <w:szCs w:val="24"/>
        </w:rPr>
      </w:pPr>
      <w:r w:rsidRPr="00D243A6">
        <w:rPr>
          <w:sz w:val="24"/>
          <w:szCs w:val="24"/>
        </w:rPr>
        <w:t xml:space="preserve">§1. „Администратор на лични данни” е </w:t>
      </w:r>
      <w:r w:rsidR="000D7CBE">
        <w:rPr>
          <w:sz w:val="24"/>
          <w:szCs w:val="24"/>
          <w:lang w:val="en-US"/>
        </w:rPr>
        <w:t xml:space="preserve"> </w:t>
      </w:r>
      <w:r w:rsidR="000D7CBE">
        <w:rPr>
          <w:sz w:val="24"/>
          <w:szCs w:val="24"/>
        </w:rPr>
        <w:t>ПГТ „Иван Вазов“, Несебър – Слънчев бряг</w:t>
      </w:r>
      <w:r w:rsidR="00CF119F">
        <w:rPr>
          <w:sz w:val="24"/>
          <w:szCs w:val="24"/>
        </w:rPr>
        <w:t>, представлявано</w:t>
      </w:r>
      <w:r w:rsidRPr="00D243A6">
        <w:rPr>
          <w:sz w:val="24"/>
          <w:szCs w:val="24"/>
        </w:rPr>
        <w:t xml:space="preserve"> от </w:t>
      </w:r>
      <w:r w:rsidR="00CF119F">
        <w:rPr>
          <w:sz w:val="24"/>
          <w:szCs w:val="24"/>
        </w:rPr>
        <w:t>д</w:t>
      </w:r>
      <w:r w:rsidR="00812D8A">
        <w:rPr>
          <w:sz w:val="24"/>
          <w:szCs w:val="24"/>
        </w:rPr>
        <w:t>иректора</w:t>
      </w:r>
      <w:r w:rsidRPr="00D243A6">
        <w:rPr>
          <w:sz w:val="24"/>
          <w:szCs w:val="24"/>
        </w:rPr>
        <w:t xml:space="preserve"> на </w:t>
      </w:r>
      <w:r w:rsidR="00CF119F">
        <w:rPr>
          <w:sz w:val="24"/>
          <w:szCs w:val="24"/>
        </w:rPr>
        <w:t>о</w:t>
      </w:r>
      <w:r w:rsidR="00335E9D">
        <w:rPr>
          <w:sz w:val="24"/>
          <w:szCs w:val="24"/>
        </w:rPr>
        <w:t>бразователната институция</w:t>
      </w:r>
      <w:r w:rsidRPr="00D243A6">
        <w:rPr>
          <w:sz w:val="24"/>
          <w:szCs w:val="24"/>
        </w:rPr>
        <w:t>.</w:t>
      </w:r>
    </w:p>
    <w:p w14:paraId="274C91B7" w14:textId="77777777" w:rsidR="00B10D6A" w:rsidRPr="00D243A6" w:rsidRDefault="006935B3" w:rsidP="000D7CBE">
      <w:pPr>
        <w:pStyle w:val="Bodytext20"/>
        <w:shd w:val="clear" w:color="auto" w:fill="auto"/>
        <w:spacing w:before="0"/>
        <w:ind w:firstLine="740"/>
        <w:rPr>
          <w:sz w:val="24"/>
          <w:szCs w:val="24"/>
        </w:rPr>
      </w:pPr>
      <w:r w:rsidRPr="00D243A6">
        <w:rPr>
          <w:sz w:val="24"/>
          <w:szCs w:val="24"/>
        </w:rPr>
        <w:t xml:space="preserve">§2. „Обработващ лични данни” са длъжностни лица от </w:t>
      </w:r>
      <w:r w:rsidR="00CF119F" w:rsidRPr="00CF119F">
        <w:rPr>
          <w:sz w:val="24"/>
          <w:szCs w:val="24"/>
        </w:rPr>
        <w:t>образователната институция</w:t>
      </w:r>
      <w:r w:rsidR="00CF119F">
        <w:rPr>
          <w:sz w:val="24"/>
          <w:szCs w:val="24"/>
        </w:rPr>
        <w:t>, определени със з</w:t>
      </w:r>
      <w:r w:rsidRPr="00D243A6">
        <w:rPr>
          <w:sz w:val="24"/>
          <w:szCs w:val="24"/>
        </w:rPr>
        <w:t xml:space="preserve">аповед от </w:t>
      </w:r>
      <w:r w:rsidR="00CF119F">
        <w:rPr>
          <w:sz w:val="24"/>
          <w:szCs w:val="24"/>
        </w:rPr>
        <w:t>д</w:t>
      </w:r>
      <w:r w:rsidR="00812D8A">
        <w:rPr>
          <w:sz w:val="24"/>
          <w:szCs w:val="24"/>
        </w:rPr>
        <w:t>иректора</w:t>
      </w:r>
      <w:r w:rsidRPr="00D243A6">
        <w:rPr>
          <w:sz w:val="24"/>
          <w:szCs w:val="24"/>
        </w:rPr>
        <w:t xml:space="preserve"> </w:t>
      </w:r>
      <w:r w:rsidR="000D7CBE">
        <w:rPr>
          <w:sz w:val="24"/>
          <w:szCs w:val="24"/>
        </w:rPr>
        <w:t>на</w:t>
      </w:r>
      <w:r w:rsidR="000D7CBE">
        <w:rPr>
          <w:sz w:val="24"/>
          <w:szCs w:val="24"/>
          <w:lang w:val="en-US"/>
        </w:rPr>
        <w:t xml:space="preserve"> </w:t>
      </w:r>
      <w:r w:rsidR="000D7CBE">
        <w:rPr>
          <w:sz w:val="24"/>
          <w:szCs w:val="24"/>
        </w:rPr>
        <w:t>ПГТ „Иван Вазов“, Несебър – Слънчев бряг</w:t>
      </w:r>
    </w:p>
    <w:p w14:paraId="3F7EE4A2" w14:textId="77777777" w:rsidR="00E07CC1" w:rsidRDefault="006935B3" w:rsidP="005F572F">
      <w:pPr>
        <w:pStyle w:val="Bodytext20"/>
        <w:shd w:val="clear" w:color="auto" w:fill="auto"/>
        <w:spacing w:before="0"/>
        <w:ind w:right="-6" w:firstLine="743"/>
        <w:rPr>
          <w:sz w:val="24"/>
          <w:szCs w:val="24"/>
        </w:rPr>
      </w:pPr>
      <w:r w:rsidRPr="00D243A6">
        <w:rPr>
          <w:sz w:val="24"/>
          <w:szCs w:val="24"/>
        </w:rPr>
        <w:t>§3</w:t>
      </w:r>
      <w:r w:rsidRPr="00E07CC1">
        <w:rPr>
          <w:sz w:val="24"/>
          <w:szCs w:val="24"/>
        </w:rPr>
        <w:t>. Вътрешните правила влизат в сила от деня на тяхното утвърждаване.</w:t>
      </w:r>
    </w:p>
    <w:p w14:paraId="0215FBD0" w14:textId="7EE58A3D" w:rsidR="00CF119F" w:rsidRPr="009E1BA6" w:rsidRDefault="00CF119F" w:rsidP="009E1BA6">
      <w:pPr>
        <w:pStyle w:val="Bodytext20"/>
        <w:spacing w:before="0"/>
        <w:ind w:right="-6" w:firstLine="743"/>
        <w:rPr>
          <w:bCs/>
          <w:sz w:val="24"/>
          <w:szCs w:val="24"/>
          <w:lang w:val="en-US"/>
        </w:rPr>
      </w:pPr>
      <w:r w:rsidRPr="00E07CC1">
        <w:rPr>
          <w:sz w:val="24"/>
          <w:szCs w:val="24"/>
        </w:rPr>
        <w:t>§4.</w:t>
      </w:r>
      <w:r w:rsidRPr="00E07CC1">
        <w:rPr>
          <w:bCs/>
          <w:i/>
          <w:color w:val="FF0000"/>
          <w:sz w:val="24"/>
          <w:szCs w:val="24"/>
        </w:rPr>
        <w:t xml:space="preserve"> </w:t>
      </w:r>
      <w:r w:rsidR="00E07CC1">
        <w:rPr>
          <w:bCs/>
          <w:sz w:val="24"/>
          <w:szCs w:val="24"/>
        </w:rPr>
        <w:t xml:space="preserve">Настоящите Вътрешни правила </w:t>
      </w:r>
      <w:r w:rsidR="00E07CC1" w:rsidRPr="00E07CC1">
        <w:rPr>
          <w:bCs/>
          <w:sz w:val="24"/>
          <w:szCs w:val="24"/>
        </w:rPr>
        <w:t>за минимално ниво на технически и организационни мерки и за допустимия вид защита на лични данни</w:t>
      </w:r>
      <w:r w:rsidR="00E07CC1">
        <w:rPr>
          <w:bCs/>
          <w:sz w:val="24"/>
          <w:szCs w:val="24"/>
        </w:rPr>
        <w:t>, са п</w:t>
      </w:r>
      <w:r w:rsidR="00E07CC1" w:rsidRPr="00E07CC1">
        <w:rPr>
          <w:bCs/>
          <w:sz w:val="24"/>
          <w:szCs w:val="24"/>
        </w:rPr>
        <w:t xml:space="preserve">риети </w:t>
      </w:r>
      <w:r w:rsidR="000D7CBE">
        <w:rPr>
          <w:bCs/>
          <w:sz w:val="24"/>
          <w:szCs w:val="24"/>
        </w:rPr>
        <w:t>на Педагогически съвет</w:t>
      </w:r>
      <w:r w:rsidRPr="00E07CC1">
        <w:rPr>
          <w:bCs/>
          <w:sz w:val="24"/>
          <w:szCs w:val="24"/>
        </w:rPr>
        <w:t xml:space="preserve">и </w:t>
      </w:r>
      <w:r w:rsidR="00AF0927">
        <w:rPr>
          <w:bCs/>
          <w:sz w:val="24"/>
          <w:szCs w:val="24"/>
        </w:rPr>
        <w:t>с Протокол №</w:t>
      </w:r>
      <w:r w:rsidR="006B7379">
        <w:rPr>
          <w:bCs/>
          <w:sz w:val="24"/>
          <w:szCs w:val="24"/>
        </w:rPr>
        <w:t>…..</w:t>
      </w:r>
      <w:r w:rsidR="009E1BA6">
        <w:rPr>
          <w:bCs/>
          <w:sz w:val="24"/>
          <w:szCs w:val="24"/>
          <w:lang w:val="en-US"/>
        </w:rPr>
        <w:t>/</w:t>
      </w:r>
      <w:r w:rsidR="009E1BA6">
        <w:rPr>
          <w:bCs/>
          <w:sz w:val="24"/>
          <w:szCs w:val="24"/>
        </w:rPr>
        <w:t>.</w:t>
      </w:r>
      <w:r w:rsidR="000D7CBE">
        <w:rPr>
          <w:bCs/>
          <w:sz w:val="24"/>
          <w:szCs w:val="24"/>
        </w:rPr>
        <w:t xml:space="preserve"> и утвърдени на </w:t>
      </w:r>
      <w:r w:rsidR="00024931">
        <w:rPr>
          <w:bCs/>
          <w:sz w:val="24"/>
          <w:szCs w:val="24"/>
        </w:rPr>
        <w:t>.............</w:t>
      </w:r>
      <w:r w:rsidR="009E1BA6">
        <w:rPr>
          <w:bCs/>
          <w:sz w:val="24"/>
          <w:szCs w:val="24"/>
        </w:rPr>
        <w:t xml:space="preserve"> със Заповед №РД-</w:t>
      </w:r>
      <w:r w:rsidR="006B7379">
        <w:rPr>
          <w:bCs/>
          <w:sz w:val="24"/>
          <w:szCs w:val="24"/>
        </w:rPr>
        <w:t>10</w:t>
      </w:r>
      <w:r w:rsidR="009E1BA6">
        <w:rPr>
          <w:bCs/>
          <w:sz w:val="24"/>
          <w:szCs w:val="24"/>
        </w:rPr>
        <w:t>-</w:t>
      </w:r>
      <w:r w:rsidR="006B7379">
        <w:rPr>
          <w:bCs/>
          <w:sz w:val="24"/>
          <w:szCs w:val="24"/>
        </w:rPr>
        <w:t>……..</w:t>
      </w:r>
      <w:r w:rsidRPr="00E07CC1">
        <w:rPr>
          <w:bCs/>
          <w:sz w:val="24"/>
          <w:szCs w:val="24"/>
        </w:rPr>
        <w:t xml:space="preserve">, </w:t>
      </w:r>
      <w:r w:rsidR="009E1BA6">
        <w:rPr>
          <w:bCs/>
          <w:sz w:val="24"/>
          <w:szCs w:val="24"/>
        </w:rPr>
        <w:t>от Д</w:t>
      </w:r>
      <w:r w:rsidR="001C1A95" w:rsidRPr="001C1A95">
        <w:rPr>
          <w:bCs/>
          <w:sz w:val="24"/>
          <w:szCs w:val="24"/>
        </w:rPr>
        <w:t>ир</w:t>
      </w:r>
      <w:r w:rsidR="009E1BA6">
        <w:rPr>
          <w:bCs/>
          <w:sz w:val="24"/>
          <w:szCs w:val="24"/>
        </w:rPr>
        <w:t>ектора</w:t>
      </w:r>
      <w:r w:rsidR="001C1A95">
        <w:rPr>
          <w:bCs/>
          <w:sz w:val="24"/>
          <w:szCs w:val="24"/>
        </w:rPr>
        <w:t xml:space="preserve"> </w:t>
      </w:r>
      <w:r w:rsidRPr="00E07CC1">
        <w:rPr>
          <w:bCs/>
          <w:sz w:val="24"/>
          <w:szCs w:val="24"/>
        </w:rPr>
        <w:t>на основание чл. 23, ал. 4 от ЗЗЛД</w:t>
      </w:r>
      <w:r w:rsidR="001C1A95">
        <w:rPr>
          <w:bCs/>
          <w:sz w:val="24"/>
          <w:szCs w:val="24"/>
        </w:rPr>
        <w:t xml:space="preserve">, </w:t>
      </w:r>
      <w:r w:rsidRPr="00E07CC1">
        <w:rPr>
          <w:bCs/>
          <w:sz w:val="24"/>
          <w:szCs w:val="24"/>
        </w:rPr>
        <w:t>във връзка с чл.13, ал.1 от Наред</w:t>
      </w:r>
      <w:r w:rsidR="001C1A95">
        <w:rPr>
          <w:bCs/>
          <w:sz w:val="24"/>
          <w:szCs w:val="24"/>
        </w:rPr>
        <w:t xml:space="preserve">ба № 1 за минималното ниво  </w:t>
      </w:r>
      <w:r w:rsidRPr="00E07CC1">
        <w:rPr>
          <w:bCs/>
          <w:sz w:val="24"/>
          <w:szCs w:val="24"/>
        </w:rPr>
        <w:t>на технически и организационни мерки и допустимия вид защита на лични данни на Комисията за защита на личните данни</w:t>
      </w:r>
      <w:r w:rsidR="001C1A95">
        <w:rPr>
          <w:bCs/>
          <w:sz w:val="24"/>
          <w:szCs w:val="24"/>
        </w:rPr>
        <w:t>.</w:t>
      </w:r>
    </w:p>
    <w:p w14:paraId="206A0FB0" w14:textId="77777777" w:rsidR="00CF119F" w:rsidRDefault="00CF119F" w:rsidP="00CF119F">
      <w:pPr>
        <w:pStyle w:val="Bodytext20"/>
        <w:shd w:val="clear" w:color="auto" w:fill="auto"/>
        <w:spacing w:before="0"/>
        <w:ind w:right="-6" w:firstLine="740"/>
        <w:rPr>
          <w:sz w:val="24"/>
          <w:szCs w:val="24"/>
        </w:rPr>
      </w:pPr>
    </w:p>
    <w:p w14:paraId="1FE8A477" w14:textId="77777777" w:rsidR="008C1717" w:rsidRDefault="008C1717" w:rsidP="008C1717">
      <w:pPr>
        <w:pStyle w:val="Bodytext20"/>
        <w:shd w:val="clear" w:color="auto" w:fill="auto"/>
        <w:spacing w:before="0"/>
        <w:ind w:right="-6" w:firstLine="740"/>
        <w:jc w:val="left"/>
        <w:rPr>
          <w:sz w:val="24"/>
          <w:szCs w:val="24"/>
        </w:rPr>
      </w:pPr>
    </w:p>
    <w:p w14:paraId="3AFA2553" w14:textId="77777777" w:rsidR="007613F4" w:rsidRPr="004E0B74" w:rsidRDefault="008C1717" w:rsidP="00C94AE7">
      <w:pPr>
        <w:pStyle w:val="Bodytext20"/>
        <w:framePr w:w="10022" w:wrap="notBeside" w:vAnchor="text" w:hAnchor="page" w:x="796" w:y="-85"/>
        <w:shd w:val="clear" w:color="auto" w:fill="auto"/>
        <w:spacing w:before="0"/>
        <w:ind w:firstLine="740"/>
        <w:rPr>
          <w:b/>
          <w:sz w:val="24"/>
          <w:szCs w:val="24"/>
        </w:rPr>
      </w:pPr>
      <w:r w:rsidRPr="004E0B74">
        <w:rPr>
          <w:b/>
          <w:sz w:val="24"/>
          <w:szCs w:val="24"/>
        </w:rPr>
        <w:t>III. ВИ</w:t>
      </w:r>
      <w:r w:rsidR="007613F4" w:rsidRPr="004E0B74">
        <w:rPr>
          <w:b/>
          <w:sz w:val="24"/>
          <w:szCs w:val="24"/>
        </w:rPr>
        <w:t>ДОВЕ РЕГИСТРИ, КОИТО СЕ ВОДЯТ В</w:t>
      </w:r>
      <w:r w:rsidR="007613F4" w:rsidRPr="004E0B74">
        <w:rPr>
          <w:b/>
          <w:sz w:val="24"/>
          <w:szCs w:val="24"/>
          <w:lang w:val="en-US"/>
        </w:rPr>
        <w:t xml:space="preserve"> </w:t>
      </w:r>
      <w:r w:rsidR="007613F4" w:rsidRPr="004E0B74">
        <w:rPr>
          <w:b/>
          <w:sz w:val="24"/>
          <w:szCs w:val="24"/>
        </w:rPr>
        <w:t>ПГТ „ИВАН ВАЗОВ“, НЕСЕБЪР – СЛЪНЧЕВ БРЯГ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504"/>
        <w:gridCol w:w="4171"/>
        <w:gridCol w:w="2347"/>
      </w:tblGrid>
      <w:tr w:rsidR="00C94AE7" w:rsidRPr="00D243A6" w14:paraId="4B7350E7" w14:textId="77777777" w:rsidTr="00C94AE7">
        <w:trPr>
          <w:trHeight w:hRule="exact" w:val="336"/>
        </w:trPr>
        <w:tc>
          <w:tcPr>
            <w:tcW w:w="3504" w:type="dxa"/>
            <w:shd w:val="clear" w:color="auto" w:fill="FFFFFF"/>
            <w:vAlign w:val="bottom"/>
          </w:tcPr>
          <w:p w14:paraId="2976AE8E" w14:textId="77777777" w:rsidR="00C94AE7" w:rsidRPr="00D243A6" w:rsidRDefault="00C94AE7" w:rsidP="00C94AE7">
            <w:pPr>
              <w:pStyle w:val="Bodytext20"/>
              <w:framePr w:w="10022" w:wrap="notBeside" w:vAnchor="text" w:hAnchor="page" w:x="796" w:y="-85"/>
              <w:shd w:val="clear" w:color="auto" w:fill="auto"/>
              <w:spacing w:before="0" w:line="288" w:lineRule="exact"/>
              <w:jc w:val="left"/>
              <w:rPr>
                <w:sz w:val="24"/>
                <w:szCs w:val="24"/>
              </w:rPr>
            </w:pPr>
            <w:r w:rsidRPr="00D243A6">
              <w:rPr>
                <w:rStyle w:val="Bodytext2Bold0"/>
                <w:sz w:val="24"/>
                <w:szCs w:val="24"/>
              </w:rPr>
              <w:t>Видове регистри</w:t>
            </w:r>
          </w:p>
        </w:tc>
        <w:tc>
          <w:tcPr>
            <w:tcW w:w="4171" w:type="dxa"/>
            <w:shd w:val="clear" w:color="auto" w:fill="FFFFFF"/>
            <w:vAlign w:val="bottom"/>
          </w:tcPr>
          <w:p w14:paraId="4913496A" w14:textId="77777777" w:rsidR="00C94AE7" w:rsidRPr="00D243A6" w:rsidRDefault="00C94AE7" w:rsidP="00C94AE7">
            <w:pPr>
              <w:pStyle w:val="Bodytext20"/>
              <w:framePr w:w="10022" w:wrap="notBeside" w:vAnchor="text" w:hAnchor="page" w:x="796" w:y="-85"/>
              <w:shd w:val="clear" w:color="auto" w:fill="auto"/>
              <w:spacing w:before="0" w:line="288" w:lineRule="exact"/>
              <w:rPr>
                <w:sz w:val="24"/>
                <w:szCs w:val="24"/>
              </w:rPr>
            </w:pPr>
            <w:r w:rsidRPr="00D243A6">
              <w:rPr>
                <w:rStyle w:val="Bodytext2Bold0"/>
                <w:sz w:val="24"/>
                <w:szCs w:val="24"/>
              </w:rPr>
              <w:t>Видове лични данни</w:t>
            </w:r>
          </w:p>
        </w:tc>
        <w:tc>
          <w:tcPr>
            <w:tcW w:w="2347" w:type="dxa"/>
            <w:shd w:val="clear" w:color="auto" w:fill="FFFFFF"/>
            <w:vAlign w:val="bottom"/>
          </w:tcPr>
          <w:p w14:paraId="03F43A75" w14:textId="77777777" w:rsidR="00C94AE7" w:rsidRPr="00D243A6" w:rsidRDefault="00C94AE7" w:rsidP="00C94AE7">
            <w:pPr>
              <w:pStyle w:val="Bodytext20"/>
              <w:framePr w:w="10022" w:wrap="notBeside" w:vAnchor="text" w:hAnchor="page" w:x="796" w:y="-85"/>
              <w:shd w:val="clear" w:color="auto" w:fill="auto"/>
              <w:spacing w:before="0" w:line="288" w:lineRule="exact"/>
              <w:jc w:val="left"/>
              <w:rPr>
                <w:sz w:val="24"/>
                <w:szCs w:val="24"/>
              </w:rPr>
            </w:pPr>
            <w:r>
              <w:rPr>
                <w:rStyle w:val="Bodytext2Bold0"/>
                <w:sz w:val="24"/>
                <w:szCs w:val="24"/>
              </w:rPr>
              <w:t>Отговорни лица</w:t>
            </w:r>
          </w:p>
        </w:tc>
      </w:tr>
      <w:tr w:rsidR="00C94AE7" w:rsidRPr="00D243A6" w14:paraId="0753D907" w14:textId="77777777" w:rsidTr="00C94AE7">
        <w:trPr>
          <w:trHeight w:hRule="exact" w:val="5058"/>
        </w:trPr>
        <w:tc>
          <w:tcPr>
            <w:tcW w:w="3504" w:type="dxa"/>
            <w:shd w:val="clear" w:color="auto" w:fill="FFFFFF"/>
          </w:tcPr>
          <w:p w14:paraId="21F382D0" w14:textId="77777777" w:rsidR="00C94AE7" w:rsidRPr="00ED6497" w:rsidRDefault="00C94AE7" w:rsidP="00C94AE7">
            <w:pPr>
              <w:pStyle w:val="Bodytext20"/>
              <w:framePr w:w="10022" w:wrap="notBeside" w:vAnchor="text" w:hAnchor="page" w:x="796" w:y="-85"/>
              <w:shd w:val="clear" w:color="auto" w:fill="auto"/>
              <w:spacing w:before="0" w:line="317" w:lineRule="exact"/>
              <w:jc w:val="left"/>
              <w:rPr>
                <w:rStyle w:val="Bodytext2Bold0"/>
                <w:b w:val="0"/>
                <w:sz w:val="24"/>
                <w:szCs w:val="24"/>
              </w:rPr>
            </w:pPr>
            <w:r w:rsidRPr="00D243A6">
              <w:rPr>
                <w:rStyle w:val="Bodytext2Bold0"/>
                <w:sz w:val="24"/>
                <w:szCs w:val="24"/>
              </w:rPr>
              <w:t xml:space="preserve">1. Регистър </w:t>
            </w:r>
            <w:r>
              <w:t xml:space="preserve"> </w:t>
            </w:r>
            <w:r w:rsidRPr="00786FF1">
              <w:rPr>
                <w:rStyle w:val="Bodytext2Bold0"/>
                <w:sz w:val="24"/>
                <w:szCs w:val="24"/>
              </w:rPr>
              <w:t>„Персонал</w:t>
            </w:r>
            <w:r>
              <w:rPr>
                <w:rStyle w:val="Bodytext2Bold0"/>
                <w:sz w:val="24"/>
                <w:szCs w:val="24"/>
              </w:rPr>
              <w:t>“</w:t>
            </w:r>
            <w:r w:rsidRPr="00786FF1">
              <w:rPr>
                <w:rStyle w:val="Bodytext2Bold0"/>
                <w:sz w:val="24"/>
                <w:szCs w:val="24"/>
              </w:rPr>
              <w:t xml:space="preserve"> – </w:t>
            </w:r>
            <w:r>
              <w:rPr>
                <w:rStyle w:val="Bodytext2Bold0"/>
                <w:sz w:val="24"/>
                <w:szCs w:val="24"/>
              </w:rPr>
              <w:t xml:space="preserve">  </w:t>
            </w:r>
            <w:r w:rsidRPr="00ED6497">
              <w:rPr>
                <w:rStyle w:val="Bodytext2Bold0"/>
                <w:b w:val="0"/>
                <w:sz w:val="24"/>
                <w:szCs w:val="24"/>
                <w:u w:val="single"/>
              </w:rPr>
              <w:t>щатен и извънщатен</w:t>
            </w:r>
            <w:r w:rsidRPr="00ED6497">
              <w:rPr>
                <w:rStyle w:val="Bodytext2Bold0"/>
                <w:b w:val="0"/>
                <w:sz w:val="24"/>
                <w:szCs w:val="24"/>
              </w:rPr>
              <w:t>:</w:t>
            </w:r>
          </w:p>
          <w:p w14:paraId="6EDB1168" w14:textId="381952EE" w:rsidR="00C94AE7" w:rsidRPr="004C6E0F" w:rsidRDefault="00BC5138" w:rsidP="004C6E0F">
            <w:pPr>
              <w:framePr w:w="10022" w:wrap="notBeside" w:vAnchor="text" w:hAnchor="page" w:x="796" w:y="-85"/>
              <w:widowControl/>
              <w:numPr>
                <w:ilvl w:val="0"/>
                <w:numId w:val="20"/>
              </w:numPr>
              <w:tabs>
                <w:tab w:val="clear" w:pos="720"/>
              </w:tabs>
              <w:ind w:left="0" w:right="97" w:firstLine="116"/>
              <w:jc w:val="both"/>
              <w:rPr>
                <w:rFonts w:ascii="Times New Roman" w:hAnsi="Times New Roman" w:cs="Times New Roman"/>
              </w:rPr>
            </w:pPr>
            <w:r>
              <w:rPr>
                <w:rFonts w:ascii="Times New Roman" w:hAnsi="Times New Roman" w:cs="Times New Roman"/>
              </w:rPr>
              <w:t>щатните работници и служители в</w:t>
            </w:r>
            <w:r>
              <w:rPr>
                <w:rFonts w:ascii="Times New Roman" w:hAnsi="Times New Roman" w:cs="Times New Roman"/>
                <w:bCs/>
              </w:rPr>
              <w:t xml:space="preserve"> </w:t>
            </w:r>
            <w:r w:rsidR="00C94AE7" w:rsidRPr="00ED6497">
              <w:rPr>
                <w:rFonts w:ascii="Times New Roman" w:hAnsi="Times New Roman" w:cs="Times New Roman"/>
              </w:rPr>
              <w:t>назначени по трудово правоотношение</w:t>
            </w:r>
            <w:r w:rsidR="004C6E0F">
              <w:rPr>
                <w:rFonts w:ascii="Times New Roman" w:hAnsi="Times New Roman" w:cs="Times New Roman"/>
              </w:rPr>
              <w:t xml:space="preserve"> и назначени по чл.114 от КТ</w:t>
            </w:r>
          </w:p>
          <w:p w14:paraId="6537C501" w14:textId="77777777" w:rsidR="00C94AE7" w:rsidRPr="00D243A6" w:rsidRDefault="00C94AE7" w:rsidP="00C94AE7">
            <w:pPr>
              <w:pStyle w:val="Bodytext20"/>
              <w:framePr w:w="10022" w:wrap="notBeside" w:vAnchor="text" w:hAnchor="page" w:x="796" w:y="-85"/>
              <w:shd w:val="clear" w:color="auto" w:fill="auto"/>
              <w:spacing w:before="0" w:line="317" w:lineRule="exact"/>
              <w:jc w:val="left"/>
              <w:rPr>
                <w:sz w:val="24"/>
                <w:szCs w:val="24"/>
              </w:rPr>
            </w:pPr>
          </w:p>
        </w:tc>
        <w:tc>
          <w:tcPr>
            <w:tcW w:w="4171" w:type="dxa"/>
            <w:shd w:val="clear" w:color="auto" w:fill="FFFFFF"/>
            <w:vAlign w:val="bottom"/>
          </w:tcPr>
          <w:p w14:paraId="278DABE1" w14:textId="77777777" w:rsidR="00C94AE7" w:rsidRPr="0077785C" w:rsidRDefault="00C94AE7" w:rsidP="00C94AE7">
            <w:pPr>
              <w:pStyle w:val="Bodytext20"/>
              <w:framePr w:w="10022" w:wrap="notBeside" w:vAnchor="text" w:hAnchor="page" w:x="796" w:y="-85"/>
              <w:numPr>
                <w:ilvl w:val="0"/>
                <w:numId w:val="5"/>
              </w:numPr>
              <w:tabs>
                <w:tab w:val="left" w:pos="318"/>
              </w:tabs>
              <w:spacing w:line="317" w:lineRule="exact"/>
              <w:rPr>
                <w:sz w:val="24"/>
                <w:szCs w:val="24"/>
              </w:rPr>
            </w:pPr>
            <w:r w:rsidRPr="0077785C">
              <w:rPr>
                <w:sz w:val="24"/>
                <w:szCs w:val="24"/>
              </w:rPr>
              <w:t>физическа идентичност – трите имена, ЕГН, постоянен адрес, телефони, месторождение, паспортни данни;</w:t>
            </w:r>
          </w:p>
          <w:p w14:paraId="01079B87" w14:textId="77777777" w:rsidR="00C94AE7" w:rsidRPr="0077785C" w:rsidRDefault="00C94AE7" w:rsidP="00C94AE7">
            <w:pPr>
              <w:pStyle w:val="Bodytext20"/>
              <w:framePr w:w="10022" w:wrap="notBeside" w:vAnchor="text" w:hAnchor="page" w:x="796" w:y="-85"/>
              <w:numPr>
                <w:ilvl w:val="0"/>
                <w:numId w:val="5"/>
              </w:numPr>
              <w:tabs>
                <w:tab w:val="left" w:pos="318"/>
              </w:tabs>
              <w:spacing w:line="317" w:lineRule="exact"/>
              <w:rPr>
                <w:sz w:val="24"/>
                <w:szCs w:val="24"/>
              </w:rPr>
            </w:pPr>
            <w:r w:rsidRPr="0077785C">
              <w:rPr>
                <w:sz w:val="24"/>
                <w:szCs w:val="24"/>
              </w:rPr>
              <w:t>образование – вид на образованието, специалност, място на придобиване на образованието, номер на дипло</w:t>
            </w:r>
            <w:r>
              <w:rPr>
                <w:sz w:val="24"/>
                <w:szCs w:val="24"/>
              </w:rPr>
              <w:t>ма и дата на издаване, степени,</w:t>
            </w:r>
            <w:r w:rsidRPr="0077785C">
              <w:rPr>
                <w:sz w:val="24"/>
                <w:szCs w:val="24"/>
              </w:rPr>
              <w:t xml:space="preserve"> звания и други;</w:t>
            </w:r>
          </w:p>
          <w:p w14:paraId="1BE633C8" w14:textId="77777777" w:rsidR="00C94AE7" w:rsidRDefault="00C94AE7" w:rsidP="00C94AE7">
            <w:pPr>
              <w:pStyle w:val="Bodytext20"/>
              <w:framePr w:w="10022" w:wrap="notBeside" w:vAnchor="text" w:hAnchor="page" w:x="796" w:y="-85"/>
              <w:numPr>
                <w:ilvl w:val="0"/>
                <w:numId w:val="5"/>
              </w:numPr>
              <w:tabs>
                <w:tab w:val="left" w:pos="328"/>
              </w:tabs>
              <w:spacing w:line="317" w:lineRule="exact"/>
              <w:rPr>
                <w:sz w:val="24"/>
                <w:szCs w:val="24"/>
              </w:rPr>
            </w:pPr>
            <w:r w:rsidRPr="0077785C">
              <w:rPr>
                <w:sz w:val="24"/>
                <w:szCs w:val="24"/>
              </w:rPr>
              <w:t>трудова дейност – трудов стаж в определена професия, стопански сектори, в които лицето е работило, трудово възнаграждение и други;</w:t>
            </w:r>
          </w:p>
          <w:p w14:paraId="695D39CD" w14:textId="77777777" w:rsidR="00C94AE7" w:rsidRPr="0010776E" w:rsidRDefault="00C94AE7" w:rsidP="00C94AE7">
            <w:pPr>
              <w:pStyle w:val="Bodytext20"/>
              <w:framePr w:w="10022" w:wrap="notBeside" w:vAnchor="text" w:hAnchor="page" w:x="796" w:y="-85"/>
              <w:numPr>
                <w:ilvl w:val="0"/>
                <w:numId w:val="5"/>
              </w:numPr>
              <w:tabs>
                <w:tab w:val="left" w:pos="328"/>
              </w:tabs>
              <w:spacing w:line="317" w:lineRule="exact"/>
              <w:rPr>
                <w:sz w:val="24"/>
                <w:szCs w:val="24"/>
              </w:rPr>
            </w:pPr>
          </w:p>
        </w:tc>
        <w:tc>
          <w:tcPr>
            <w:tcW w:w="2347" w:type="dxa"/>
            <w:shd w:val="clear" w:color="auto" w:fill="FFFFFF"/>
          </w:tcPr>
          <w:p w14:paraId="387F5104" w14:textId="43C8B067" w:rsidR="00C94AE7" w:rsidRPr="00516E69" w:rsidRDefault="00C94AE7" w:rsidP="00C94AE7">
            <w:pPr>
              <w:pStyle w:val="Bodytext20"/>
              <w:framePr w:w="10022" w:wrap="notBeside" w:vAnchor="text" w:hAnchor="page" w:x="796" w:y="-85"/>
              <w:spacing w:line="288" w:lineRule="exact"/>
              <w:rPr>
                <w:bCs/>
                <w:sz w:val="24"/>
                <w:szCs w:val="24"/>
              </w:rPr>
            </w:pPr>
            <w:r w:rsidRPr="003D3146">
              <w:rPr>
                <w:rStyle w:val="Bodytext2Bold0"/>
                <w:b w:val="0"/>
                <w:sz w:val="24"/>
                <w:szCs w:val="24"/>
              </w:rPr>
              <w:t xml:space="preserve"> Секретар</w:t>
            </w:r>
            <w:r w:rsidR="004C6E0F">
              <w:rPr>
                <w:rStyle w:val="Bodytext2Bold0"/>
                <w:b w:val="0"/>
                <w:sz w:val="24"/>
                <w:szCs w:val="24"/>
              </w:rPr>
              <w:t xml:space="preserve">, </w:t>
            </w:r>
            <w:r>
              <w:rPr>
                <w:rStyle w:val="Bodytext2Bold0"/>
                <w:b w:val="0"/>
                <w:sz w:val="24"/>
                <w:szCs w:val="24"/>
              </w:rPr>
              <w:t>Г</w:t>
            </w:r>
            <w:r w:rsidR="00BC5138">
              <w:rPr>
                <w:rStyle w:val="Bodytext2Bold0"/>
                <w:b w:val="0"/>
                <w:sz w:val="24"/>
                <w:szCs w:val="24"/>
              </w:rPr>
              <w:t xml:space="preserve">лавен счетоводител </w:t>
            </w:r>
            <w:r w:rsidR="004C6E0F">
              <w:rPr>
                <w:rStyle w:val="Bodytext2Bold0"/>
                <w:b w:val="0"/>
                <w:sz w:val="24"/>
                <w:szCs w:val="24"/>
              </w:rPr>
              <w:t>, ЗАС</w:t>
            </w:r>
          </w:p>
        </w:tc>
      </w:tr>
      <w:tr w:rsidR="00C94AE7" w:rsidRPr="00D243A6" w14:paraId="315B1097" w14:textId="77777777" w:rsidTr="00C94AE7">
        <w:trPr>
          <w:trHeight w:hRule="exact" w:val="2410"/>
        </w:trPr>
        <w:tc>
          <w:tcPr>
            <w:tcW w:w="3504" w:type="dxa"/>
            <w:shd w:val="clear" w:color="auto" w:fill="FFFFFF"/>
          </w:tcPr>
          <w:p w14:paraId="36B99B77" w14:textId="77777777" w:rsidR="00C94AE7" w:rsidRDefault="00C94AE7" w:rsidP="00C94AE7">
            <w:pPr>
              <w:pStyle w:val="Bodytext20"/>
              <w:framePr w:w="10022" w:wrap="notBeside" w:vAnchor="text" w:hAnchor="page" w:x="796" w:y="-85"/>
              <w:shd w:val="clear" w:color="auto" w:fill="auto"/>
              <w:spacing w:before="0"/>
              <w:rPr>
                <w:rStyle w:val="Bodytext2Bold0"/>
                <w:sz w:val="24"/>
                <w:szCs w:val="24"/>
              </w:rPr>
            </w:pPr>
            <w:r w:rsidRPr="00D243A6">
              <w:rPr>
                <w:rStyle w:val="Bodytext2Bold0"/>
                <w:sz w:val="24"/>
                <w:szCs w:val="24"/>
              </w:rPr>
              <w:t xml:space="preserve">2. Регистър </w:t>
            </w:r>
            <w:r>
              <w:t xml:space="preserve"> </w:t>
            </w:r>
            <w:r w:rsidRPr="00ED6497">
              <w:rPr>
                <w:rStyle w:val="Bodytext2Bold0"/>
                <w:sz w:val="24"/>
                <w:szCs w:val="24"/>
              </w:rPr>
              <w:t>„Контрагенти”</w:t>
            </w:r>
            <w:r w:rsidRPr="00D243A6">
              <w:rPr>
                <w:rStyle w:val="Bodytext2Bold0"/>
                <w:sz w:val="24"/>
                <w:szCs w:val="24"/>
              </w:rPr>
              <w:t>:</w:t>
            </w:r>
          </w:p>
          <w:p w14:paraId="098DE75F" w14:textId="77777777" w:rsidR="00C94AE7" w:rsidRPr="003D63CD" w:rsidRDefault="00C94AE7" w:rsidP="00C94AE7">
            <w:pPr>
              <w:pStyle w:val="Bodytext20"/>
              <w:framePr w:w="10022" w:wrap="notBeside" w:vAnchor="text" w:hAnchor="page" w:x="796" w:y="-85"/>
              <w:shd w:val="clear" w:color="auto" w:fill="auto"/>
              <w:spacing w:before="0"/>
              <w:rPr>
                <w:b/>
                <w:bCs/>
                <w:sz w:val="24"/>
                <w:szCs w:val="24"/>
              </w:rPr>
            </w:pPr>
            <w:r>
              <w:rPr>
                <w:sz w:val="24"/>
                <w:szCs w:val="24"/>
              </w:rPr>
              <w:t xml:space="preserve">данни на лица, участващи в процеса на осъществяваната </w:t>
            </w:r>
            <w:r w:rsidRPr="002921A3">
              <w:rPr>
                <w:sz w:val="24"/>
                <w:szCs w:val="24"/>
              </w:rPr>
              <w:t>финансова</w:t>
            </w:r>
            <w:r>
              <w:rPr>
                <w:sz w:val="24"/>
                <w:szCs w:val="24"/>
              </w:rPr>
              <w:t>та и друга</w:t>
            </w:r>
            <w:r w:rsidRPr="002921A3">
              <w:rPr>
                <w:sz w:val="24"/>
                <w:szCs w:val="24"/>
              </w:rPr>
              <w:t xml:space="preserve"> дейност</w:t>
            </w:r>
          </w:p>
        </w:tc>
        <w:tc>
          <w:tcPr>
            <w:tcW w:w="4171" w:type="dxa"/>
            <w:shd w:val="clear" w:color="auto" w:fill="FFFFFF"/>
            <w:vAlign w:val="bottom"/>
          </w:tcPr>
          <w:p w14:paraId="23F1D166" w14:textId="77777777" w:rsidR="00C94AE7" w:rsidRDefault="00C94AE7" w:rsidP="00C94AE7">
            <w:pPr>
              <w:pStyle w:val="Bodytext20"/>
              <w:framePr w:w="10022" w:wrap="notBeside" w:vAnchor="text" w:hAnchor="page" w:x="796" w:y="-85"/>
              <w:shd w:val="clear" w:color="auto" w:fill="auto"/>
              <w:tabs>
                <w:tab w:val="left" w:pos="144"/>
              </w:tabs>
              <w:spacing w:before="0" w:line="317" w:lineRule="exact"/>
              <w:rPr>
                <w:sz w:val="24"/>
                <w:szCs w:val="24"/>
              </w:rPr>
            </w:pPr>
          </w:p>
          <w:p w14:paraId="0EFAFE24" w14:textId="77777777" w:rsidR="00C94AE7" w:rsidRPr="00D243A6" w:rsidRDefault="00C94AE7" w:rsidP="00C94AE7">
            <w:pPr>
              <w:pStyle w:val="Bodytext20"/>
              <w:framePr w:w="10022" w:wrap="notBeside" w:vAnchor="text" w:hAnchor="page" w:x="796" w:y="-85"/>
              <w:numPr>
                <w:ilvl w:val="0"/>
                <w:numId w:val="6"/>
              </w:numPr>
              <w:shd w:val="clear" w:color="auto" w:fill="auto"/>
              <w:tabs>
                <w:tab w:val="left" w:pos="144"/>
              </w:tabs>
              <w:spacing w:before="0" w:line="317" w:lineRule="exact"/>
              <w:rPr>
                <w:sz w:val="24"/>
                <w:szCs w:val="24"/>
              </w:rPr>
            </w:pPr>
            <w:r w:rsidRPr="00092C98">
              <w:rPr>
                <w:sz w:val="24"/>
                <w:szCs w:val="24"/>
              </w:rPr>
              <w:t>данни от група физическа идентичност – трите имена, ЕГН, паспортни данни, телефон и други</w:t>
            </w:r>
          </w:p>
        </w:tc>
        <w:tc>
          <w:tcPr>
            <w:tcW w:w="2347" w:type="dxa"/>
            <w:shd w:val="clear" w:color="auto" w:fill="FFFFFF"/>
          </w:tcPr>
          <w:p w14:paraId="4DF45483" w14:textId="77777777" w:rsidR="00C94AE7" w:rsidRPr="00092C98" w:rsidRDefault="00C94AE7" w:rsidP="00C94AE7">
            <w:pPr>
              <w:pStyle w:val="Bodytext20"/>
              <w:framePr w:w="10022" w:wrap="notBeside" w:vAnchor="text" w:hAnchor="page" w:x="796" w:y="-85"/>
              <w:shd w:val="clear" w:color="auto" w:fill="auto"/>
              <w:spacing w:before="0" w:line="288" w:lineRule="exact"/>
              <w:jc w:val="left"/>
              <w:rPr>
                <w:b/>
                <w:sz w:val="24"/>
                <w:szCs w:val="24"/>
              </w:rPr>
            </w:pPr>
            <w:r w:rsidRPr="00092C98">
              <w:rPr>
                <w:rStyle w:val="Bodytext2Bold0"/>
                <w:b w:val="0"/>
                <w:sz w:val="24"/>
                <w:szCs w:val="24"/>
              </w:rPr>
              <w:t>Главен счетово</w:t>
            </w:r>
            <w:r w:rsidR="00BC5138">
              <w:rPr>
                <w:rStyle w:val="Bodytext2Bold0"/>
                <w:b w:val="0"/>
                <w:sz w:val="24"/>
                <w:szCs w:val="24"/>
              </w:rPr>
              <w:t xml:space="preserve">дител </w:t>
            </w:r>
          </w:p>
        </w:tc>
      </w:tr>
      <w:tr w:rsidR="00C94AE7" w:rsidRPr="00D243A6" w14:paraId="18683233" w14:textId="77777777" w:rsidTr="00C94AE7">
        <w:trPr>
          <w:trHeight w:hRule="exact" w:val="3394"/>
        </w:trPr>
        <w:tc>
          <w:tcPr>
            <w:tcW w:w="3504" w:type="dxa"/>
            <w:shd w:val="clear" w:color="auto" w:fill="FFFFFF"/>
          </w:tcPr>
          <w:p w14:paraId="0D983305" w14:textId="77777777" w:rsidR="00C94AE7" w:rsidRDefault="00C94AE7" w:rsidP="00C94AE7">
            <w:pPr>
              <w:pStyle w:val="Bodytext20"/>
              <w:framePr w:w="10022" w:wrap="notBeside" w:vAnchor="text" w:hAnchor="page" w:x="796" w:y="-85"/>
              <w:shd w:val="clear" w:color="auto" w:fill="auto"/>
              <w:spacing w:before="0" w:line="317" w:lineRule="exact"/>
              <w:rPr>
                <w:rStyle w:val="Bodytext2Bold0"/>
                <w:sz w:val="24"/>
                <w:szCs w:val="24"/>
              </w:rPr>
            </w:pPr>
            <w:r w:rsidRPr="00D243A6">
              <w:rPr>
                <w:rStyle w:val="Bodytext2Bold0"/>
                <w:sz w:val="24"/>
                <w:szCs w:val="24"/>
              </w:rPr>
              <w:t xml:space="preserve">3. Регистър </w:t>
            </w:r>
            <w:r>
              <w:t xml:space="preserve"> „</w:t>
            </w:r>
            <w:r>
              <w:rPr>
                <w:rStyle w:val="Bodytext2Bold0"/>
                <w:sz w:val="24"/>
                <w:szCs w:val="24"/>
              </w:rPr>
              <w:t>Обучавани“</w:t>
            </w:r>
            <w:r w:rsidRPr="00D243A6">
              <w:rPr>
                <w:rStyle w:val="Bodytext2Bold0"/>
                <w:sz w:val="24"/>
                <w:szCs w:val="24"/>
              </w:rPr>
              <w:t>:</w:t>
            </w:r>
          </w:p>
          <w:p w14:paraId="22EA0934" w14:textId="77777777" w:rsidR="00C94AE7" w:rsidRPr="009104C6" w:rsidRDefault="00C94AE7" w:rsidP="00C94AE7">
            <w:pPr>
              <w:pStyle w:val="Bodytext20"/>
              <w:framePr w:w="10022" w:wrap="notBeside" w:vAnchor="text" w:hAnchor="page" w:x="796" w:y="-85"/>
              <w:spacing w:line="317" w:lineRule="exact"/>
              <w:rPr>
                <w:sz w:val="24"/>
                <w:szCs w:val="24"/>
              </w:rPr>
            </w:pPr>
            <w:r w:rsidRPr="009104C6">
              <w:rPr>
                <w:sz w:val="24"/>
                <w:szCs w:val="24"/>
              </w:rPr>
              <w:t>-</w:t>
            </w:r>
            <w:r w:rsidRPr="009104C6">
              <w:rPr>
                <w:sz w:val="24"/>
                <w:szCs w:val="24"/>
              </w:rPr>
              <w:tab/>
              <w:t>обучаваните ученици, в различни форми на обучение – дневна или самостоятелна;</w:t>
            </w:r>
          </w:p>
          <w:p w14:paraId="076FE730" w14:textId="77777777" w:rsidR="00C94AE7" w:rsidRPr="00D243A6" w:rsidRDefault="00C94AE7" w:rsidP="00C94AE7">
            <w:pPr>
              <w:pStyle w:val="Bodytext20"/>
              <w:framePr w:w="10022" w:wrap="notBeside" w:vAnchor="text" w:hAnchor="page" w:x="796" w:y="-85"/>
              <w:shd w:val="clear" w:color="auto" w:fill="auto"/>
              <w:spacing w:before="0" w:line="317" w:lineRule="exact"/>
              <w:rPr>
                <w:sz w:val="24"/>
                <w:szCs w:val="24"/>
              </w:rPr>
            </w:pPr>
            <w:r w:rsidRPr="009104C6">
              <w:rPr>
                <w:sz w:val="24"/>
                <w:szCs w:val="24"/>
              </w:rPr>
              <w:t>-</w:t>
            </w:r>
            <w:r w:rsidRPr="009104C6">
              <w:rPr>
                <w:sz w:val="24"/>
                <w:szCs w:val="24"/>
              </w:rPr>
              <w:tab/>
              <w:t>родителите/настойниците на обучаваните ученици.</w:t>
            </w:r>
          </w:p>
        </w:tc>
        <w:tc>
          <w:tcPr>
            <w:tcW w:w="4171" w:type="dxa"/>
            <w:shd w:val="clear" w:color="auto" w:fill="FFFFFF"/>
            <w:vAlign w:val="bottom"/>
          </w:tcPr>
          <w:p w14:paraId="6B04C100" w14:textId="77777777" w:rsidR="00C94AE7" w:rsidRDefault="00C94AE7" w:rsidP="00C94AE7">
            <w:pPr>
              <w:pStyle w:val="Bodytext20"/>
              <w:framePr w:w="10022" w:wrap="notBeside" w:vAnchor="text" w:hAnchor="page" w:x="796" w:y="-85"/>
              <w:tabs>
                <w:tab w:val="left" w:pos="158"/>
              </w:tabs>
              <w:spacing w:line="317" w:lineRule="exact"/>
              <w:rPr>
                <w:sz w:val="24"/>
                <w:szCs w:val="24"/>
              </w:rPr>
            </w:pPr>
            <w:r w:rsidRPr="006031F3">
              <w:rPr>
                <w:sz w:val="24"/>
                <w:szCs w:val="24"/>
              </w:rPr>
              <w:t>-</w:t>
            </w:r>
            <w:r w:rsidRPr="006031F3">
              <w:rPr>
                <w:sz w:val="24"/>
                <w:szCs w:val="24"/>
              </w:rPr>
              <w:tab/>
              <w:t>физическа идентичност – трите имена, ЕГН, постоянен адре</w:t>
            </w:r>
            <w:r>
              <w:rPr>
                <w:sz w:val="24"/>
                <w:szCs w:val="24"/>
              </w:rPr>
              <w:t>с</w:t>
            </w:r>
            <w:r w:rsidRPr="006031F3">
              <w:rPr>
                <w:sz w:val="24"/>
                <w:szCs w:val="24"/>
              </w:rPr>
              <w:t xml:space="preserve">, телефони, месторождение, паспортни </w:t>
            </w:r>
            <w:r>
              <w:rPr>
                <w:sz w:val="24"/>
                <w:szCs w:val="24"/>
              </w:rPr>
              <w:t>или други данни;</w:t>
            </w:r>
          </w:p>
          <w:p w14:paraId="306D0F6B" w14:textId="77777777" w:rsidR="00C94AE7" w:rsidRPr="00D243A6" w:rsidRDefault="00C94AE7" w:rsidP="00C94AE7">
            <w:pPr>
              <w:pStyle w:val="Bodytext20"/>
              <w:framePr w:w="10022" w:wrap="notBeside" w:vAnchor="text" w:hAnchor="page" w:x="796" w:y="-85"/>
              <w:tabs>
                <w:tab w:val="left" w:pos="158"/>
              </w:tabs>
              <w:spacing w:line="317" w:lineRule="exact"/>
              <w:rPr>
                <w:sz w:val="24"/>
                <w:szCs w:val="24"/>
              </w:rPr>
            </w:pPr>
            <w:r>
              <w:rPr>
                <w:sz w:val="24"/>
                <w:szCs w:val="24"/>
              </w:rPr>
              <w:t>- данните се получават и съхраняват на хартиен носител в архива на образователната институция и на магнитен/електронен носител</w:t>
            </w:r>
          </w:p>
        </w:tc>
        <w:tc>
          <w:tcPr>
            <w:tcW w:w="2347" w:type="dxa"/>
            <w:shd w:val="clear" w:color="auto" w:fill="FFFFFF"/>
          </w:tcPr>
          <w:p w14:paraId="62F53D6E" w14:textId="77777777" w:rsidR="00C94AE7" w:rsidRDefault="00C94AE7" w:rsidP="00C94AE7">
            <w:pPr>
              <w:pStyle w:val="Bodytext20"/>
              <w:framePr w:w="10022" w:wrap="notBeside" w:vAnchor="text" w:hAnchor="page" w:x="796" w:y="-85"/>
              <w:shd w:val="clear" w:color="auto" w:fill="auto"/>
              <w:spacing w:before="0" w:line="288" w:lineRule="exact"/>
              <w:jc w:val="left"/>
              <w:rPr>
                <w:sz w:val="24"/>
                <w:szCs w:val="24"/>
              </w:rPr>
            </w:pPr>
            <w:r w:rsidRPr="002E32DC">
              <w:rPr>
                <w:sz w:val="24"/>
                <w:szCs w:val="24"/>
              </w:rPr>
              <w:t xml:space="preserve">секретар, технически изпълнител, завеждащ компютърен кабинет и класен ръководител </w:t>
            </w:r>
            <w:r>
              <w:t xml:space="preserve"> </w:t>
            </w:r>
            <w:r w:rsidRPr="002E32DC">
              <w:rPr>
                <w:sz w:val="24"/>
                <w:szCs w:val="24"/>
              </w:rPr>
              <w:t xml:space="preserve">на хартиен носител, като за всеки </w:t>
            </w:r>
            <w:r>
              <w:rPr>
                <w:sz w:val="24"/>
                <w:szCs w:val="24"/>
              </w:rPr>
              <w:t>обучаван</w:t>
            </w:r>
            <w:r w:rsidRPr="002E32DC">
              <w:rPr>
                <w:sz w:val="24"/>
                <w:szCs w:val="24"/>
              </w:rPr>
              <w:t xml:space="preserve"> се съставя личен картон</w:t>
            </w:r>
            <w:r>
              <w:rPr>
                <w:sz w:val="24"/>
                <w:szCs w:val="24"/>
              </w:rPr>
              <w:t>/досие</w:t>
            </w:r>
            <w:r w:rsidRPr="002E32DC">
              <w:rPr>
                <w:sz w:val="24"/>
                <w:szCs w:val="24"/>
              </w:rPr>
              <w:t>.</w:t>
            </w:r>
          </w:p>
          <w:p w14:paraId="7542A2B0" w14:textId="77777777" w:rsidR="00C94AE7" w:rsidRPr="002E32DC" w:rsidRDefault="00C94AE7" w:rsidP="00C94AE7">
            <w:pPr>
              <w:pStyle w:val="Bodytext20"/>
              <w:framePr w:w="10022" w:wrap="notBeside" w:vAnchor="text" w:hAnchor="page" w:x="796" w:y="-85"/>
              <w:shd w:val="clear" w:color="auto" w:fill="auto"/>
              <w:spacing w:before="0" w:line="288" w:lineRule="exact"/>
              <w:jc w:val="left"/>
              <w:rPr>
                <w:sz w:val="24"/>
                <w:szCs w:val="24"/>
              </w:rPr>
            </w:pPr>
          </w:p>
        </w:tc>
      </w:tr>
    </w:tbl>
    <w:p w14:paraId="705A9688" w14:textId="77777777" w:rsidR="008C1717" w:rsidRPr="00D243A6" w:rsidRDefault="008C1717" w:rsidP="00C94AE7">
      <w:pPr>
        <w:pStyle w:val="Tablecaption0"/>
        <w:framePr w:w="10022" w:wrap="notBeside" w:vAnchor="text" w:hAnchor="page" w:x="796" w:y="-85"/>
        <w:shd w:val="clear" w:color="auto" w:fill="auto"/>
        <w:jc w:val="center"/>
        <w:rPr>
          <w:sz w:val="24"/>
          <w:szCs w:val="24"/>
        </w:rPr>
      </w:pPr>
    </w:p>
    <w:p w14:paraId="5E4DCE99" w14:textId="77777777" w:rsidR="008C1717" w:rsidRPr="00D243A6" w:rsidRDefault="008C1717" w:rsidP="00C94AE7">
      <w:pPr>
        <w:framePr w:w="10022" w:wrap="notBeside" w:vAnchor="text" w:hAnchor="page" w:x="796" w:y="-85"/>
        <w:rPr>
          <w:rFonts w:ascii="Times New Roman" w:hAnsi="Times New Roman" w:cs="Times New Roman"/>
        </w:rPr>
      </w:pPr>
    </w:p>
    <w:p w14:paraId="69FBB2B3" w14:textId="77777777" w:rsidR="008C1717" w:rsidRPr="00D243A6" w:rsidRDefault="008C1717" w:rsidP="008C1717">
      <w:pPr>
        <w:rPr>
          <w:rFonts w:ascii="Times New Roman" w:hAnsi="Times New Roman" w:cs="Times New Roman"/>
        </w:rPr>
      </w:pPr>
    </w:p>
    <w:tbl>
      <w:tblPr>
        <w:tblOverlap w:val="never"/>
        <w:tblW w:w="10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504"/>
        <w:gridCol w:w="4171"/>
        <w:gridCol w:w="2347"/>
      </w:tblGrid>
      <w:tr w:rsidR="00531AB3" w:rsidRPr="00D243A6" w14:paraId="0022D695" w14:textId="77777777" w:rsidTr="00C94AE7">
        <w:trPr>
          <w:trHeight w:hRule="exact" w:val="3982"/>
          <w:jc w:val="center"/>
        </w:trPr>
        <w:tc>
          <w:tcPr>
            <w:tcW w:w="3504" w:type="dxa"/>
            <w:shd w:val="clear" w:color="auto" w:fill="FFFFFF"/>
          </w:tcPr>
          <w:p w14:paraId="7803652D" w14:textId="77777777" w:rsidR="0077659F" w:rsidRDefault="00531AB3" w:rsidP="00AE077A">
            <w:pPr>
              <w:pStyle w:val="Bodytext20"/>
              <w:framePr w:w="10022" w:wrap="notBeside" w:vAnchor="text" w:hAnchor="page" w:x="1336" w:y="-55"/>
              <w:shd w:val="clear" w:color="auto" w:fill="auto"/>
              <w:spacing w:before="0" w:line="326" w:lineRule="exact"/>
              <w:jc w:val="left"/>
              <w:rPr>
                <w:rStyle w:val="Bodytext2Bold0"/>
                <w:sz w:val="24"/>
                <w:szCs w:val="24"/>
              </w:rPr>
            </w:pPr>
            <w:r w:rsidRPr="00D243A6">
              <w:rPr>
                <w:rStyle w:val="Bodytext2Bold0"/>
                <w:sz w:val="24"/>
                <w:szCs w:val="24"/>
              </w:rPr>
              <w:t xml:space="preserve">4. Регистър </w:t>
            </w:r>
            <w:r w:rsidR="004A41ED">
              <w:t>„</w:t>
            </w:r>
            <w:r w:rsidR="004A41ED" w:rsidRPr="004A41ED">
              <w:rPr>
                <w:rStyle w:val="Bodytext2Bold0"/>
                <w:sz w:val="24"/>
                <w:szCs w:val="24"/>
              </w:rPr>
              <w:t>Дневници</w:t>
            </w:r>
            <w:r w:rsidR="004A41ED">
              <w:rPr>
                <w:rStyle w:val="Bodytext2Bold0"/>
                <w:sz w:val="24"/>
                <w:szCs w:val="24"/>
              </w:rPr>
              <w:t>“</w:t>
            </w:r>
            <w:r w:rsidR="004A41ED" w:rsidRPr="004A41ED">
              <w:rPr>
                <w:rStyle w:val="Bodytext2Bold0"/>
                <w:sz w:val="24"/>
                <w:szCs w:val="24"/>
              </w:rPr>
              <w:t xml:space="preserve"> </w:t>
            </w:r>
          </w:p>
          <w:p w14:paraId="354D5B9F" w14:textId="77777777" w:rsidR="0077659F" w:rsidRPr="00980320" w:rsidRDefault="0077659F" w:rsidP="00AE077A">
            <w:pPr>
              <w:pStyle w:val="Bodytext20"/>
              <w:framePr w:w="10022" w:wrap="notBeside" w:vAnchor="text" w:hAnchor="page" w:x="1336" w:y="-55"/>
              <w:numPr>
                <w:ilvl w:val="0"/>
                <w:numId w:val="20"/>
              </w:numPr>
              <w:spacing w:line="326" w:lineRule="exact"/>
              <w:jc w:val="left"/>
              <w:rPr>
                <w:bCs/>
                <w:sz w:val="24"/>
                <w:szCs w:val="24"/>
              </w:rPr>
            </w:pPr>
            <w:r w:rsidRPr="00980320">
              <w:rPr>
                <w:bCs/>
                <w:sz w:val="24"/>
                <w:szCs w:val="24"/>
              </w:rPr>
              <w:t>обучаваните учениц</w:t>
            </w:r>
            <w:r w:rsidR="00BC5138">
              <w:rPr>
                <w:bCs/>
                <w:sz w:val="24"/>
                <w:szCs w:val="24"/>
              </w:rPr>
              <w:t xml:space="preserve">и </w:t>
            </w:r>
            <w:r w:rsidRPr="00980320">
              <w:rPr>
                <w:bCs/>
                <w:sz w:val="24"/>
                <w:szCs w:val="24"/>
              </w:rPr>
              <w:t>в различни форми на обучение – дневна или самостоятелна;</w:t>
            </w:r>
          </w:p>
          <w:p w14:paraId="73C0A85E" w14:textId="77777777" w:rsidR="0077659F" w:rsidRPr="00980320" w:rsidRDefault="0077659F" w:rsidP="00AE077A">
            <w:pPr>
              <w:pStyle w:val="Bodytext20"/>
              <w:framePr w:w="10022" w:wrap="notBeside" w:vAnchor="text" w:hAnchor="page" w:x="1336" w:y="-55"/>
              <w:numPr>
                <w:ilvl w:val="0"/>
                <w:numId w:val="20"/>
              </w:numPr>
              <w:spacing w:line="326" w:lineRule="exact"/>
              <w:jc w:val="left"/>
              <w:rPr>
                <w:b/>
                <w:bCs/>
                <w:sz w:val="24"/>
                <w:szCs w:val="24"/>
              </w:rPr>
            </w:pPr>
            <w:r w:rsidRPr="00980320">
              <w:rPr>
                <w:bCs/>
                <w:sz w:val="24"/>
                <w:szCs w:val="24"/>
              </w:rPr>
              <w:t>родителите/настойниците на обучаваните ученици</w:t>
            </w:r>
            <w:r w:rsidRPr="00980320">
              <w:rPr>
                <w:b/>
                <w:bCs/>
                <w:sz w:val="24"/>
                <w:szCs w:val="24"/>
              </w:rPr>
              <w:t>.</w:t>
            </w:r>
          </w:p>
          <w:p w14:paraId="41081489" w14:textId="77777777" w:rsidR="00531AB3" w:rsidRPr="00D243A6" w:rsidRDefault="00531AB3" w:rsidP="00AE077A">
            <w:pPr>
              <w:pStyle w:val="Bodytext20"/>
              <w:framePr w:w="10022" w:wrap="notBeside" w:vAnchor="text" w:hAnchor="page" w:x="1336" w:y="-55"/>
              <w:shd w:val="clear" w:color="auto" w:fill="auto"/>
              <w:spacing w:before="0" w:line="326" w:lineRule="exact"/>
              <w:jc w:val="left"/>
              <w:rPr>
                <w:sz w:val="24"/>
                <w:szCs w:val="24"/>
              </w:rPr>
            </w:pPr>
            <w:r w:rsidRPr="00D243A6">
              <w:rPr>
                <w:rStyle w:val="Bodytext2Bold0"/>
                <w:sz w:val="24"/>
                <w:szCs w:val="24"/>
              </w:rPr>
              <w:t>:</w:t>
            </w:r>
          </w:p>
        </w:tc>
        <w:tc>
          <w:tcPr>
            <w:tcW w:w="4171" w:type="dxa"/>
            <w:shd w:val="clear" w:color="auto" w:fill="FFFFFF"/>
            <w:vAlign w:val="bottom"/>
          </w:tcPr>
          <w:p w14:paraId="6E08A54E" w14:textId="77777777" w:rsidR="007526C5" w:rsidRPr="007526C5" w:rsidRDefault="007526C5" w:rsidP="00AE077A">
            <w:pPr>
              <w:pStyle w:val="Bodytext20"/>
              <w:framePr w:w="10022" w:wrap="notBeside" w:vAnchor="text" w:hAnchor="page" w:x="1336" w:y="-55"/>
              <w:spacing w:line="317" w:lineRule="exact"/>
              <w:rPr>
                <w:sz w:val="24"/>
                <w:szCs w:val="24"/>
              </w:rPr>
            </w:pPr>
            <w:r w:rsidRPr="007526C5">
              <w:rPr>
                <w:sz w:val="24"/>
                <w:szCs w:val="24"/>
              </w:rPr>
              <w:t>-</w:t>
            </w:r>
            <w:r w:rsidRPr="007526C5">
              <w:rPr>
                <w:sz w:val="24"/>
                <w:szCs w:val="24"/>
              </w:rPr>
              <w:tab/>
              <w:t>физическа идентичност – трите имена, ЕГН, постоянен адрес, телефони, месторождение, паспортни данни;</w:t>
            </w:r>
          </w:p>
          <w:p w14:paraId="5CBAA3DC" w14:textId="77777777" w:rsidR="00531AB3" w:rsidRPr="00D243A6" w:rsidRDefault="007526C5" w:rsidP="00AE077A">
            <w:pPr>
              <w:pStyle w:val="Bodytext20"/>
              <w:framePr w:w="10022" w:wrap="notBeside" w:vAnchor="text" w:hAnchor="page" w:x="1336" w:y="-55"/>
              <w:shd w:val="clear" w:color="auto" w:fill="auto"/>
              <w:spacing w:before="0" w:line="317" w:lineRule="exact"/>
              <w:rPr>
                <w:sz w:val="24"/>
                <w:szCs w:val="24"/>
              </w:rPr>
            </w:pPr>
            <w:r w:rsidRPr="007526C5">
              <w:rPr>
                <w:sz w:val="24"/>
                <w:szCs w:val="24"/>
              </w:rPr>
              <w:t>-</w:t>
            </w:r>
            <w:r w:rsidRPr="007526C5">
              <w:rPr>
                <w:sz w:val="24"/>
                <w:szCs w:val="24"/>
              </w:rPr>
              <w:tab/>
              <w:t>образование – вид на образованието, специалност, място на придобиване на образованието, номер на диплома и дата на издаване и други;</w:t>
            </w:r>
          </w:p>
        </w:tc>
        <w:tc>
          <w:tcPr>
            <w:tcW w:w="2347" w:type="dxa"/>
            <w:shd w:val="clear" w:color="auto" w:fill="FFFFFF"/>
          </w:tcPr>
          <w:p w14:paraId="7F2D18F1" w14:textId="741C58AF" w:rsidR="00531AB3" w:rsidRPr="00E93922" w:rsidRDefault="007526C5" w:rsidP="00AE077A">
            <w:pPr>
              <w:pStyle w:val="Bodytext20"/>
              <w:framePr w:w="10022" w:wrap="notBeside" w:vAnchor="text" w:hAnchor="page" w:x="1336" w:y="-55"/>
              <w:shd w:val="clear" w:color="auto" w:fill="auto"/>
              <w:spacing w:before="0"/>
              <w:rPr>
                <w:sz w:val="24"/>
                <w:szCs w:val="24"/>
              </w:rPr>
            </w:pPr>
            <w:r w:rsidRPr="007526C5">
              <w:rPr>
                <w:rStyle w:val="Bodytext2Bold0"/>
                <w:b w:val="0"/>
                <w:sz w:val="24"/>
                <w:szCs w:val="24"/>
              </w:rPr>
              <w:t>секретар, технически изпълнител</w:t>
            </w:r>
            <w:r w:rsidR="00E93922">
              <w:rPr>
                <w:rStyle w:val="Bodytext2Bold0"/>
                <w:b w:val="0"/>
                <w:sz w:val="24"/>
                <w:szCs w:val="24"/>
              </w:rPr>
              <w:t>, завеждащ компютърен кабинет икласни ръководители в</w:t>
            </w:r>
            <w:r w:rsidR="00E93922">
              <w:rPr>
                <w:sz w:val="24"/>
                <w:szCs w:val="24"/>
                <w:lang w:val="en-US"/>
              </w:rPr>
              <w:t xml:space="preserve"> </w:t>
            </w:r>
            <w:r w:rsidR="00E93922">
              <w:rPr>
                <w:sz w:val="24"/>
                <w:szCs w:val="24"/>
              </w:rPr>
              <w:t>ПГТ „Иван Вазов“, Несебър – Слънчев бряг</w:t>
            </w:r>
            <w:r w:rsidR="004E0B74">
              <w:rPr>
                <w:sz w:val="24"/>
                <w:szCs w:val="24"/>
              </w:rPr>
              <w:t xml:space="preserve"> </w:t>
            </w:r>
            <w:r w:rsidR="00E93922">
              <w:rPr>
                <w:rStyle w:val="Bodytext2Bold0"/>
                <w:b w:val="0"/>
                <w:sz w:val="24"/>
                <w:szCs w:val="24"/>
              </w:rPr>
              <w:t xml:space="preserve">на </w:t>
            </w:r>
            <w:r w:rsidRPr="007526C5">
              <w:rPr>
                <w:rStyle w:val="Bodytext2Bold0"/>
                <w:b w:val="0"/>
                <w:sz w:val="24"/>
                <w:szCs w:val="24"/>
              </w:rPr>
              <w:t>хартиен носител, като за всеки ученик се съставя личен картон и за всеки клас-дневник на паралелката</w:t>
            </w:r>
            <w:r w:rsidR="00777E56">
              <w:rPr>
                <w:rStyle w:val="Bodytext2Bold0"/>
                <w:b w:val="0"/>
                <w:sz w:val="24"/>
                <w:szCs w:val="24"/>
              </w:rPr>
              <w:t xml:space="preserve">  в Школо.</w:t>
            </w:r>
          </w:p>
        </w:tc>
      </w:tr>
      <w:tr w:rsidR="00531AB3" w:rsidRPr="00D243A6" w14:paraId="04CF4516" w14:textId="77777777" w:rsidTr="00C94AE7">
        <w:trPr>
          <w:trHeight w:hRule="exact" w:val="7360"/>
          <w:jc w:val="center"/>
        </w:trPr>
        <w:tc>
          <w:tcPr>
            <w:tcW w:w="3504" w:type="dxa"/>
            <w:shd w:val="clear" w:color="auto" w:fill="FFFFFF"/>
          </w:tcPr>
          <w:p w14:paraId="538EBD83" w14:textId="77777777" w:rsidR="00531AB3" w:rsidRDefault="00531AB3" w:rsidP="00AE077A">
            <w:pPr>
              <w:pStyle w:val="Bodytext20"/>
              <w:framePr w:w="10022" w:wrap="notBeside" w:vAnchor="text" w:hAnchor="page" w:x="1336" w:y="-55"/>
              <w:shd w:val="clear" w:color="auto" w:fill="auto"/>
              <w:spacing w:before="0"/>
              <w:jc w:val="left"/>
              <w:rPr>
                <w:rStyle w:val="Bodytext2Bold0"/>
                <w:sz w:val="24"/>
                <w:szCs w:val="24"/>
              </w:rPr>
            </w:pPr>
            <w:r w:rsidRPr="00D243A6">
              <w:rPr>
                <w:rStyle w:val="Bodytext2Bold0"/>
                <w:sz w:val="24"/>
                <w:szCs w:val="24"/>
              </w:rPr>
              <w:t xml:space="preserve">5. Регистър </w:t>
            </w:r>
            <w:r w:rsidR="00CA52C4">
              <w:rPr>
                <w:rStyle w:val="Bodytext2Bold0"/>
                <w:sz w:val="24"/>
                <w:szCs w:val="24"/>
              </w:rPr>
              <w:t>„Видеонаблюдение“</w:t>
            </w:r>
            <w:r w:rsidRPr="00D243A6">
              <w:rPr>
                <w:rStyle w:val="Bodytext2Bold0"/>
                <w:sz w:val="24"/>
                <w:szCs w:val="24"/>
              </w:rPr>
              <w:t>:</w:t>
            </w:r>
          </w:p>
          <w:p w14:paraId="26092AF3" w14:textId="77777777" w:rsidR="00CA52C4" w:rsidRDefault="004E0B74" w:rsidP="00AE077A">
            <w:pPr>
              <w:pStyle w:val="Bodytext20"/>
              <w:framePr w:w="10022" w:wrap="notBeside" w:vAnchor="text" w:hAnchor="page" w:x="1336" w:y="-55"/>
              <w:shd w:val="clear" w:color="auto" w:fill="auto"/>
              <w:spacing w:before="0"/>
              <w:ind w:firstLine="740"/>
              <w:rPr>
                <w:sz w:val="24"/>
                <w:szCs w:val="24"/>
              </w:rPr>
            </w:pPr>
            <w:r>
              <w:rPr>
                <w:sz w:val="24"/>
                <w:szCs w:val="24"/>
              </w:rPr>
              <w:t>-</w:t>
            </w:r>
            <w:r w:rsidR="0059629C" w:rsidRPr="0059629C">
              <w:rPr>
                <w:sz w:val="24"/>
                <w:szCs w:val="24"/>
              </w:rPr>
              <w:t>обучаваните учен</w:t>
            </w:r>
            <w:r w:rsidR="00E93922">
              <w:rPr>
                <w:sz w:val="24"/>
                <w:szCs w:val="24"/>
              </w:rPr>
              <w:t>ици в  на</w:t>
            </w:r>
            <w:r w:rsidR="00E93922">
              <w:rPr>
                <w:sz w:val="24"/>
                <w:szCs w:val="24"/>
                <w:lang w:val="en-US"/>
              </w:rPr>
              <w:t xml:space="preserve"> </w:t>
            </w:r>
            <w:r w:rsidR="00E93922">
              <w:rPr>
                <w:sz w:val="24"/>
                <w:szCs w:val="24"/>
              </w:rPr>
              <w:t>ПГТ „Иван Вазов“, Несебър – Слънчев бряг</w:t>
            </w:r>
            <w:r>
              <w:rPr>
                <w:sz w:val="24"/>
                <w:szCs w:val="24"/>
              </w:rPr>
              <w:t xml:space="preserve"> </w:t>
            </w:r>
            <w:r w:rsidR="0059629C" w:rsidRPr="0059629C">
              <w:rPr>
                <w:sz w:val="24"/>
                <w:szCs w:val="24"/>
              </w:rPr>
              <w:t>в различни форми на обучение – дневна или самостоятелна</w:t>
            </w:r>
            <w:r w:rsidR="0059629C">
              <w:rPr>
                <w:sz w:val="24"/>
                <w:szCs w:val="24"/>
              </w:rPr>
              <w:t>;</w:t>
            </w:r>
          </w:p>
          <w:p w14:paraId="48C184C4" w14:textId="77777777" w:rsidR="0059629C" w:rsidRDefault="0059629C" w:rsidP="00AE077A">
            <w:pPr>
              <w:pStyle w:val="Bodytext20"/>
              <w:framePr w:w="10022" w:wrap="notBeside" w:vAnchor="text" w:hAnchor="page" w:x="1336" w:y="-55"/>
              <w:shd w:val="clear" w:color="auto" w:fill="auto"/>
              <w:spacing w:before="0"/>
              <w:jc w:val="left"/>
              <w:rPr>
                <w:sz w:val="24"/>
                <w:szCs w:val="24"/>
              </w:rPr>
            </w:pPr>
            <w:r w:rsidRPr="0059629C">
              <w:rPr>
                <w:sz w:val="24"/>
                <w:szCs w:val="24"/>
              </w:rPr>
              <w:t>-</w:t>
            </w:r>
            <w:r w:rsidRPr="0059629C">
              <w:rPr>
                <w:sz w:val="24"/>
                <w:szCs w:val="24"/>
              </w:rPr>
              <w:tab/>
              <w:t>родителите/настойниците на обучаваните ученици</w:t>
            </w:r>
            <w:r>
              <w:rPr>
                <w:sz w:val="24"/>
                <w:szCs w:val="24"/>
              </w:rPr>
              <w:t>;</w:t>
            </w:r>
          </w:p>
          <w:p w14:paraId="430F40E6" w14:textId="77777777" w:rsidR="0059629C" w:rsidRPr="00D243A6" w:rsidRDefault="0059629C" w:rsidP="00AE077A">
            <w:pPr>
              <w:pStyle w:val="Bodytext20"/>
              <w:framePr w:w="10022" w:wrap="notBeside" w:vAnchor="text" w:hAnchor="page" w:x="1336" w:y="-55"/>
              <w:shd w:val="clear" w:color="auto" w:fill="auto"/>
              <w:spacing w:before="0"/>
              <w:jc w:val="left"/>
              <w:rPr>
                <w:sz w:val="24"/>
                <w:szCs w:val="24"/>
              </w:rPr>
            </w:pPr>
            <w:r w:rsidRPr="0059629C">
              <w:rPr>
                <w:sz w:val="24"/>
                <w:szCs w:val="24"/>
              </w:rPr>
              <w:t>-</w:t>
            </w:r>
            <w:r w:rsidRPr="0059629C">
              <w:rPr>
                <w:sz w:val="24"/>
                <w:szCs w:val="24"/>
              </w:rPr>
              <w:tab/>
            </w:r>
            <w:r>
              <w:rPr>
                <w:sz w:val="24"/>
                <w:szCs w:val="24"/>
              </w:rPr>
              <w:t>външни за образователната институция лица</w:t>
            </w:r>
          </w:p>
        </w:tc>
        <w:tc>
          <w:tcPr>
            <w:tcW w:w="4171" w:type="dxa"/>
            <w:shd w:val="clear" w:color="auto" w:fill="FFFFFF"/>
            <w:vAlign w:val="bottom"/>
          </w:tcPr>
          <w:p w14:paraId="3B398E66" w14:textId="77777777" w:rsidR="00436D1A" w:rsidRDefault="00531AB3" w:rsidP="00AE077A">
            <w:pPr>
              <w:pStyle w:val="Bodytext20"/>
              <w:framePr w:w="10022" w:wrap="notBeside" w:vAnchor="text" w:hAnchor="page" w:x="1336" w:y="-55"/>
              <w:shd w:val="clear" w:color="auto" w:fill="auto"/>
              <w:spacing w:before="0"/>
              <w:rPr>
                <w:rStyle w:val="Bodytext21"/>
                <w:sz w:val="24"/>
                <w:szCs w:val="24"/>
              </w:rPr>
            </w:pPr>
            <w:r w:rsidRPr="00D243A6">
              <w:rPr>
                <w:rStyle w:val="Bodytext21"/>
                <w:sz w:val="24"/>
                <w:szCs w:val="24"/>
              </w:rPr>
              <w:t xml:space="preserve">- </w:t>
            </w:r>
            <w:r w:rsidR="00436D1A">
              <w:t xml:space="preserve"> </w:t>
            </w:r>
            <w:r w:rsidR="00436D1A" w:rsidRPr="000E4162">
              <w:rPr>
                <w:rStyle w:val="Bodytext21"/>
                <w:sz w:val="24"/>
                <w:szCs w:val="24"/>
              </w:rPr>
              <w:t xml:space="preserve">запис чрез </w:t>
            </w:r>
            <w:r w:rsidR="00920B83">
              <w:rPr>
                <w:rStyle w:val="Bodytext21"/>
                <w:sz w:val="24"/>
                <w:szCs w:val="24"/>
              </w:rPr>
              <w:t xml:space="preserve">собствени </w:t>
            </w:r>
            <w:r w:rsidR="00436D1A" w:rsidRPr="000E4162">
              <w:rPr>
                <w:rStyle w:val="Bodytext21"/>
                <w:sz w:val="24"/>
                <w:szCs w:val="24"/>
              </w:rPr>
              <w:t>технически средства за видеонаблюдение</w:t>
            </w:r>
            <w:r w:rsidR="000E4162" w:rsidRPr="000E4162">
              <w:rPr>
                <w:sz w:val="24"/>
                <w:szCs w:val="24"/>
              </w:rPr>
              <w:t xml:space="preserve">, за което са поставени </w:t>
            </w:r>
            <w:r w:rsidR="00436D1A" w:rsidRPr="000E4162">
              <w:rPr>
                <w:rStyle w:val="Bodytext21"/>
                <w:sz w:val="24"/>
                <w:szCs w:val="24"/>
              </w:rPr>
              <w:t>информационни табла, на видно място, за използването на технически средства</w:t>
            </w:r>
            <w:r w:rsidR="00436D1A" w:rsidRPr="00436D1A">
              <w:rPr>
                <w:rStyle w:val="Bodytext21"/>
                <w:sz w:val="24"/>
                <w:szCs w:val="24"/>
              </w:rPr>
              <w:t xml:space="preserve"> за наблюдение и контрол на обекта, без да се уточнява тяхното местоположение</w:t>
            </w:r>
            <w:r w:rsidR="00920B83">
              <w:rPr>
                <w:rStyle w:val="Bodytext21"/>
                <w:sz w:val="24"/>
                <w:szCs w:val="24"/>
              </w:rPr>
              <w:t xml:space="preserve">. </w:t>
            </w:r>
            <w:r w:rsidR="00746826">
              <w:t xml:space="preserve"> </w:t>
            </w:r>
            <w:r w:rsidR="00746826">
              <w:rPr>
                <w:rStyle w:val="Bodytext21"/>
                <w:sz w:val="24"/>
                <w:szCs w:val="24"/>
              </w:rPr>
              <w:t xml:space="preserve">Таблата съдържат информация </w:t>
            </w:r>
            <w:r w:rsidR="00746826" w:rsidRPr="00746826">
              <w:rPr>
                <w:rStyle w:val="Bodytext21"/>
                <w:sz w:val="24"/>
                <w:szCs w:val="24"/>
              </w:rPr>
              <w:t xml:space="preserve">за администратора на лични данни, включително и информация за осъществяване на контакт с </w:t>
            </w:r>
            <w:r w:rsidR="00746826">
              <w:rPr>
                <w:rStyle w:val="Bodytext21"/>
                <w:sz w:val="24"/>
                <w:szCs w:val="24"/>
              </w:rPr>
              <w:t>него.</w:t>
            </w:r>
            <w:r w:rsidR="00746826" w:rsidRPr="00746826">
              <w:rPr>
                <w:rStyle w:val="Bodytext21"/>
                <w:sz w:val="24"/>
                <w:szCs w:val="24"/>
              </w:rPr>
              <w:t xml:space="preserve"> </w:t>
            </w:r>
            <w:r w:rsidR="00920B83">
              <w:rPr>
                <w:rStyle w:val="Bodytext21"/>
                <w:sz w:val="24"/>
                <w:szCs w:val="24"/>
              </w:rPr>
              <w:t>Записите са съхраняват за срок от 30 дни.</w:t>
            </w:r>
          </w:p>
          <w:p w14:paraId="2A18A68A" w14:textId="77777777" w:rsidR="00920B83" w:rsidRDefault="00120265" w:rsidP="00AE077A">
            <w:pPr>
              <w:pStyle w:val="Bodytext20"/>
              <w:framePr w:w="10022" w:wrap="notBeside" w:vAnchor="text" w:hAnchor="page" w:x="1336" w:y="-55"/>
              <w:shd w:val="clear" w:color="auto" w:fill="auto"/>
              <w:spacing w:before="0"/>
              <w:rPr>
                <w:rStyle w:val="Bodytext21"/>
                <w:sz w:val="24"/>
                <w:szCs w:val="24"/>
              </w:rPr>
            </w:pPr>
            <w:r w:rsidRPr="00120265">
              <w:rPr>
                <w:rStyle w:val="Bodytext21"/>
                <w:sz w:val="24"/>
                <w:szCs w:val="24"/>
              </w:rPr>
              <w:t>"лични данни" или "лична информация", тъй като съдържат информация, която по смисъла на чл. 2, ал.1 от Закона за защита на личните данни е способна да разкрие физическата идентичност на лицето, което е записано</w:t>
            </w:r>
          </w:p>
          <w:p w14:paraId="0EB9BA8D" w14:textId="77777777" w:rsidR="000E4162" w:rsidRDefault="000E4162" w:rsidP="00AE077A">
            <w:pPr>
              <w:pStyle w:val="Bodytext20"/>
              <w:framePr w:w="10022" w:wrap="notBeside" w:vAnchor="text" w:hAnchor="page" w:x="1336" w:y="-55"/>
              <w:shd w:val="clear" w:color="auto" w:fill="auto"/>
              <w:spacing w:before="0"/>
              <w:rPr>
                <w:rStyle w:val="Bodytext21"/>
                <w:sz w:val="24"/>
                <w:szCs w:val="24"/>
              </w:rPr>
            </w:pPr>
          </w:p>
          <w:p w14:paraId="06367277" w14:textId="77777777" w:rsidR="00531AB3" w:rsidRPr="00D243A6" w:rsidRDefault="00531AB3" w:rsidP="00AE077A">
            <w:pPr>
              <w:pStyle w:val="Bodytext20"/>
              <w:framePr w:w="10022" w:wrap="notBeside" w:vAnchor="text" w:hAnchor="page" w:x="1336" w:y="-55"/>
              <w:shd w:val="clear" w:color="auto" w:fill="auto"/>
              <w:spacing w:before="0"/>
              <w:rPr>
                <w:sz w:val="24"/>
                <w:szCs w:val="24"/>
              </w:rPr>
            </w:pPr>
            <w:r w:rsidRPr="00D243A6">
              <w:rPr>
                <w:rStyle w:val="Bodytext21"/>
                <w:sz w:val="24"/>
                <w:szCs w:val="24"/>
              </w:rPr>
              <w:t>.</w:t>
            </w:r>
          </w:p>
        </w:tc>
        <w:tc>
          <w:tcPr>
            <w:tcW w:w="2347" w:type="dxa"/>
            <w:shd w:val="clear" w:color="auto" w:fill="FFFFFF"/>
          </w:tcPr>
          <w:p w14:paraId="71D1FE64" w14:textId="77777777" w:rsidR="00531AB3" w:rsidRPr="00E43937" w:rsidRDefault="004E0B74" w:rsidP="00AE077A">
            <w:pPr>
              <w:pStyle w:val="Bodytext20"/>
              <w:framePr w:w="10022" w:wrap="notBeside" w:vAnchor="text" w:hAnchor="page" w:x="1336" w:y="-55"/>
              <w:numPr>
                <w:ilvl w:val="0"/>
                <w:numId w:val="20"/>
              </w:numPr>
              <w:shd w:val="clear" w:color="auto" w:fill="auto"/>
              <w:spacing w:before="0" w:line="288" w:lineRule="exact"/>
              <w:jc w:val="left"/>
              <w:rPr>
                <w:rStyle w:val="Bodytext2Bold0"/>
                <w:b w:val="0"/>
                <w:bCs w:val="0"/>
                <w:sz w:val="24"/>
                <w:szCs w:val="24"/>
              </w:rPr>
            </w:pPr>
            <w:r>
              <w:rPr>
                <w:rStyle w:val="Bodytext2Bold0"/>
                <w:b w:val="0"/>
                <w:sz w:val="24"/>
                <w:szCs w:val="24"/>
              </w:rPr>
              <w:t xml:space="preserve">за </w:t>
            </w:r>
            <w:r w:rsidR="003A7B34">
              <w:rPr>
                <w:rStyle w:val="Bodytext2Bold0"/>
                <w:b w:val="0"/>
                <w:sz w:val="24"/>
                <w:szCs w:val="24"/>
                <w:lang w:val="en-US"/>
              </w:rPr>
              <w:t xml:space="preserve"> </w:t>
            </w:r>
            <w:r>
              <w:rPr>
                <w:rStyle w:val="Bodytext2Bold0"/>
                <w:b w:val="0"/>
                <w:sz w:val="24"/>
                <w:szCs w:val="24"/>
              </w:rPr>
              <w:t>регистърът отговаря</w:t>
            </w:r>
          </w:p>
          <w:p w14:paraId="20194741" w14:textId="77777777" w:rsidR="00E43937" w:rsidRPr="00D243A6" w:rsidRDefault="004E0B74" w:rsidP="00AE077A">
            <w:pPr>
              <w:pStyle w:val="Bodytext20"/>
              <w:framePr w:w="10022" w:wrap="notBeside" w:vAnchor="text" w:hAnchor="page" w:x="1336" w:y="-55"/>
              <w:shd w:val="clear" w:color="auto" w:fill="auto"/>
              <w:spacing w:before="0" w:line="288" w:lineRule="exact"/>
              <w:ind w:left="360"/>
              <w:jc w:val="left"/>
              <w:rPr>
                <w:sz w:val="24"/>
                <w:szCs w:val="24"/>
              </w:rPr>
            </w:pPr>
            <w:r>
              <w:rPr>
                <w:sz w:val="24"/>
                <w:szCs w:val="24"/>
              </w:rPr>
              <w:t>Директор</w:t>
            </w:r>
          </w:p>
        </w:tc>
      </w:tr>
    </w:tbl>
    <w:p w14:paraId="1E9A0083" w14:textId="77777777" w:rsidR="00E43937" w:rsidRPr="00D243A6" w:rsidRDefault="00E43937">
      <w:pPr>
        <w:pStyle w:val="Bodytext60"/>
        <w:shd w:val="clear" w:color="auto" w:fill="auto"/>
        <w:spacing w:after="0" w:line="278" w:lineRule="exact"/>
        <w:rPr>
          <w:sz w:val="24"/>
          <w:szCs w:val="24"/>
        </w:rPr>
      </w:pPr>
    </w:p>
    <w:sectPr w:rsidR="00E43937" w:rsidRPr="00D243A6" w:rsidSect="00F56A91">
      <w:footerReference w:type="default" r:id="rId9"/>
      <w:pgSz w:w="11900" w:h="16840"/>
      <w:pgMar w:top="851" w:right="1410" w:bottom="1417" w:left="141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16340" w14:textId="77777777" w:rsidR="004D582D" w:rsidRDefault="004D582D">
      <w:r>
        <w:separator/>
      </w:r>
    </w:p>
  </w:endnote>
  <w:endnote w:type="continuationSeparator" w:id="0">
    <w:p w14:paraId="58CC4B40" w14:textId="77777777" w:rsidR="004D582D" w:rsidRDefault="004D5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1E9AB" w14:textId="77777777" w:rsidR="00980320" w:rsidRDefault="00980320">
    <w:pPr>
      <w:rPr>
        <w:sz w:val="2"/>
        <w:szCs w:val="2"/>
      </w:rPr>
    </w:pPr>
    <w:r>
      <w:rPr>
        <w:noProof/>
        <w:lang w:bidi="ar-SA"/>
      </w:rPr>
      <mc:AlternateContent>
        <mc:Choice Requires="wps">
          <w:drawing>
            <wp:anchor distT="0" distB="0" distL="63500" distR="63500" simplePos="0" relativeHeight="251657728" behindDoc="1" locked="0" layoutInCell="1" allowOverlap="1" wp14:anchorId="7466DC19" wp14:editId="2916940F">
              <wp:simplePos x="0" y="0"/>
              <wp:positionH relativeFrom="page">
                <wp:posOffset>6593205</wp:posOffset>
              </wp:positionH>
              <wp:positionV relativeFrom="page">
                <wp:posOffset>10135870</wp:posOffset>
              </wp:positionV>
              <wp:extent cx="67310" cy="136525"/>
              <wp:effectExtent l="1905" t="127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AC95B" w14:textId="77777777" w:rsidR="00980320" w:rsidRDefault="00980320">
                          <w:pPr>
                            <w:pStyle w:val="Headerorfooter0"/>
                            <w:shd w:val="clear" w:color="auto" w:fill="auto"/>
                            <w:spacing w:line="240" w:lineRule="auto"/>
                          </w:pPr>
                          <w:r>
                            <w:fldChar w:fldCharType="begin"/>
                          </w:r>
                          <w:r>
                            <w:instrText xml:space="preserve"> PAGE \* MERGEFORMAT </w:instrText>
                          </w:r>
                          <w:r>
                            <w:fldChar w:fldCharType="separate"/>
                          </w:r>
                          <w:r w:rsidR="002F2134" w:rsidRPr="002F2134">
                            <w:rPr>
                              <w:rStyle w:val="Headerorfooter1"/>
                              <w:noProof/>
                            </w:rPr>
                            <w:t>2</w:t>
                          </w:r>
                          <w:r>
                            <w:rPr>
                              <w:rStyle w:val="Headerorfooter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466DC19" id="_x0000_t202" coordsize="21600,21600" o:spt="202" path="m,l,21600r21600,l21600,xe">
              <v:stroke joinstyle="miter"/>
              <v:path gradientshapeok="t" o:connecttype="rect"/>
            </v:shapetype>
            <v:shape id="Text Box 2" o:spid="_x0000_s1026" type="#_x0000_t202" style="position:absolute;margin-left:519.15pt;margin-top:798.1pt;width:5.3pt;height:10.7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" filled="f" stroked="f">
              <v:textbox style="mso-fit-shape-to-text:t" inset="0,0,0,0">
                <w:txbxContent>
                  <w:p w14:paraId="623AC95B" w14:textId="77777777" w:rsidR="00980320" w:rsidRDefault="00980320">
                    <w:pPr>
                      <w:pStyle w:val="Headerorfooter0"/>
                      <w:shd w:val="clear" w:color="auto" w:fill="auto"/>
                      <w:spacing w:line="240" w:lineRule="auto"/>
                    </w:pPr>
                    <w:r>
                      <w:fldChar w:fldCharType="begin"/>
                    </w:r>
                    <w:r>
                      <w:instrText xml:space="preserve"> PAGE \* MERGEFORMAT </w:instrText>
                    </w:r>
                    <w:r>
                      <w:fldChar w:fldCharType="separate"/>
                    </w:r>
                    <w:r w:rsidR="002F2134" w:rsidRPr="002F2134">
                      <w:rPr>
                        <w:rStyle w:val="Headerorfooter1"/>
                        <w:noProof/>
                      </w:rPr>
                      <w:t>2</w:t>
                    </w:r>
                    <w:r>
                      <w:rPr>
                        <w:rStyle w:val="Headerorfooter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8C71D" w14:textId="77777777" w:rsidR="004D582D" w:rsidRDefault="004D582D"/>
  </w:footnote>
  <w:footnote w:type="continuationSeparator" w:id="0">
    <w:p w14:paraId="315A3D46" w14:textId="77777777" w:rsidR="004D582D" w:rsidRDefault="004D582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58F"/>
    <w:multiLevelType w:val="multilevel"/>
    <w:tmpl w:val="433CE91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F52E9A"/>
    <w:multiLevelType w:val="multilevel"/>
    <w:tmpl w:val="F08018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E13B5F"/>
    <w:multiLevelType w:val="multilevel"/>
    <w:tmpl w:val="D1649C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0578E6"/>
    <w:multiLevelType w:val="multilevel"/>
    <w:tmpl w:val="C6C89B0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985852"/>
    <w:multiLevelType w:val="multilevel"/>
    <w:tmpl w:val="16949B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760E5A"/>
    <w:multiLevelType w:val="multilevel"/>
    <w:tmpl w:val="778C9C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B86872"/>
    <w:multiLevelType w:val="multilevel"/>
    <w:tmpl w:val="5AA86D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AA6D38"/>
    <w:multiLevelType w:val="multilevel"/>
    <w:tmpl w:val="7334FBA2"/>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D151884"/>
    <w:multiLevelType w:val="multilevel"/>
    <w:tmpl w:val="5A82885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6C6"/>
    <w:multiLevelType w:val="hybridMultilevel"/>
    <w:tmpl w:val="BF9A1CA2"/>
    <w:lvl w:ilvl="0" w:tplc="22207A28">
      <w:start w:val="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6B3DF0"/>
    <w:multiLevelType w:val="multilevel"/>
    <w:tmpl w:val="D9762E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1F30B90"/>
    <w:multiLevelType w:val="multilevel"/>
    <w:tmpl w:val="75022B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6FA0735"/>
    <w:multiLevelType w:val="multilevel"/>
    <w:tmpl w:val="6298D9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114038A"/>
    <w:multiLevelType w:val="multilevel"/>
    <w:tmpl w:val="DA58F1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60D5936"/>
    <w:multiLevelType w:val="multilevel"/>
    <w:tmpl w:val="73E0F00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AFE5A93"/>
    <w:multiLevelType w:val="multilevel"/>
    <w:tmpl w:val="0A6416C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D0F29DC"/>
    <w:multiLevelType w:val="multilevel"/>
    <w:tmpl w:val="18A4949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0275BAC"/>
    <w:multiLevelType w:val="multilevel"/>
    <w:tmpl w:val="5FD2788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7A723F1"/>
    <w:multiLevelType w:val="multilevel"/>
    <w:tmpl w:val="088E8AE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0C24B7"/>
    <w:multiLevelType w:val="multilevel"/>
    <w:tmpl w:val="9064CC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31187254">
    <w:abstractNumId w:val="18"/>
  </w:num>
  <w:num w:numId="2" w16cid:durableId="113868300">
    <w:abstractNumId w:val="15"/>
  </w:num>
  <w:num w:numId="3" w16cid:durableId="440076579">
    <w:abstractNumId w:val="19"/>
  </w:num>
  <w:num w:numId="4" w16cid:durableId="1015231374">
    <w:abstractNumId w:val="8"/>
  </w:num>
  <w:num w:numId="5" w16cid:durableId="1267612299">
    <w:abstractNumId w:val="1"/>
  </w:num>
  <w:num w:numId="6" w16cid:durableId="1389916904">
    <w:abstractNumId w:val="13"/>
  </w:num>
  <w:num w:numId="7" w16cid:durableId="106396071">
    <w:abstractNumId w:val="10"/>
  </w:num>
  <w:num w:numId="8" w16cid:durableId="1515999667">
    <w:abstractNumId w:val="11"/>
  </w:num>
  <w:num w:numId="9" w16cid:durableId="1441144328">
    <w:abstractNumId w:val="12"/>
  </w:num>
  <w:num w:numId="10" w16cid:durableId="1205823881">
    <w:abstractNumId w:val="7"/>
  </w:num>
  <w:num w:numId="11" w16cid:durableId="85152268">
    <w:abstractNumId w:val="2"/>
  </w:num>
  <w:num w:numId="12" w16cid:durableId="1539273311">
    <w:abstractNumId w:val="4"/>
  </w:num>
  <w:num w:numId="13" w16cid:durableId="198662459">
    <w:abstractNumId w:val="16"/>
  </w:num>
  <w:num w:numId="14" w16cid:durableId="786503905">
    <w:abstractNumId w:val="14"/>
  </w:num>
  <w:num w:numId="15" w16cid:durableId="472216351">
    <w:abstractNumId w:val="5"/>
  </w:num>
  <w:num w:numId="16" w16cid:durableId="356196054">
    <w:abstractNumId w:val="6"/>
  </w:num>
  <w:num w:numId="17" w16cid:durableId="772943761">
    <w:abstractNumId w:val="3"/>
  </w:num>
  <w:num w:numId="18" w16cid:durableId="1171288773">
    <w:abstractNumId w:val="0"/>
  </w:num>
  <w:num w:numId="19" w16cid:durableId="2138525939">
    <w:abstractNumId w:val="17"/>
  </w:num>
  <w:num w:numId="20" w16cid:durableId="14504650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D6A"/>
    <w:rsid w:val="000008D4"/>
    <w:rsid w:val="00015014"/>
    <w:rsid w:val="00024931"/>
    <w:rsid w:val="00040E2B"/>
    <w:rsid w:val="000421FD"/>
    <w:rsid w:val="00092C98"/>
    <w:rsid w:val="000D0784"/>
    <w:rsid w:val="000D7CBE"/>
    <w:rsid w:val="000E4162"/>
    <w:rsid w:val="0010776E"/>
    <w:rsid w:val="00120265"/>
    <w:rsid w:val="001504CE"/>
    <w:rsid w:val="001674AC"/>
    <w:rsid w:val="00167698"/>
    <w:rsid w:val="00190AAF"/>
    <w:rsid w:val="001C1A95"/>
    <w:rsid w:val="0020132C"/>
    <w:rsid w:val="0025226A"/>
    <w:rsid w:val="0027196D"/>
    <w:rsid w:val="002724CB"/>
    <w:rsid w:val="00275312"/>
    <w:rsid w:val="002D4794"/>
    <w:rsid w:val="002E32DC"/>
    <w:rsid w:val="002F2134"/>
    <w:rsid w:val="002F5C3A"/>
    <w:rsid w:val="00335E9D"/>
    <w:rsid w:val="003A7B34"/>
    <w:rsid w:val="003D3146"/>
    <w:rsid w:val="003D63CD"/>
    <w:rsid w:val="004309DA"/>
    <w:rsid w:val="00436D1A"/>
    <w:rsid w:val="004A0829"/>
    <w:rsid w:val="004A41ED"/>
    <w:rsid w:val="004C6E0F"/>
    <w:rsid w:val="004D582D"/>
    <w:rsid w:val="004E0B74"/>
    <w:rsid w:val="004F5B05"/>
    <w:rsid w:val="00516E69"/>
    <w:rsid w:val="00531AB3"/>
    <w:rsid w:val="00533FC9"/>
    <w:rsid w:val="0059629C"/>
    <w:rsid w:val="005B79BC"/>
    <w:rsid w:val="005D6D4C"/>
    <w:rsid w:val="005D76DE"/>
    <w:rsid w:val="005E7B68"/>
    <w:rsid w:val="005F572F"/>
    <w:rsid w:val="006031F3"/>
    <w:rsid w:val="00633CB6"/>
    <w:rsid w:val="00635AB5"/>
    <w:rsid w:val="00661E21"/>
    <w:rsid w:val="0066468E"/>
    <w:rsid w:val="00673F65"/>
    <w:rsid w:val="006935B3"/>
    <w:rsid w:val="006B475C"/>
    <w:rsid w:val="006B7379"/>
    <w:rsid w:val="006D3280"/>
    <w:rsid w:val="00733C68"/>
    <w:rsid w:val="00746826"/>
    <w:rsid w:val="007526C5"/>
    <w:rsid w:val="007613F4"/>
    <w:rsid w:val="007665D8"/>
    <w:rsid w:val="0077659F"/>
    <w:rsid w:val="0077785C"/>
    <w:rsid w:val="00777E56"/>
    <w:rsid w:val="00786FF1"/>
    <w:rsid w:val="007C18ED"/>
    <w:rsid w:val="00812D8A"/>
    <w:rsid w:val="00820FF8"/>
    <w:rsid w:val="00853030"/>
    <w:rsid w:val="00863B1B"/>
    <w:rsid w:val="0087106B"/>
    <w:rsid w:val="00891F9F"/>
    <w:rsid w:val="008B30DB"/>
    <w:rsid w:val="008B582C"/>
    <w:rsid w:val="008B67A2"/>
    <w:rsid w:val="008C1717"/>
    <w:rsid w:val="008D5E6E"/>
    <w:rsid w:val="00905DC3"/>
    <w:rsid w:val="009104C6"/>
    <w:rsid w:val="00920B83"/>
    <w:rsid w:val="00977C4A"/>
    <w:rsid w:val="00980320"/>
    <w:rsid w:val="00997E7E"/>
    <w:rsid w:val="009E1BA6"/>
    <w:rsid w:val="00A044C0"/>
    <w:rsid w:val="00A22807"/>
    <w:rsid w:val="00A52EF5"/>
    <w:rsid w:val="00A73724"/>
    <w:rsid w:val="00AD5337"/>
    <w:rsid w:val="00AE077A"/>
    <w:rsid w:val="00AE16AF"/>
    <w:rsid w:val="00AF0927"/>
    <w:rsid w:val="00B10D6A"/>
    <w:rsid w:val="00B11895"/>
    <w:rsid w:val="00B35B2E"/>
    <w:rsid w:val="00B900B4"/>
    <w:rsid w:val="00BA0CCB"/>
    <w:rsid w:val="00BB0AE6"/>
    <w:rsid w:val="00BC5138"/>
    <w:rsid w:val="00BD0D13"/>
    <w:rsid w:val="00BE57FA"/>
    <w:rsid w:val="00BE6498"/>
    <w:rsid w:val="00C7399F"/>
    <w:rsid w:val="00C860A6"/>
    <w:rsid w:val="00C94AE7"/>
    <w:rsid w:val="00CA52C4"/>
    <w:rsid w:val="00CE546F"/>
    <w:rsid w:val="00CF119F"/>
    <w:rsid w:val="00D07D6D"/>
    <w:rsid w:val="00D20F13"/>
    <w:rsid w:val="00D217DB"/>
    <w:rsid w:val="00D243A6"/>
    <w:rsid w:val="00D509D9"/>
    <w:rsid w:val="00D523C1"/>
    <w:rsid w:val="00DA6E9C"/>
    <w:rsid w:val="00DA78E5"/>
    <w:rsid w:val="00DC3723"/>
    <w:rsid w:val="00DE401F"/>
    <w:rsid w:val="00DE5823"/>
    <w:rsid w:val="00E071D9"/>
    <w:rsid w:val="00E07CC1"/>
    <w:rsid w:val="00E22D82"/>
    <w:rsid w:val="00E43937"/>
    <w:rsid w:val="00E56795"/>
    <w:rsid w:val="00E64F25"/>
    <w:rsid w:val="00E66577"/>
    <w:rsid w:val="00E66C00"/>
    <w:rsid w:val="00E93922"/>
    <w:rsid w:val="00E94CBB"/>
    <w:rsid w:val="00EB2B14"/>
    <w:rsid w:val="00ED6497"/>
    <w:rsid w:val="00F226C6"/>
    <w:rsid w:val="00F231CB"/>
    <w:rsid w:val="00F36F8A"/>
    <w:rsid w:val="00F56A91"/>
    <w:rsid w:val="00FB32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BF5F5"/>
  <w15:docId w15:val="{ADD88C01-983D-46C7-869C-80A215D51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bg-BG" w:eastAsia="bg-BG" w:bidi="bg-BG"/>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3">
    <w:name w:val="Body text (3)_"/>
    <w:basedOn w:val="a0"/>
    <w:link w:val="Bodytext30"/>
    <w:rPr>
      <w:rFonts w:ascii="Times New Roman" w:eastAsia="Times New Roman" w:hAnsi="Times New Roman" w:cs="Times New Roman"/>
      <w:b/>
      <w:bCs/>
      <w:i w:val="0"/>
      <w:iCs w:val="0"/>
      <w:smallCaps w:val="0"/>
      <w:strike w:val="0"/>
      <w:sz w:val="26"/>
      <w:szCs w:val="26"/>
      <w:u w:val="none"/>
    </w:rPr>
  </w:style>
  <w:style w:type="character" w:customStyle="1" w:styleId="Headerorfooter">
    <w:name w:val="Header or footer_"/>
    <w:basedOn w:val="a0"/>
    <w:link w:val="Headerorfooter0"/>
    <w:rPr>
      <w:rFonts w:ascii="Microsoft Sans Serif" w:eastAsia="Microsoft Sans Serif" w:hAnsi="Microsoft Sans Serif" w:cs="Microsoft Sans Serif"/>
      <w:b w:val="0"/>
      <w:bCs w:val="0"/>
      <w:i w:val="0"/>
      <w:iCs w:val="0"/>
      <w:smallCaps w:val="0"/>
      <w:strike w:val="0"/>
      <w:sz w:val="19"/>
      <w:szCs w:val="19"/>
      <w:u w:val="none"/>
    </w:rPr>
  </w:style>
  <w:style w:type="character" w:customStyle="1" w:styleId="Headerorfooter1">
    <w:name w:val="Header or footer"/>
    <w:basedOn w:val="Headerorfooter"/>
    <w:rPr>
      <w:rFonts w:ascii="Microsoft Sans Serif" w:eastAsia="Microsoft Sans Serif" w:hAnsi="Microsoft Sans Serif" w:cs="Microsoft Sans Serif"/>
      <w:b w:val="0"/>
      <w:bCs w:val="0"/>
      <w:i w:val="0"/>
      <w:iCs w:val="0"/>
      <w:smallCaps w:val="0"/>
      <w:strike w:val="0"/>
      <w:color w:val="000000"/>
      <w:spacing w:val="0"/>
      <w:w w:val="100"/>
      <w:position w:val="0"/>
      <w:sz w:val="19"/>
      <w:szCs w:val="19"/>
      <w:u w:val="none"/>
      <w:lang w:val="bg-BG" w:eastAsia="bg-BG" w:bidi="bg-BG"/>
    </w:rPr>
  </w:style>
  <w:style w:type="character" w:customStyle="1" w:styleId="Bodytext4">
    <w:name w:val="Body text (4)_"/>
    <w:basedOn w:val="a0"/>
    <w:link w:val="Bodytext40"/>
    <w:rPr>
      <w:rFonts w:ascii="Times New Roman" w:eastAsia="Times New Roman" w:hAnsi="Times New Roman" w:cs="Times New Roman"/>
      <w:b/>
      <w:bCs/>
      <w:i w:val="0"/>
      <w:iCs w:val="0"/>
      <w:smallCaps w:val="0"/>
      <w:strike w:val="0"/>
      <w:sz w:val="32"/>
      <w:szCs w:val="32"/>
      <w:u w:val="none"/>
    </w:rPr>
  </w:style>
  <w:style w:type="character" w:customStyle="1" w:styleId="Heading1">
    <w:name w:val="Heading #1_"/>
    <w:basedOn w:val="a0"/>
    <w:link w:val="Heading10"/>
    <w:rPr>
      <w:rFonts w:ascii="Times New Roman" w:eastAsia="Times New Roman" w:hAnsi="Times New Roman" w:cs="Times New Roman"/>
      <w:b/>
      <w:bCs/>
      <w:i w:val="0"/>
      <w:iCs w:val="0"/>
      <w:smallCaps w:val="0"/>
      <w:strike w:val="0"/>
      <w:sz w:val="26"/>
      <w:szCs w:val="26"/>
      <w:u w:val="none"/>
    </w:rPr>
  </w:style>
  <w:style w:type="character" w:customStyle="1" w:styleId="Bodytext2">
    <w:name w:val="Body text (2)_"/>
    <w:basedOn w:val="a0"/>
    <w:link w:val="Bodytext20"/>
    <w:rPr>
      <w:rFonts w:ascii="Times New Roman" w:eastAsia="Times New Roman" w:hAnsi="Times New Roman" w:cs="Times New Roman"/>
      <w:b w:val="0"/>
      <w:bCs w:val="0"/>
      <w:i w:val="0"/>
      <w:iCs w:val="0"/>
      <w:smallCaps w:val="0"/>
      <w:strike w:val="0"/>
      <w:sz w:val="26"/>
      <w:szCs w:val="26"/>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6"/>
      <w:szCs w:val="26"/>
      <w:u w:val="none"/>
      <w:lang w:val="bg-BG" w:eastAsia="bg-BG" w:bidi="bg-BG"/>
    </w:rPr>
  </w:style>
  <w:style w:type="character" w:customStyle="1" w:styleId="Tablecaption">
    <w:name w:val="Table caption_"/>
    <w:basedOn w:val="a0"/>
    <w:link w:val="Tablecaption0"/>
    <w:rPr>
      <w:rFonts w:ascii="Times New Roman" w:eastAsia="Times New Roman" w:hAnsi="Times New Roman" w:cs="Times New Roman"/>
      <w:b/>
      <w:bCs/>
      <w:i w:val="0"/>
      <w:iCs w:val="0"/>
      <w:smallCaps w:val="0"/>
      <w:strike w:val="0"/>
      <w:sz w:val="26"/>
      <w:szCs w:val="26"/>
      <w:u w:val="none"/>
    </w:rPr>
  </w:style>
  <w:style w:type="character" w:customStyle="1" w:styleId="Bodytext2Bold0">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6"/>
      <w:szCs w:val="26"/>
      <w:u w:val="none"/>
      <w:lang w:val="bg-BG" w:eastAsia="bg-BG" w:bidi="bg-BG"/>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style>
  <w:style w:type="character" w:customStyle="1" w:styleId="Bodytext5">
    <w:name w:val="Body text (5)_"/>
    <w:basedOn w:val="a0"/>
    <w:link w:val="Bodytext50"/>
    <w:rPr>
      <w:rFonts w:ascii="Times New Roman" w:eastAsia="Times New Roman" w:hAnsi="Times New Roman" w:cs="Times New Roman"/>
      <w:b w:val="0"/>
      <w:bCs w:val="0"/>
      <w:i/>
      <w:iCs/>
      <w:smallCaps w:val="0"/>
      <w:strike w:val="0"/>
      <w:sz w:val="21"/>
      <w:szCs w:val="21"/>
      <w:u w:val="none"/>
    </w:rPr>
  </w:style>
  <w:style w:type="character" w:customStyle="1" w:styleId="Bodytext6">
    <w:name w:val="Body text (6)_"/>
    <w:basedOn w:val="a0"/>
    <w:link w:val="Bodytext60"/>
    <w:rPr>
      <w:rFonts w:ascii="Times New Roman" w:eastAsia="Times New Roman" w:hAnsi="Times New Roman" w:cs="Times New Roman"/>
      <w:b w:val="0"/>
      <w:bCs w:val="0"/>
      <w:i w:val="0"/>
      <w:iCs w:val="0"/>
      <w:smallCaps w:val="0"/>
      <w:strike w:val="0"/>
      <w:sz w:val="21"/>
      <w:szCs w:val="21"/>
      <w:u w:val="none"/>
    </w:rPr>
  </w:style>
  <w:style w:type="paragraph" w:customStyle="1" w:styleId="Bodytext30">
    <w:name w:val="Body text (3)"/>
    <w:basedOn w:val="a"/>
    <w:link w:val="Bodytext3"/>
    <w:pPr>
      <w:shd w:val="clear" w:color="auto" w:fill="FFFFFF"/>
      <w:spacing w:after="680" w:line="322" w:lineRule="exact"/>
    </w:pPr>
    <w:rPr>
      <w:rFonts w:ascii="Times New Roman" w:eastAsia="Times New Roman" w:hAnsi="Times New Roman" w:cs="Times New Roman"/>
      <w:b/>
      <w:bCs/>
      <w:sz w:val="26"/>
      <w:szCs w:val="26"/>
    </w:rPr>
  </w:style>
  <w:style w:type="paragraph" w:customStyle="1" w:styleId="Headerorfooter0">
    <w:name w:val="Header or footer"/>
    <w:basedOn w:val="a"/>
    <w:link w:val="Headerorfooter"/>
    <w:pPr>
      <w:shd w:val="clear" w:color="auto" w:fill="FFFFFF"/>
      <w:spacing w:line="214" w:lineRule="exact"/>
    </w:pPr>
    <w:rPr>
      <w:rFonts w:ascii="Microsoft Sans Serif" w:eastAsia="Microsoft Sans Serif" w:hAnsi="Microsoft Sans Serif" w:cs="Microsoft Sans Serif"/>
      <w:sz w:val="19"/>
      <w:szCs w:val="19"/>
    </w:rPr>
  </w:style>
  <w:style w:type="paragraph" w:customStyle="1" w:styleId="Bodytext40">
    <w:name w:val="Body text (4)"/>
    <w:basedOn w:val="a"/>
    <w:link w:val="Bodytext4"/>
    <w:pPr>
      <w:shd w:val="clear" w:color="auto" w:fill="FFFFFF"/>
      <w:spacing w:before="680" w:after="580" w:line="365" w:lineRule="exact"/>
      <w:jc w:val="center"/>
    </w:pPr>
    <w:rPr>
      <w:rFonts w:ascii="Times New Roman" w:eastAsia="Times New Roman" w:hAnsi="Times New Roman" w:cs="Times New Roman"/>
      <w:b/>
      <w:bCs/>
      <w:sz w:val="32"/>
      <w:szCs w:val="32"/>
    </w:rPr>
  </w:style>
  <w:style w:type="paragraph" w:customStyle="1" w:styleId="Heading10">
    <w:name w:val="Heading #1"/>
    <w:basedOn w:val="a"/>
    <w:link w:val="Heading1"/>
    <w:pPr>
      <w:shd w:val="clear" w:color="auto" w:fill="FFFFFF"/>
      <w:spacing w:before="580" w:after="360" w:line="288" w:lineRule="exact"/>
      <w:outlineLvl w:val="0"/>
    </w:pPr>
    <w:rPr>
      <w:rFonts w:ascii="Times New Roman" w:eastAsia="Times New Roman" w:hAnsi="Times New Roman" w:cs="Times New Roman"/>
      <w:b/>
      <w:bCs/>
      <w:sz w:val="26"/>
      <w:szCs w:val="26"/>
    </w:rPr>
  </w:style>
  <w:style w:type="paragraph" w:customStyle="1" w:styleId="Bodytext20">
    <w:name w:val="Body text (2)"/>
    <w:basedOn w:val="a"/>
    <w:link w:val="Bodytext2"/>
    <w:pPr>
      <w:shd w:val="clear" w:color="auto" w:fill="FFFFFF"/>
      <w:spacing w:before="360" w:line="322" w:lineRule="exact"/>
      <w:jc w:val="both"/>
    </w:pPr>
    <w:rPr>
      <w:rFonts w:ascii="Times New Roman" w:eastAsia="Times New Roman" w:hAnsi="Times New Roman" w:cs="Times New Roman"/>
      <w:sz w:val="26"/>
      <w:szCs w:val="26"/>
    </w:rPr>
  </w:style>
  <w:style w:type="paragraph" w:customStyle="1" w:styleId="Tablecaption0">
    <w:name w:val="Table caption"/>
    <w:basedOn w:val="a"/>
    <w:link w:val="Tablecaption"/>
    <w:pPr>
      <w:shd w:val="clear" w:color="auto" w:fill="FFFFFF"/>
      <w:spacing w:line="288" w:lineRule="exact"/>
    </w:pPr>
    <w:rPr>
      <w:rFonts w:ascii="Times New Roman" w:eastAsia="Times New Roman" w:hAnsi="Times New Roman" w:cs="Times New Roman"/>
      <w:b/>
      <w:bCs/>
      <w:sz w:val="26"/>
      <w:szCs w:val="26"/>
    </w:rPr>
  </w:style>
  <w:style w:type="paragraph" w:customStyle="1" w:styleId="Bodytext50">
    <w:name w:val="Body text (5)"/>
    <w:basedOn w:val="a"/>
    <w:link w:val="Bodytext5"/>
    <w:pPr>
      <w:shd w:val="clear" w:color="auto" w:fill="FFFFFF"/>
      <w:spacing w:before="920" w:line="274" w:lineRule="exact"/>
    </w:pPr>
    <w:rPr>
      <w:rFonts w:ascii="Times New Roman" w:eastAsia="Times New Roman" w:hAnsi="Times New Roman" w:cs="Times New Roman"/>
      <w:i/>
      <w:iCs/>
      <w:sz w:val="21"/>
      <w:szCs w:val="21"/>
    </w:rPr>
  </w:style>
  <w:style w:type="paragraph" w:customStyle="1" w:styleId="Bodytext60">
    <w:name w:val="Body text (6)"/>
    <w:basedOn w:val="a"/>
    <w:link w:val="Bodytext6"/>
    <w:pPr>
      <w:shd w:val="clear" w:color="auto" w:fill="FFFFFF"/>
      <w:spacing w:after="540" w:line="274" w:lineRule="exact"/>
    </w:pPr>
    <w:rPr>
      <w:rFonts w:ascii="Times New Roman" w:eastAsia="Times New Roman" w:hAnsi="Times New Roman" w:cs="Times New Roman"/>
      <w:sz w:val="21"/>
      <w:szCs w:val="21"/>
    </w:rPr>
  </w:style>
  <w:style w:type="paragraph" w:styleId="a3">
    <w:name w:val="Balloon Text"/>
    <w:basedOn w:val="a"/>
    <w:link w:val="a4"/>
    <w:uiPriority w:val="99"/>
    <w:semiHidden/>
    <w:unhideWhenUsed/>
    <w:rsid w:val="001504CE"/>
    <w:rPr>
      <w:rFonts w:ascii="Tahoma" w:hAnsi="Tahoma" w:cs="Tahoma"/>
      <w:sz w:val="16"/>
      <w:szCs w:val="16"/>
    </w:rPr>
  </w:style>
  <w:style w:type="character" w:customStyle="1" w:styleId="a4">
    <w:name w:val="Изнесен текст Знак"/>
    <w:basedOn w:val="a0"/>
    <w:link w:val="a3"/>
    <w:uiPriority w:val="99"/>
    <w:semiHidden/>
    <w:rsid w:val="001504CE"/>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FAD5D-06DF-4FF0-9474-F6BF1B1A6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3103</Words>
  <Characters>17692</Characters>
  <Application>Microsoft Office Word</Application>
  <DocSecurity>0</DocSecurity>
  <Lines>147</Lines>
  <Paragraphs>41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Елена Д. Грозева</cp:lastModifiedBy>
  <cp:revision>2</cp:revision>
  <cp:lastPrinted>2019-02-08T07:34:00Z</cp:lastPrinted>
  <dcterms:created xsi:type="dcterms:W3CDTF">2026-09-30T06:04:00Z</dcterms:created>
  <dcterms:modified xsi:type="dcterms:W3CDTF">2026-09-30T06:04:00Z</dcterms:modified>
</cp:coreProperties>
</file>